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99D" w:rsidRDefault="00D42CB2" w:rsidP="0029399D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République Algérienne Démocratique et Populaire</w:t>
      </w:r>
    </w:p>
    <w:p w:rsidR="0029399D" w:rsidRPr="0029399D" w:rsidRDefault="0029399D" w:rsidP="0029399D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2"/>
          <w:szCs w:val="32"/>
          <w:rtl/>
          <w:lang w:val="en-US" w:bidi="ar-DZ"/>
        </w:rPr>
      </w:pPr>
      <w:proofErr w:type="gramStart"/>
      <w:r w:rsidRPr="0029399D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وزارة</w:t>
      </w:r>
      <w:proofErr w:type="gramEnd"/>
      <w:r w:rsidRPr="0029399D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التعليم العالي و البحث العلمي</w:t>
      </w:r>
    </w:p>
    <w:p w:rsidR="00D42CB2" w:rsidRDefault="00D42CB2" w:rsidP="0029399D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D42CB2">
        <w:rPr>
          <w:rFonts w:asciiTheme="majorBidi" w:hAnsiTheme="majorBidi" w:cstheme="majorBidi"/>
          <w:b/>
          <w:bCs/>
          <w:sz w:val="24"/>
          <w:szCs w:val="24"/>
        </w:rPr>
        <w:t>Ministère de l’Enseignement Supérieur et de la Recherche Scientifique</w:t>
      </w:r>
    </w:p>
    <w:p w:rsidR="0029399D" w:rsidRPr="0029399D" w:rsidRDefault="0029399D" w:rsidP="0029399D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29399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جامعة </w:t>
      </w:r>
      <w:proofErr w:type="spellStart"/>
      <w:r w:rsidRPr="0029399D">
        <w:rPr>
          <w:rFonts w:asciiTheme="majorBidi" w:hAnsiTheme="majorBidi" w:cstheme="majorBidi" w:hint="cs"/>
          <w:b/>
          <w:bCs/>
          <w:sz w:val="28"/>
          <w:szCs w:val="28"/>
          <w:rtl/>
        </w:rPr>
        <w:t>الجيلالي</w:t>
      </w:r>
      <w:proofErr w:type="spellEnd"/>
      <w:r w:rsidRPr="0029399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proofErr w:type="spellStart"/>
      <w:r w:rsidRPr="0029399D">
        <w:rPr>
          <w:rFonts w:asciiTheme="majorBidi" w:hAnsiTheme="majorBidi" w:cstheme="majorBidi" w:hint="cs"/>
          <w:b/>
          <w:bCs/>
          <w:sz w:val="28"/>
          <w:szCs w:val="28"/>
          <w:rtl/>
        </w:rPr>
        <w:t>بونعامة</w:t>
      </w:r>
      <w:proofErr w:type="spellEnd"/>
      <w:r w:rsidRPr="0029399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خميس </w:t>
      </w:r>
      <w:proofErr w:type="spellStart"/>
      <w:r w:rsidRPr="0029399D">
        <w:rPr>
          <w:rFonts w:asciiTheme="majorBidi" w:hAnsiTheme="majorBidi" w:cstheme="majorBidi" w:hint="cs"/>
          <w:b/>
          <w:bCs/>
          <w:sz w:val="28"/>
          <w:szCs w:val="28"/>
          <w:rtl/>
        </w:rPr>
        <w:t>مليانة</w:t>
      </w:r>
      <w:proofErr w:type="spellEnd"/>
    </w:p>
    <w:p w:rsidR="00F7698B" w:rsidRPr="00D42CB2" w:rsidRDefault="00F7698B" w:rsidP="0029399D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D42CB2">
        <w:rPr>
          <w:rFonts w:asciiTheme="majorBidi" w:hAnsiTheme="majorBidi" w:cstheme="majorBidi"/>
          <w:b/>
          <w:bCs/>
          <w:sz w:val="28"/>
          <w:szCs w:val="28"/>
        </w:rPr>
        <w:t xml:space="preserve">Université Djilali </w:t>
      </w:r>
      <w:proofErr w:type="spellStart"/>
      <w:r w:rsidRPr="00D42CB2">
        <w:rPr>
          <w:rFonts w:asciiTheme="majorBidi" w:hAnsiTheme="majorBidi" w:cstheme="majorBidi"/>
          <w:b/>
          <w:bCs/>
          <w:sz w:val="28"/>
          <w:szCs w:val="28"/>
        </w:rPr>
        <w:t>Bounaama</w:t>
      </w:r>
      <w:proofErr w:type="spellEnd"/>
      <w:r w:rsidRPr="00D42CB2">
        <w:rPr>
          <w:rFonts w:asciiTheme="majorBidi" w:hAnsiTheme="majorBidi" w:cstheme="majorBidi"/>
          <w:b/>
          <w:bCs/>
          <w:sz w:val="28"/>
          <w:szCs w:val="28"/>
        </w:rPr>
        <w:t>-</w:t>
      </w:r>
      <w:proofErr w:type="spellStart"/>
      <w:r w:rsidRPr="00D42CB2">
        <w:rPr>
          <w:rFonts w:asciiTheme="majorBidi" w:hAnsiTheme="majorBidi" w:cstheme="majorBidi"/>
          <w:b/>
          <w:bCs/>
          <w:sz w:val="28"/>
          <w:szCs w:val="28"/>
        </w:rPr>
        <w:t>Khemis</w:t>
      </w:r>
      <w:proofErr w:type="spellEnd"/>
      <w:r w:rsidRPr="00D42CB2">
        <w:rPr>
          <w:rFonts w:asciiTheme="majorBidi" w:hAnsiTheme="majorBidi" w:cstheme="majorBidi"/>
          <w:b/>
          <w:bCs/>
          <w:sz w:val="28"/>
          <w:szCs w:val="28"/>
        </w:rPr>
        <w:t xml:space="preserve"> Miliana</w:t>
      </w:r>
    </w:p>
    <w:p w:rsidR="00F7698B" w:rsidRPr="004520D2" w:rsidRDefault="00F7698B" w:rsidP="0029399D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4520D2">
        <w:rPr>
          <w:rFonts w:asciiTheme="majorBidi" w:hAnsiTheme="majorBidi" w:cstheme="majorBidi"/>
          <w:sz w:val="28"/>
          <w:szCs w:val="28"/>
        </w:rPr>
        <w:t xml:space="preserve">Faculté des sciences et </w:t>
      </w:r>
      <w:r>
        <w:rPr>
          <w:rFonts w:asciiTheme="majorBidi" w:hAnsiTheme="majorBidi" w:cstheme="majorBidi"/>
          <w:sz w:val="28"/>
          <w:szCs w:val="28"/>
        </w:rPr>
        <w:t>de la T</w:t>
      </w:r>
      <w:r w:rsidRPr="004520D2">
        <w:rPr>
          <w:rFonts w:asciiTheme="majorBidi" w:hAnsiTheme="majorBidi" w:cstheme="majorBidi"/>
          <w:sz w:val="28"/>
          <w:szCs w:val="28"/>
        </w:rPr>
        <w:t>echnologie</w:t>
      </w:r>
    </w:p>
    <w:p w:rsidR="00F7698B" w:rsidRPr="004520D2" w:rsidRDefault="00F7698B" w:rsidP="0029399D">
      <w:pPr>
        <w:spacing w:after="0" w:line="24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4520D2">
        <w:rPr>
          <w:rFonts w:asciiTheme="majorBidi" w:hAnsiTheme="majorBidi" w:cstheme="majorBidi"/>
          <w:sz w:val="28"/>
          <w:szCs w:val="28"/>
        </w:rPr>
        <w:t>Département : Sciences de la matière</w:t>
      </w:r>
    </w:p>
    <w:p w:rsidR="00F7698B" w:rsidRPr="001F3CAC" w:rsidRDefault="00D42CB2" w:rsidP="00F7698B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noProof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1826260</wp:posOffset>
            </wp:positionH>
            <wp:positionV relativeFrom="paragraph">
              <wp:posOffset>53340</wp:posOffset>
            </wp:positionV>
            <wp:extent cx="1162050" cy="762000"/>
            <wp:effectExtent l="19050" t="0" r="0" b="0"/>
            <wp:wrapSquare wrapText="bothSides"/>
            <wp:docPr id="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7698B" w:rsidRPr="001F3CAC" w:rsidRDefault="00F7698B" w:rsidP="00F7698B">
      <w:pPr>
        <w:shd w:val="clear" w:color="auto" w:fill="FFFFFF"/>
        <w:spacing w:after="0" w:line="240" w:lineRule="auto"/>
        <w:rPr>
          <w:rFonts w:asciiTheme="majorBidi" w:eastAsia="Times New Roman" w:hAnsiTheme="majorBidi" w:cstheme="majorBidi"/>
          <w:sz w:val="35"/>
          <w:szCs w:val="35"/>
          <w:lang w:eastAsia="fr-FR"/>
        </w:rPr>
      </w:pPr>
    </w:p>
    <w:p w:rsidR="00F7698B" w:rsidRPr="001F3CAC" w:rsidRDefault="00F7698B" w:rsidP="00F7698B">
      <w:pPr>
        <w:shd w:val="clear" w:color="auto" w:fill="FFFFFF"/>
        <w:spacing w:after="0" w:line="240" w:lineRule="auto"/>
        <w:rPr>
          <w:rFonts w:asciiTheme="majorBidi" w:eastAsia="Times New Roman" w:hAnsiTheme="majorBidi" w:cstheme="majorBidi"/>
          <w:sz w:val="35"/>
          <w:szCs w:val="35"/>
          <w:lang w:eastAsia="fr-FR"/>
        </w:rPr>
      </w:pPr>
    </w:p>
    <w:p w:rsidR="00F7698B" w:rsidRPr="001F3CAC" w:rsidRDefault="00F7698B" w:rsidP="00F7698B">
      <w:pPr>
        <w:shd w:val="clear" w:color="auto" w:fill="FFFFFF"/>
        <w:spacing w:after="0" w:line="240" w:lineRule="auto"/>
        <w:rPr>
          <w:rFonts w:asciiTheme="majorBidi" w:eastAsia="Times New Roman" w:hAnsiTheme="majorBidi" w:cstheme="majorBidi"/>
          <w:sz w:val="35"/>
          <w:szCs w:val="35"/>
          <w:lang w:eastAsia="fr-FR"/>
        </w:rPr>
      </w:pPr>
    </w:p>
    <w:p w:rsidR="00F7698B" w:rsidRDefault="00F7698B" w:rsidP="00F7698B">
      <w:pPr>
        <w:shd w:val="clear" w:color="auto" w:fill="FFFFFF"/>
        <w:spacing w:after="0" w:line="240" w:lineRule="auto"/>
        <w:jc w:val="center"/>
        <w:rPr>
          <w:rFonts w:asciiTheme="majorBidi" w:eastAsia="Times New Roman" w:hAnsiTheme="majorBidi" w:cstheme="majorBidi"/>
          <w:sz w:val="24"/>
          <w:szCs w:val="24"/>
          <w:lang w:eastAsia="fr-FR"/>
        </w:rPr>
      </w:pPr>
    </w:p>
    <w:p w:rsidR="00F7698B" w:rsidRPr="004520D2" w:rsidRDefault="00F7698B" w:rsidP="00F7698B">
      <w:pPr>
        <w:shd w:val="clear" w:color="auto" w:fill="FFFFFF"/>
        <w:spacing w:after="0" w:line="240" w:lineRule="auto"/>
        <w:jc w:val="center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391B47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Mémoire </w:t>
      </w:r>
      <w:r w:rsidR="0029399D">
        <w:rPr>
          <w:rFonts w:asciiTheme="majorBidi" w:eastAsia="Times New Roman" w:hAnsiTheme="majorBidi" w:cstheme="majorBidi"/>
          <w:sz w:val="24"/>
          <w:szCs w:val="24"/>
          <w:lang w:eastAsia="fr-FR"/>
        </w:rPr>
        <w:t>présenté</w:t>
      </w:r>
      <w:r w:rsidRPr="004520D2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en vue de l’obtention du diplôme</w:t>
      </w:r>
    </w:p>
    <w:p w:rsidR="00F7698B" w:rsidRPr="004520D2" w:rsidRDefault="00F7698B" w:rsidP="00F7698B">
      <w:pPr>
        <w:shd w:val="clear" w:color="auto" w:fill="FFFFFF"/>
        <w:spacing w:after="0" w:line="240" w:lineRule="auto"/>
        <w:jc w:val="center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4520D2">
        <w:rPr>
          <w:rFonts w:asciiTheme="majorBidi" w:eastAsia="Times New Roman" w:hAnsiTheme="majorBidi" w:cstheme="majorBidi"/>
          <w:sz w:val="24"/>
          <w:szCs w:val="24"/>
          <w:lang w:eastAsia="fr-FR"/>
        </w:rPr>
        <w:t>Master en Physique</w:t>
      </w:r>
    </w:p>
    <w:p w:rsidR="00F7698B" w:rsidRDefault="00F7698B" w:rsidP="00F7698B">
      <w:pPr>
        <w:shd w:val="clear" w:color="auto" w:fill="FFFFFF"/>
        <w:spacing w:after="0" w:line="240" w:lineRule="auto"/>
        <w:jc w:val="center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4520D2">
        <w:rPr>
          <w:rFonts w:asciiTheme="majorBidi" w:eastAsia="Times New Roman" w:hAnsiTheme="majorBidi" w:cstheme="majorBidi"/>
          <w:sz w:val="24"/>
          <w:szCs w:val="24"/>
          <w:lang w:eastAsia="fr-FR"/>
        </w:rPr>
        <w:t>Spécialité : Physique Théorique</w:t>
      </w:r>
    </w:p>
    <w:p w:rsidR="00F7698B" w:rsidRPr="004520D2" w:rsidRDefault="00463AAE" w:rsidP="00F7698B">
      <w:pPr>
        <w:shd w:val="clear" w:color="auto" w:fill="FFFFFF"/>
        <w:spacing w:after="0" w:line="240" w:lineRule="auto"/>
        <w:jc w:val="center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463AAE">
        <w:rPr>
          <w:rFonts w:asciiTheme="majorBidi" w:eastAsia="Times New Roman" w:hAnsiTheme="majorBidi" w:cstheme="majorBidi"/>
          <w:noProof/>
          <w:sz w:val="23"/>
          <w:szCs w:val="23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-3.95pt;margin-top:297.35pt;width:417pt;height:90pt;z-index:251665408;mso-position-horizontal-relative:margin;mso-position-vertical-relative:margin" fillcolor="white [3201]" strokecolor="#8eaadb [1944]" strokeweight="4.5pt">
            <v:fill color2="#b4c6e7 [1304]" focusposition="1" focussize="" focus="100%" type="gradient"/>
            <v:shadow on="t" type="perspective" color="#1f3763 [1608]" opacity=".5" offset="1pt" offset2="-3pt"/>
            <v:textbox style="mso-next-textbox:#_x0000_s1032">
              <w:txbxContent>
                <w:p w:rsidR="00721C56" w:rsidRDefault="00721C56" w:rsidP="00721C56">
                  <w:pPr>
                    <w:spacing w:after="0"/>
                    <w:jc w:val="center"/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</w:pPr>
                  <w:r w:rsidRPr="004520D2"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 xml:space="preserve">Utilisation des protons accélérés par laser </w:t>
                  </w:r>
                </w:p>
                <w:p w:rsidR="00721C56" w:rsidRPr="00897E5C" w:rsidRDefault="00721C56" w:rsidP="00721C56">
                  <w:pPr>
                    <w:spacing w:after="0"/>
                    <w:jc w:val="center"/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</w:pPr>
                  <w:proofErr w:type="gramStart"/>
                  <w:r w:rsidRPr="004520D2"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>ou</w:t>
                  </w:r>
                  <w:proofErr w:type="gramEnd"/>
                  <w:r w:rsidRPr="004520D2"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 xml:space="preserve"> générés par réaction</w:t>
                  </w:r>
                  <w:r w:rsidR="00331B50"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>s</w:t>
                  </w:r>
                  <w:r w:rsidRPr="004520D2"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 xml:space="preserve"> nucléaires (n-p)</w:t>
                  </w:r>
                  <w:r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 xml:space="preserve"> </w:t>
                  </w:r>
                  <w:r w:rsidRPr="004520D2">
                    <w:rPr>
                      <w:rFonts w:asciiTheme="majorBidi" w:eastAsia="Times New Roman" w:hAnsiTheme="majorBidi" w:cstheme="majorBidi"/>
                      <w:sz w:val="40"/>
                      <w:szCs w:val="40"/>
                      <w:lang w:eastAsia="fr-FR"/>
                    </w:rPr>
                    <w:t>dans la Protonthérapie</w:t>
                  </w:r>
                  <w:r w:rsidRPr="004520D2">
                    <w:rPr>
                      <w:rFonts w:asciiTheme="majorBidi" w:eastAsia="Times New Roman" w:hAnsiTheme="majorBidi" w:cstheme="majorBidi"/>
                      <w:sz w:val="23"/>
                      <w:szCs w:val="23"/>
                      <w:lang w:eastAsia="fr-FR"/>
                    </w:rPr>
                    <w:t>.</w:t>
                  </w:r>
                </w:p>
              </w:txbxContent>
            </v:textbox>
            <w10:wrap type="square" anchorx="margin" anchory="margin"/>
          </v:shape>
        </w:pict>
      </w:r>
    </w:p>
    <w:p w:rsidR="00F7698B" w:rsidRPr="00897E5C" w:rsidRDefault="0029399D" w:rsidP="00897E5C">
      <w:pPr>
        <w:shd w:val="clear" w:color="auto" w:fill="FFFFFF"/>
        <w:spacing w:after="0" w:line="240" w:lineRule="auto"/>
        <w:rPr>
          <w:rFonts w:asciiTheme="majorBidi" w:eastAsia="Times New Roman" w:hAnsiTheme="majorBidi" w:cstheme="majorBidi"/>
          <w:sz w:val="32"/>
          <w:szCs w:val="32"/>
          <w:lang w:eastAsia="fr-FR"/>
        </w:rPr>
      </w:pPr>
      <w:r>
        <w:rPr>
          <w:rFonts w:asciiTheme="majorBidi" w:eastAsia="Times New Roman" w:hAnsiTheme="majorBidi" w:cstheme="majorBidi"/>
          <w:sz w:val="28"/>
          <w:szCs w:val="28"/>
          <w:lang w:eastAsia="fr-FR"/>
        </w:rPr>
        <w:t>Intitulé</w:t>
      </w:r>
      <w:r w:rsidR="00F7698B" w:rsidRPr="00897E5C">
        <w:rPr>
          <w:rFonts w:asciiTheme="majorBidi" w:eastAsia="Times New Roman" w:hAnsiTheme="majorBidi" w:cstheme="majorBidi"/>
          <w:sz w:val="28"/>
          <w:szCs w:val="28"/>
          <w:lang w:eastAsia="fr-FR"/>
        </w:rPr>
        <w:t> </w:t>
      </w:r>
      <w:r w:rsidR="00F7698B" w:rsidRPr="00F9055D">
        <w:rPr>
          <w:rFonts w:asciiTheme="majorBidi" w:eastAsia="Times New Roman" w:hAnsiTheme="majorBidi" w:cstheme="majorBidi"/>
          <w:sz w:val="32"/>
          <w:szCs w:val="32"/>
          <w:lang w:eastAsia="fr-FR"/>
        </w:rPr>
        <w:t>:</w:t>
      </w:r>
    </w:p>
    <w:p w:rsidR="00F7698B" w:rsidRDefault="00F7698B" w:rsidP="00F7698B">
      <w:pPr>
        <w:shd w:val="clear" w:color="auto" w:fill="FFFFFF"/>
        <w:spacing w:after="0" w:line="240" w:lineRule="auto"/>
        <w:rPr>
          <w:rFonts w:asciiTheme="majorBidi" w:eastAsia="Times New Roman" w:hAnsiTheme="majorBidi" w:cstheme="majorBidi"/>
          <w:sz w:val="23"/>
          <w:szCs w:val="23"/>
          <w:lang w:eastAsia="fr-FR"/>
        </w:rPr>
      </w:pPr>
    </w:p>
    <w:p w:rsidR="00F7698B" w:rsidRPr="00391B47" w:rsidRDefault="00F7698B" w:rsidP="00F7698B">
      <w:pPr>
        <w:shd w:val="clear" w:color="auto" w:fill="FFFFFF"/>
        <w:spacing w:after="0" w:line="240" w:lineRule="auto"/>
        <w:rPr>
          <w:rFonts w:asciiTheme="majorBidi" w:eastAsia="Times New Roman" w:hAnsiTheme="majorBidi" w:cstheme="majorBidi"/>
          <w:sz w:val="23"/>
          <w:szCs w:val="23"/>
          <w:lang w:eastAsia="fr-FR"/>
        </w:rPr>
      </w:pPr>
    </w:p>
    <w:p w:rsidR="00F7698B" w:rsidRPr="00F9055D" w:rsidRDefault="00F7698B" w:rsidP="00F7698B">
      <w:pPr>
        <w:rPr>
          <w:rFonts w:asciiTheme="majorBidi" w:eastAsia="Times New Roman" w:hAnsiTheme="majorBidi" w:cstheme="majorBidi"/>
          <w:sz w:val="28"/>
          <w:szCs w:val="28"/>
          <w:lang w:eastAsia="fr-FR"/>
        </w:rPr>
      </w:pPr>
      <w:r w:rsidRPr="00F9055D">
        <w:rPr>
          <w:rFonts w:asciiTheme="majorBidi" w:eastAsia="Times New Roman" w:hAnsiTheme="majorBidi" w:cstheme="majorBidi"/>
          <w:sz w:val="28"/>
          <w:szCs w:val="28"/>
          <w:lang w:eastAsia="fr-FR"/>
        </w:rPr>
        <w:t>Présentée par :</w:t>
      </w:r>
    </w:p>
    <w:p w:rsidR="004918DF" w:rsidRPr="00897E5C" w:rsidRDefault="00F7698B" w:rsidP="004918DF">
      <w:pPr>
        <w:pStyle w:val="Paragraphedeliste"/>
        <w:numPr>
          <w:ilvl w:val="0"/>
          <w:numId w:val="2"/>
        </w:numPr>
        <w:rPr>
          <w:rFonts w:asciiTheme="majorBidi" w:eastAsia="Times New Roman" w:hAnsiTheme="majorBidi" w:cstheme="majorBidi"/>
          <w:b/>
          <w:bCs/>
          <w:sz w:val="32"/>
          <w:szCs w:val="32"/>
          <w:lang w:eastAsia="fr-FR"/>
        </w:rPr>
      </w:pPr>
      <w:r w:rsidRPr="00897E5C">
        <w:rPr>
          <w:rFonts w:asciiTheme="majorBidi" w:eastAsia="Times New Roman" w:hAnsiTheme="majorBidi" w:cstheme="majorBidi"/>
          <w:b/>
          <w:bCs/>
          <w:sz w:val="32"/>
          <w:szCs w:val="32"/>
          <w:lang w:eastAsia="fr-FR"/>
        </w:rPr>
        <w:t>DAOUD Chahra</w:t>
      </w:r>
      <w:r w:rsidR="004918DF" w:rsidRPr="004918DF">
        <w:rPr>
          <w:rFonts w:asciiTheme="majorBidi" w:eastAsia="Times New Roman" w:hAnsiTheme="majorBidi" w:cstheme="majorBidi"/>
          <w:b/>
          <w:bCs/>
          <w:sz w:val="32"/>
          <w:szCs w:val="32"/>
          <w:lang w:eastAsia="fr-FR"/>
        </w:rPr>
        <w:t xml:space="preserve"> </w:t>
      </w:r>
    </w:p>
    <w:p w:rsidR="00F7698B" w:rsidRPr="00897E5C" w:rsidRDefault="004918DF" w:rsidP="00897E5C">
      <w:pPr>
        <w:pStyle w:val="Paragraphedeliste"/>
        <w:numPr>
          <w:ilvl w:val="0"/>
          <w:numId w:val="2"/>
        </w:numPr>
        <w:rPr>
          <w:rFonts w:asciiTheme="majorBidi" w:eastAsia="Times New Roman" w:hAnsiTheme="majorBidi" w:cstheme="majorBidi"/>
          <w:b/>
          <w:bCs/>
          <w:sz w:val="32"/>
          <w:szCs w:val="32"/>
          <w:lang w:eastAsia="fr-FR"/>
        </w:rPr>
      </w:pPr>
      <w:r w:rsidRPr="00897E5C">
        <w:rPr>
          <w:rFonts w:asciiTheme="majorBidi" w:eastAsia="Times New Roman" w:hAnsiTheme="majorBidi" w:cstheme="majorBidi"/>
          <w:b/>
          <w:bCs/>
          <w:sz w:val="32"/>
          <w:szCs w:val="32"/>
          <w:lang w:eastAsia="fr-FR"/>
        </w:rPr>
        <w:t>TITAOUNI Ahlam</w:t>
      </w:r>
    </w:p>
    <w:p w:rsidR="00D42CB2" w:rsidRDefault="00D42CB2" w:rsidP="00D42CB2">
      <w:pPr>
        <w:rPr>
          <w:rFonts w:asciiTheme="majorBidi" w:eastAsia="Times New Roman" w:hAnsiTheme="majorBidi" w:cstheme="majorBidi"/>
          <w:sz w:val="28"/>
          <w:szCs w:val="28"/>
          <w:lang w:eastAsia="fr-FR"/>
        </w:rPr>
      </w:pPr>
    </w:p>
    <w:p w:rsidR="00F7698B" w:rsidRPr="0047684E" w:rsidRDefault="00D42CB2" w:rsidP="00D42CB2">
      <w:pPr>
        <w:jc w:val="center"/>
        <w:rPr>
          <w:rFonts w:asciiTheme="majorBidi" w:eastAsia="Times New Roman" w:hAnsiTheme="majorBidi" w:cstheme="majorBidi"/>
          <w:b/>
          <w:bCs/>
          <w:sz w:val="40"/>
          <w:szCs w:val="40"/>
          <w:lang w:eastAsia="fr-FR"/>
        </w:rPr>
      </w:pPr>
      <w:r>
        <w:rPr>
          <w:rFonts w:asciiTheme="majorBidi" w:eastAsia="Times New Roman" w:hAnsiTheme="majorBidi" w:cstheme="majorBidi"/>
          <w:b/>
          <w:bCs/>
          <w:sz w:val="40"/>
          <w:szCs w:val="40"/>
          <w:lang w:eastAsia="fr-FR"/>
        </w:rPr>
        <w:t>Devant le j</w:t>
      </w:r>
      <w:r w:rsidR="00F7698B" w:rsidRPr="0047684E">
        <w:rPr>
          <w:rFonts w:asciiTheme="majorBidi" w:eastAsia="Times New Roman" w:hAnsiTheme="majorBidi" w:cstheme="majorBidi"/>
          <w:b/>
          <w:bCs/>
          <w:sz w:val="40"/>
          <w:szCs w:val="40"/>
          <w:lang w:eastAsia="fr-FR"/>
        </w:rPr>
        <w:t>ury</w:t>
      </w:r>
      <w:r>
        <w:rPr>
          <w:rFonts w:asciiTheme="majorBidi" w:eastAsia="Times New Roman" w:hAnsiTheme="majorBidi" w:cstheme="majorBidi"/>
          <w:b/>
          <w:bCs/>
          <w:sz w:val="40"/>
          <w:szCs w:val="40"/>
          <w:lang w:eastAsia="fr-FR"/>
        </w:rPr>
        <w:t xml:space="preserve"> composé de</w:t>
      </w:r>
      <w:r w:rsidR="0047684E">
        <w:rPr>
          <w:rFonts w:asciiTheme="majorBidi" w:eastAsia="Times New Roman" w:hAnsiTheme="majorBidi" w:cstheme="majorBidi"/>
          <w:b/>
          <w:bCs/>
          <w:sz w:val="40"/>
          <w:szCs w:val="40"/>
          <w:lang w:eastAsia="fr-FR"/>
        </w:rPr>
        <w:t> :</w:t>
      </w:r>
    </w:p>
    <w:p w:rsidR="00F7698B" w:rsidRPr="00303C7C" w:rsidRDefault="00D42CB2" w:rsidP="00D42CB2">
      <w:pPr>
        <w:pStyle w:val="Paragraphedeliste"/>
        <w:numPr>
          <w:ilvl w:val="0"/>
          <w:numId w:val="1"/>
        </w:numPr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proofErr w:type="spellStart"/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Mr.BENZAID</w:t>
      </w:r>
      <w:proofErr w:type="spellEnd"/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  </w:t>
      </w:r>
      <w:proofErr w:type="spellStart"/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Djelloul</w:t>
      </w:r>
      <w:proofErr w:type="spellEnd"/>
      <w:r w:rsidRPr="00303C7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F7698B" w:rsidRPr="00303C7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Pr="00303C7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F7698B" w:rsidRPr="00303C7C">
        <w:rPr>
          <w:rFonts w:asciiTheme="majorBidi" w:eastAsia="Times New Roman" w:hAnsiTheme="majorBidi" w:cstheme="majorBidi"/>
          <w:lang w:eastAsia="fr-FR"/>
        </w:rPr>
        <w:t xml:space="preserve">Université </w:t>
      </w:r>
      <w:r w:rsidR="00303C7C" w:rsidRPr="00303C7C">
        <w:rPr>
          <w:rFonts w:asciiTheme="majorBidi" w:eastAsia="Times New Roman" w:hAnsiTheme="majorBidi" w:cstheme="majorBidi"/>
          <w:lang w:eastAsia="fr-FR"/>
        </w:rPr>
        <w:t xml:space="preserve">de </w:t>
      </w:r>
      <w:proofErr w:type="spellStart"/>
      <w:r w:rsidR="00F7698B" w:rsidRPr="00303C7C">
        <w:rPr>
          <w:rFonts w:asciiTheme="majorBidi" w:eastAsia="Times New Roman" w:hAnsiTheme="majorBidi" w:cstheme="majorBidi"/>
          <w:lang w:eastAsia="fr-FR"/>
        </w:rPr>
        <w:t>Khemis</w:t>
      </w:r>
      <w:proofErr w:type="spellEnd"/>
      <w:r w:rsidR="00F7698B" w:rsidRPr="00303C7C">
        <w:rPr>
          <w:rFonts w:asciiTheme="majorBidi" w:eastAsia="Times New Roman" w:hAnsiTheme="majorBidi" w:cstheme="majorBidi"/>
          <w:lang w:eastAsia="fr-FR"/>
        </w:rPr>
        <w:t xml:space="preserve"> Miliana</w:t>
      </w:r>
      <w:r w:rsidR="00F7698B"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     Président</w:t>
      </w:r>
    </w:p>
    <w:p w:rsidR="00F7698B" w:rsidRPr="00303C7C" w:rsidRDefault="00F7698B" w:rsidP="00721C56">
      <w:pPr>
        <w:pStyle w:val="Paragraphedeliste"/>
        <w:numPr>
          <w:ilvl w:val="0"/>
          <w:numId w:val="1"/>
        </w:numPr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proofErr w:type="spellStart"/>
      <w:r w:rsidRPr="00303C7C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>Mr.</w:t>
      </w:r>
      <w:r w:rsidR="004918DF" w:rsidRPr="00303C7C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>BITAM</w:t>
      </w:r>
      <w:proofErr w:type="spellEnd"/>
      <w:r w:rsidR="004918DF" w:rsidRPr="00303C7C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 xml:space="preserve"> </w:t>
      </w:r>
      <w:proofErr w:type="spellStart"/>
      <w:r w:rsidR="004918DF" w:rsidRPr="00303C7C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>Tariq</w:t>
      </w:r>
      <w:proofErr w:type="spellEnd"/>
      <w:r w:rsidRPr="00303C7C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 xml:space="preserve"> </w:t>
      </w:r>
      <w:r w:rsidR="00721C56" w:rsidRPr="00303C7C">
        <w:rPr>
          <w:rFonts w:asciiTheme="majorBidi" w:eastAsia="Times New Roman" w:hAnsiTheme="majorBidi" w:cstheme="majorBidi"/>
          <w:lang w:eastAsia="fr-FR"/>
        </w:rPr>
        <w:t xml:space="preserve">   </w:t>
      </w:r>
      <w:r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="00D42CB2"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="00D42CB2"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Pr="00303C7C">
        <w:rPr>
          <w:rFonts w:asciiTheme="majorBidi" w:eastAsia="Times New Roman" w:hAnsiTheme="majorBidi" w:cstheme="majorBidi"/>
          <w:lang w:eastAsia="fr-FR"/>
        </w:rPr>
        <w:t xml:space="preserve">Université </w:t>
      </w:r>
      <w:r w:rsidR="00303C7C" w:rsidRPr="00303C7C">
        <w:rPr>
          <w:rFonts w:asciiTheme="majorBidi" w:eastAsia="Times New Roman" w:hAnsiTheme="majorBidi" w:cstheme="majorBidi"/>
          <w:lang w:eastAsia="fr-FR"/>
        </w:rPr>
        <w:t xml:space="preserve">de </w:t>
      </w:r>
      <w:proofErr w:type="spellStart"/>
      <w:r w:rsidRPr="00303C7C">
        <w:rPr>
          <w:rFonts w:asciiTheme="majorBidi" w:eastAsia="Times New Roman" w:hAnsiTheme="majorBidi" w:cstheme="majorBidi"/>
          <w:lang w:eastAsia="fr-FR"/>
        </w:rPr>
        <w:t>Khemis</w:t>
      </w:r>
      <w:proofErr w:type="spellEnd"/>
      <w:r w:rsidRPr="00303C7C">
        <w:rPr>
          <w:rFonts w:asciiTheme="majorBidi" w:eastAsia="Times New Roman" w:hAnsiTheme="majorBidi" w:cstheme="majorBidi"/>
          <w:lang w:eastAsia="fr-FR"/>
        </w:rPr>
        <w:t xml:space="preserve"> Miliana </w:t>
      </w:r>
      <w:r w:rsidR="0029399D"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Pr="00303C7C">
        <w:rPr>
          <w:rFonts w:asciiTheme="majorBidi" w:eastAsia="Times New Roman" w:hAnsiTheme="majorBidi" w:cstheme="majorBidi"/>
          <w:lang w:eastAsia="fr-FR"/>
        </w:rPr>
        <w:t xml:space="preserve">   </w:t>
      </w:r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Encadreur</w:t>
      </w:r>
    </w:p>
    <w:p w:rsidR="00F7698B" w:rsidRPr="00303C7C" w:rsidRDefault="00D42CB2" w:rsidP="0029399D">
      <w:pPr>
        <w:pStyle w:val="Paragraphedeliste"/>
        <w:numPr>
          <w:ilvl w:val="0"/>
          <w:numId w:val="1"/>
        </w:numPr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proofErr w:type="spellStart"/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Mr.</w:t>
      </w:r>
      <w:r w:rsidR="0029399D"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BENTRIDI</w:t>
      </w:r>
      <w:proofErr w:type="spellEnd"/>
      <w:r w:rsidR="0029399D"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  Salah    </w:t>
      </w:r>
      <w:r w:rsidR="00F7698B" w:rsidRPr="00303C7C">
        <w:rPr>
          <w:rFonts w:asciiTheme="majorBidi" w:eastAsia="Times New Roman" w:hAnsiTheme="majorBidi" w:cstheme="majorBidi"/>
          <w:lang w:eastAsia="fr-FR"/>
        </w:rPr>
        <w:t>Université</w:t>
      </w:r>
      <w:r w:rsid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="00F7698B"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="00303C7C" w:rsidRPr="00303C7C">
        <w:rPr>
          <w:rFonts w:asciiTheme="majorBidi" w:eastAsia="Times New Roman" w:hAnsiTheme="majorBidi" w:cstheme="majorBidi"/>
          <w:lang w:eastAsia="fr-FR"/>
        </w:rPr>
        <w:t xml:space="preserve">de </w:t>
      </w:r>
      <w:proofErr w:type="spellStart"/>
      <w:r w:rsidR="00F7698B" w:rsidRPr="00303C7C">
        <w:rPr>
          <w:rFonts w:asciiTheme="majorBidi" w:eastAsia="Times New Roman" w:hAnsiTheme="majorBidi" w:cstheme="majorBidi"/>
          <w:lang w:eastAsia="fr-FR"/>
        </w:rPr>
        <w:t>Khemis</w:t>
      </w:r>
      <w:proofErr w:type="spellEnd"/>
      <w:r w:rsidR="00F7698B" w:rsidRPr="00303C7C">
        <w:rPr>
          <w:rFonts w:asciiTheme="majorBidi" w:eastAsia="Times New Roman" w:hAnsiTheme="majorBidi" w:cstheme="majorBidi"/>
          <w:lang w:eastAsia="fr-FR"/>
        </w:rPr>
        <w:t xml:space="preserve"> </w:t>
      </w:r>
      <w:r w:rsidR="00303C7C" w:rsidRPr="00303C7C">
        <w:rPr>
          <w:rFonts w:asciiTheme="majorBidi" w:eastAsia="Times New Roman" w:hAnsiTheme="majorBidi" w:cstheme="majorBidi"/>
          <w:lang w:eastAsia="fr-FR"/>
        </w:rPr>
        <w:t xml:space="preserve">Miliana </w:t>
      </w:r>
      <w:r w:rsidR="00303C7C">
        <w:rPr>
          <w:rFonts w:asciiTheme="majorBidi" w:eastAsia="Times New Roman" w:hAnsiTheme="majorBidi" w:cstheme="majorBidi"/>
          <w:lang w:eastAsia="fr-FR"/>
        </w:rPr>
        <w:t xml:space="preserve">      </w:t>
      </w:r>
      <w:r w:rsidR="00F7698B"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Examinateur</w:t>
      </w:r>
    </w:p>
    <w:p w:rsidR="0029399D" w:rsidRPr="00303C7C" w:rsidRDefault="0029399D" w:rsidP="0029399D">
      <w:pPr>
        <w:pStyle w:val="Paragraphedeliste"/>
        <w:numPr>
          <w:ilvl w:val="0"/>
          <w:numId w:val="1"/>
        </w:numPr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proofErr w:type="spellStart"/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Mr.BARA</w:t>
      </w:r>
      <w:proofErr w:type="spellEnd"/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 Nabil              </w:t>
      </w:r>
      <w:r w:rsidRPr="00303C7C">
        <w:rPr>
          <w:rFonts w:asciiTheme="majorBidi" w:eastAsia="Times New Roman" w:hAnsiTheme="majorBidi" w:cstheme="majorBidi"/>
          <w:sz w:val="24"/>
          <w:szCs w:val="24"/>
          <w:lang w:eastAsia="fr-FR"/>
        </w:rPr>
        <w:t>CDTA</w:t>
      </w:r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                                </w:t>
      </w:r>
      <w:r w:rsid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         </w:t>
      </w:r>
      <w:r w:rsidRPr="00303C7C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Invité</w:t>
      </w:r>
    </w:p>
    <w:p w:rsidR="00721C56" w:rsidRDefault="00F7698B" w:rsidP="0047684E">
      <w:pPr>
        <w:rPr>
          <w:rFonts w:asciiTheme="majorBidi" w:eastAsia="Times New Roman" w:hAnsiTheme="majorBidi" w:cstheme="majorBidi"/>
          <w:sz w:val="23"/>
          <w:szCs w:val="23"/>
          <w:lang w:eastAsia="fr-FR"/>
        </w:rPr>
      </w:pPr>
      <w:r w:rsidRPr="001F3CAC">
        <w:rPr>
          <w:rFonts w:asciiTheme="majorBidi" w:eastAsia="Times New Roman" w:hAnsiTheme="majorBidi" w:cstheme="majorBidi"/>
          <w:sz w:val="23"/>
          <w:szCs w:val="23"/>
          <w:lang w:eastAsia="fr-FR"/>
        </w:rPr>
        <w:t xml:space="preserve"> </w:t>
      </w:r>
    </w:p>
    <w:p w:rsidR="00D42CB2" w:rsidRPr="0047684E" w:rsidRDefault="00D42CB2" w:rsidP="0047684E">
      <w:pPr>
        <w:rPr>
          <w:rFonts w:asciiTheme="majorBidi" w:eastAsia="Times New Roman" w:hAnsiTheme="majorBidi" w:cstheme="majorBidi"/>
          <w:sz w:val="23"/>
          <w:szCs w:val="23"/>
          <w:lang w:eastAsia="fr-FR"/>
        </w:rPr>
      </w:pPr>
    </w:p>
    <w:p w:rsidR="00F7698B" w:rsidRPr="00F9055D" w:rsidRDefault="00F7698B" w:rsidP="00897E5C">
      <w:pPr>
        <w:jc w:val="center"/>
        <w:rPr>
          <w:rFonts w:asciiTheme="majorBidi" w:eastAsia="Times New Roman" w:hAnsiTheme="majorBidi" w:cstheme="majorBidi"/>
          <w:sz w:val="28"/>
          <w:szCs w:val="28"/>
          <w:lang w:eastAsia="fr-FR"/>
        </w:rPr>
      </w:pPr>
      <w:r w:rsidRPr="00721C56">
        <w:rPr>
          <w:rFonts w:asciiTheme="majorBidi" w:eastAsia="Times New Roman" w:hAnsiTheme="majorBidi" w:cstheme="majorBidi"/>
          <w:b/>
          <w:bCs/>
          <w:sz w:val="28"/>
          <w:szCs w:val="28"/>
          <w:lang w:eastAsia="fr-FR"/>
        </w:rPr>
        <w:t>Année Universitaire</w:t>
      </w:r>
      <w:r w:rsidRPr="00F9055D">
        <w:rPr>
          <w:rFonts w:asciiTheme="majorBidi" w:eastAsia="Times New Roman" w:hAnsiTheme="majorBidi" w:cstheme="majorBidi"/>
          <w:sz w:val="28"/>
          <w:szCs w:val="28"/>
          <w:lang w:eastAsia="fr-FR"/>
        </w:rPr>
        <w:t> : 2018/2019</w:t>
      </w:r>
    </w:p>
    <w:sectPr w:rsidR="00F7698B" w:rsidRPr="00F9055D" w:rsidSect="00721C56">
      <w:pgSz w:w="11906" w:h="16838"/>
      <w:pgMar w:top="1418" w:right="1418" w:bottom="1418" w:left="1418" w:header="709" w:footer="709" w:gutter="851"/>
      <w:pgBorders w:offsetFrom="page">
        <w:top w:val="twistedLines1" w:sz="31" w:space="24" w:color="00B050"/>
        <w:left w:val="twistedLines1" w:sz="31" w:space="31" w:color="00B050"/>
        <w:bottom w:val="twistedLines1" w:sz="31" w:space="24" w:color="00B050"/>
        <w:right w:val="twistedLines1" w:sz="31" w:space="24" w:color="00B050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9D2B"/>
      </v:shape>
    </w:pict>
  </w:numPicBullet>
  <w:abstractNum w:abstractNumId="0">
    <w:nsid w:val="39B223A5"/>
    <w:multiLevelType w:val="hybridMultilevel"/>
    <w:tmpl w:val="8300F7D8"/>
    <w:lvl w:ilvl="0" w:tplc="040C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4A02054D"/>
    <w:multiLevelType w:val="hybridMultilevel"/>
    <w:tmpl w:val="83EEB814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8860E5"/>
    <w:multiLevelType w:val="hybridMultilevel"/>
    <w:tmpl w:val="26527F8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79B8"/>
    <w:rsid w:val="00000700"/>
    <w:rsid w:val="00085AA8"/>
    <w:rsid w:val="00140E99"/>
    <w:rsid w:val="001635AD"/>
    <w:rsid w:val="001F3CAC"/>
    <w:rsid w:val="0029399D"/>
    <w:rsid w:val="00303C7C"/>
    <w:rsid w:val="00331B50"/>
    <w:rsid w:val="00391B47"/>
    <w:rsid w:val="004520D2"/>
    <w:rsid w:val="00463AAE"/>
    <w:rsid w:val="004654EB"/>
    <w:rsid w:val="0047684E"/>
    <w:rsid w:val="004918DF"/>
    <w:rsid w:val="00501E31"/>
    <w:rsid w:val="00721C56"/>
    <w:rsid w:val="007D6044"/>
    <w:rsid w:val="00847E8B"/>
    <w:rsid w:val="00897E5C"/>
    <w:rsid w:val="008B5C19"/>
    <w:rsid w:val="008C79B8"/>
    <w:rsid w:val="00AD7FC5"/>
    <w:rsid w:val="00C837E7"/>
    <w:rsid w:val="00CB01FC"/>
    <w:rsid w:val="00D42CB2"/>
    <w:rsid w:val="00E92D83"/>
    <w:rsid w:val="00E97F15"/>
    <w:rsid w:val="00F139FF"/>
    <w:rsid w:val="00F7698B"/>
    <w:rsid w:val="00F9055D"/>
    <w:rsid w:val="00FA66C5"/>
    <w:rsid w:val="00FC28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7F1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F3C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F3CAC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9055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2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0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98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3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3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9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0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7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1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2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23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15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8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3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5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7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62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26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8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5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2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16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32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93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3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75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6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18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24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2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5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2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8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2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72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6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6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3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126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HANET</dc:creator>
  <cp:lastModifiedBy>HANET</cp:lastModifiedBy>
  <cp:revision>9</cp:revision>
  <cp:lastPrinted>2019-07-01T20:46:00Z</cp:lastPrinted>
  <dcterms:created xsi:type="dcterms:W3CDTF">2019-06-12T19:00:00Z</dcterms:created>
  <dcterms:modified xsi:type="dcterms:W3CDTF">2019-07-20T18:10:00Z</dcterms:modified>
</cp:coreProperties>
</file>