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33CA" w:rsidRPr="007F33CA" w:rsidRDefault="00FC0888" w:rsidP="007F33CA">
      <w:pPr>
        <w:tabs>
          <w:tab w:val="left" w:pos="8504"/>
        </w:tabs>
        <w:spacing w:line="360" w:lineRule="auto"/>
        <w:jc w:val="center"/>
        <w:rPr>
          <w:b/>
          <w:bCs/>
          <w:i/>
          <w:iCs/>
          <w:sz w:val="28"/>
          <w:szCs w:val="28"/>
        </w:rPr>
      </w:pPr>
      <w:r w:rsidRPr="007F33CA">
        <w:rPr>
          <w:b/>
          <w:bCs/>
          <w:i/>
          <w:iCs/>
          <w:sz w:val="28"/>
          <w:szCs w:val="28"/>
        </w:rPr>
        <w:t>République Algérienne Démocratique et Populaire</w:t>
      </w:r>
    </w:p>
    <w:p w:rsidR="007F33CA" w:rsidRDefault="00FC0888" w:rsidP="007F33CA">
      <w:pPr>
        <w:tabs>
          <w:tab w:val="left" w:pos="8504"/>
        </w:tabs>
        <w:spacing w:line="360" w:lineRule="auto"/>
        <w:jc w:val="center"/>
        <w:rPr>
          <w:b/>
          <w:bCs/>
          <w:i/>
          <w:iCs/>
          <w:sz w:val="28"/>
          <w:szCs w:val="28"/>
        </w:rPr>
      </w:pPr>
      <w:r w:rsidRPr="007F33CA">
        <w:rPr>
          <w:b/>
          <w:bCs/>
          <w:i/>
          <w:iCs/>
          <w:sz w:val="28"/>
          <w:szCs w:val="28"/>
        </w:rPr>
        <w:t>Ministère de l’Enseignement Supérieur et de la Recherche Scientifique</w:t>
      </w:r>
    </w:p>
    <w:p w:rsidR="007F33CA" w:rsidRPr="007F33CA" w:rsidRDefault="007F33CA" w:rsidP="007F33CA">
      <w:pPr>
        <w:tabs>
          <w:tab w:val="left" w:pos="8504"/>
        </w:tabs>
        <w:spacing w:line="360" w:lineRule="auto"/>
        <w:jc w:val="center"/>
        <w:rPr>
          <w:b/>
          <w:bCs/>
          <w:i/>
          <w:iCs/>
          <w:sz w:val="28"/>
          <w:szCs w:val="28"/>
        </w:rPr>
      </w:pPr>
    </w:p>
    <w:p w:rsidR="00FC0888" w:rsidRPr="00896761" w:rsidRDefault="00FC0888" w:rsidP="007F33CA">
      <w:pPr>
        <w:tabs>
          <w:tab w:val="left" w:pos="8504"/>
        </w:tabs>
        <w:spacing w:line="360" w:lineRule="auto"/>
        <w:jc w:val="center"/>
        <w:rPr>
          <w:sz w:val="28"/>
          <w:szCs w:val="28"/>
        </w:rPr>
      </w:pPr>
      <w:r w:rsidRPr="00896761">
        <w:rPr>
          <w:sz w:val="28"/>
          <w:szCs w:val="28"/>
        </w:rPr>
        <w:t>Université</w:t>
      </w:r>
      <w:r w:rsidRPr="00896761">
        <w:rPr>
          <w:sz w:val="28"/>
          <w:szCs w:val="28"/>
          <w:rtl/>
        </w:rPr>
        <w:t xml:space="preserve"> </w:t>
      </w:r>
      <w:r>
        <w:rPr>
          <w:sz w:val="28"/>
          <w:szCs w:val="28"/>
        </w:rPr>
        <w:t xml:space="preserve">Djilali </w:t>
      </w:r>
      <w:r w:rsidR="009F4FB4">
        <w:rPr>
          <w:sz w:val="28"/>
          <w:szCs w:val="28"/>
        </w:rPr>
        <w:t>B</w:t>
      </w:r>
      <w:r w:rsidR="009F4FB4" w:rsidRPr="00896761">
        <w:rPr>
          <w:sz w:val="28"/>
          <w:szCs w:val="28"/>
        </w:rPr>
        <w:t>ounaama</w:t>
      </w:r>
      <w:r>
        <w:rPr>
          <w:sz w:val="28"/>
          <w:szCs w:val="28"/>
        </w:rPr>
        <w:t xml:space="preserve"> de Khemis Miliana</w:t>
      </w:r>
    </w:p>
    <w:p w:rsidR="00FC0888" w:rsidRDefault="00FC0888" w:rsidP="007F33CA">
      <w:pPr>
        <w:tabs>
          <w:tab w:val="left" w:pos="8504"/>
        </w:tabs>
        <w:spacing w:line="360" w:lineRule="auto"/>
        <w:jc w:val="center"/>
        <w:rPr>
          <w:sz w:val="28"/>
          <w:szCs w:val="28"/>
          <w:lang w:bidi="ar-DZ"/>
        </w:rPr>
      </w:pPr>
      <w:r w:rsidRPr="00C02B13">
        <w:rPr>
          <w:sz w:val="28"/>
          <w:szCs w:val="28"/>
          <w:lang w:bidi="ar-DZ"/>
        </w:rPr>
        <w:t>Faculté de</w:t>
      </w:r>
      <w:r>
        <w:rPr>
          <w:sz w:val="28"/>
          <w:szCs w:val="28"/>
          <w:lang w:bidi="ar-DZ"/>
        </w:rPr>
        <w:t>s Sciences et de la Technologie</w:t>
      </w:r>
    </w:p>
    <w:p w:rsidR="00FC0888" w:rsidRPr="00531D0F" w:rsidRDefault="00FC0888" w:rsidP="007F33CA">
      <w:pPr>
        <w:spacing w:line="360" w:lineRule="auto"/>
        <w:jc w:val="center"/>
        <w:rPr>
          <w:sz w:val="28"/>
          <w:szCs w:val="28"/>
        </w:rPr>
      </w:pPr>
      <w:r w:rsidRPr="00531D0F">
        <w:rPr>
          <w:sz w:val="28"/>
          <w:szCs w:val="28"/>
        </w:rPr>
        <w:t>Département des Sciences de la Matière</w:t>
      </w:r>
    </w:p>
    <w:p w:rsidR="00FC0888" w:rsidRDefault="000646C1" w:rsidP="000646C1">
      <w:pPr>
        <w:jc w:val="center"/>
        <w:rPr>
          <w:rFonts w:asciiTheme="minorBidi" w:hAnsiTheme="minorBidi" w:cstheme="minorBidi"/>
          <w:b/>
          <w:bCs/>
          <w:szCs w:val="24"/>
        </w:rPr>
      </w:pPr>
      <w:r w:rsidRPr="000646C1">
        <w:rPr>
          <w:rFonts w:asciiTheme="minorBidi" w:hAnsiTheme="minorBidi" w:cstheme="minorBidi"/>
          <w:b/>
          <w:bCs/>
          <w:noProof/>
          <w:szCs w:val="24"/>
        </w:rPr>
        <w:drawing>
          <wp:inline distT="0" distB="0" distL="0" distR="0">
            <wp:extent cx="942789" cy="712694"/>
            <wp:effectExtent l="19050" t="0" r="0" b="0"/>
            <wp:docPr id="31" name="Image 2" descr="Résultat de recherche d'images pour &quot;logo universite de khemis miliana&quot;"/>
            <wp:cNvGraphicFramePr/>
            <a:graphic xmlns:a="http://schemas.openxmlformats.org/drawingml/2006/main">
              <a:graphicData uri="http://schemas.openxmlformats.org/drawingml/2006/picture">
                <pic:pic xmlns:pic="http://schemas.openxmlformats.org/drawingml/2006/picture">
                  <pic:nvPicPr>
                    <pic:cNvPr id="5122" name="Picture 2" descr="Résultat de recherche d'images pour &quot;logo universite de khemis miliana&quot;"/>
                    <pic:cNvPicPr>
                      <a:picLocks noChangeAspect="1" noChangeArrowheads="1"/>
                    </pic:cNvPicPr>
                  </pic:nvPicPr>
                  <pic:blipFill>
                    <a:blip r:embed="rId9" cstate="print"/>
                    <a:srcRect/>
                    <a:stretch>
                      <a:fillRect/>
                    </a:stretch>
                  </pic:blipFill>
                  <pic:spPr bwMode="auto">
                    <a:xfrm>
                      <a:off x="0" y="0"/>
                      <a:ext cx="950198" cy="718295"/>
                    </a:xfrm>
                    <a:prstGeom prst="rect">
                      <a:avLst/>
                    </a:prstGeom>
                    <a:noFill/>
                  </pic:spPr>
                </pic:pic>
              </a:graphicData>
            </a:graphic>
          </wp:inline>
        </w:drawing>
      </w:r>
    </w:p>
    <w:p w:rsidR="00B90102" w:rsidRPr="00B110C6" w:rsidRDefault="00B90102" w:rsidP="00B90102">
      <w:pPr>
        <w:tabs>
          <w:tab w:val="left" w:pos="8504"/>
        </w:tabs>
        <w:ind w:left="113" w:right="170"/>
        <w:jc w:val="center"/>
        <w:rPr>
          <w:b/>
          <w:bCs/>
          <w:i/>
          <w:iCs/>
          <w:sz w:val="48"/>
          <w:szCs w:val="48"/>
        </w:rPr>
      </w:pPr>
      <w:r w:rsidRPr="00B110C6">
        <w:rPr>
          <w:b/>
          <w:bCs/>
          <w:i/>
          <w:iCs/>
          <w:sz w:val="48"/>
          <w:szCs w:val="48"/>
        </w:rPr>
        <w:t xml:space="preserve">Mémoire de fin d’étude </w:t>
      </w:r>
    </w:p>
    <w:p w:rsidR="00B90102" w:rsidRPr="0007635B" w:rsidRDefault="00B90102" w:rsidP="00B90102">
      <w:pPr>
        <w:tabs>
          <w:tab w:val="left" w:pos="8504"/>
        </w:tabs>
        <w:spacing w:after="120"/>
        <w:jc w:val="center"/>
        <w:rPr>
          <w:i/>
          <w:iCs/>
        </w:rPr>
      </w:pPr>
      <w:r w:rsidRPr="00C02B13">
        <w:rPr>
          <w:i/>
          <w:iCs/>
        </w:rPr>
        <w:t xml:space="preserve">En vue de l’obtention d'un diplôme de </w:t>
      </w:r>
      <w:r w:rsidRPr="00C02B13">
        <w:rPr>
          <w:b/>
          <w:bCs/>
          <w:i/>
          <w:iCs/>
        </w:rPr>
        <w:t xml:space="preserve">Master </w:t>
      </w:r>
      <w:r w:rsidRPr="00C02B13">
        <w:rPr>
          <w:i/>
          <w:iCs/>
        </w:rPr>
        <w:t>en</w:t>
      </w:r>
      <w:r>
        <w:rPr>
          <w:i/>
          <w:iCs/>
        </w:rPr>
        <w:t xml:space="preserve"> physique du globe</w:t>
      </w:r>
      <w:r w:rsidRPr="00C02B13">
        <w:rPr>
          <w:i/>
          <w:iCs/>
        </w:rPr>
        <w:t xml:space="preserve"> </w:t>
      </w:r>
    </w:p>
    <w:p w:rsidR="000646C1" w:rsidRPr="007815E1" w:rsidRDefault="00B90102" w:rsidP="000646C1">
      <w:pPr>
        <w:tabs>
          <w:tab w:val="left" w:pos="8504"/>
        </w:tabs>
        <w:jc w:val="center"/>
        <w:rPr>
          <w:b/>
          <w:bCs/>
          <w:i/>
          <w:iCs/>
          <w:color w:val="002060"/>
          <w:sz w:val="36"/>
          <w:szCs w:val="36"/>
        </w:rPr>
      </w:pPr>
      <w:r w:rsidRPr="00B56F24">
        <w:rPr>
          <w:b/>
          <w:bCs/>
          <w:i/>
          <w:iCs/>
          <w:color w:val="002060"/>
          <w:sz w:val="36"/>
          <w:szCs w:val="36"/>
          <w:u w:val="single"/>
        </w:rPr>
        <w:t>Thème</w:t>
      </w:r>
      <w:r w:rsidRPr="007815E1">
        <w:rPr>
          <w:b/>
          <w:bCs/>
          <w:i/>
          <w:iCs/>
          <w:color w:val="002060"/>
          <w:sz w:val="36"/>
          <w:szCs w:val="36"/>
        </w:rPr>
        <w:t> :</w:t>
      </w:r>
    </w:p>
    <w:p w:rsidR="00276EDE" w:rsidRPr="008558C2" w:rsidRDefault="00DB3D07" w:rsidP="008558C2">
      <w:pPr>
        <w:rPr>
          <w:rFonts w:ascii="Goudy Old Style" w:hAnsi="Goudy Old Style"/>
          <w:b/>
          <w:bCs/>
          <w:color w:val="000000" w:themeColor="text1"/>
          <w:sz w:val="56"/>
          <w:szCs w:val="56"/>
        </w:rPr>
      </w:pPr>
      <w:r>
        <w:rPr>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148" type="#_x0000_t176" style="position:absolute;margin-left:51.2pt;margin-top:371.1pt;width:486.7pt;height:131.6pt;z-index:251710464;mso-position-horizontal-relative:page;mso-position-vertical-relative:page;mso-width-relative:margin;v-text-anchor:middle" o:allowincell="f" filled="f" strokecolor="#fabf8f [1945]" strokeweight="6pt">
            <v:stroke linestyle="thickThin"/>
            <v:imagedata embosscolor="shadow add(51)"/>
            <v:shadow on="t" type="emboss" color="lineOrFill darken(153)" color2="shadow add(102)" offset="-1pt,-1pt"/>
            <o:extrusion v:ext="view" viewpoint="-34.72222mm" viewpointorigin="-.5" skewangle="-45" lightposition="-50000" lightposition2="50000"/>
            <v:textbox style="mso-next-textbox:#_x0000_s1148" inset="10.8pt,7.2pt,10.8pt,7.2pt">
              <w:txbxContent>
                <w:p w:rsidR="008558C2" w:rsidRDefault="008558C2" w:rsidP="008558C2">
                  <w:pPr>
                    <w:jc w:val="center"/>
                    <w:rPr>
                      <w:rFonts w:asciiTheme="minorBidi" w:hAnsiTheme="minorBidi"/>
                      <w:i/>
                      <w:sz w:val="48"/>
                      <w:szCs w:val="48"/>
                    </w:rPr>
                  </w:pPr>
                  <w:r>
                    <w:rPr>
                      <w:rFonts w:asciiTheme="minorBidi" w:hAnsiTheme="minorBidi"/>
                      <w:b/>
                      <w:bCs/>
                      <w:color w:val="000000" w:themeColor="text1"/>
                      <w:sz w:val="48"/>
                      <w:szCs w:val="48"/>
                    </w:rPr>
                    <w:t>Classification d’un site par la méthode MASW (</w:t>
                  </w:r>
                  <w:r>
                    <w:rPr>
                      <w:rFonts w:asciiTheme="minorBidi" w:hAnsiTheme="minorBidi"/>
                      <w:color w:val="000000" w:themeColor="text1"/>
                      <w:sz w:val="48"/>
                      <w:szCs w:val="48"/>
                    </w:rPr>
                    <w:t>Multichannel Analysis of Surface Waves</w:t>
                  </w:r>
                  <w:r>
                    <w:rPr>
                      <w:rFonts w:asciiTheme="minorBidi" w:hAnsiTheme="minorBidi"/>
                      <w:b/>
                      <w:bCs/>
                      <w:color w:val="000000" w:themeColor="text1"/>
                      <w:sz w:val="48"/>
                      <w:szCs w:val="48"/>
                    </w:rPr>
                    <w:t>)</w:t>
                  </w:r>
                </w:p>
                <w:p w:rsidR="008558C2" w:rsidRDefault="008558C2" w:rsidP="008558C2">
                  <w:pPr>
                    <w:rPr>
                      <w:rFonts w:asciiTheme="minorHAnsi" w:hAnsiTheme="minorHAnsi"/>
                      <w:sz w:val="22"/>
                      <w:szCs w:val="22"/>
                    </w:rPr>
                  </w:pPr>
                </w:p>
              </w:txbxContent>
            </v:textbox>
            <w10:wrap type="square" anchorx="page" anchory="page"/>
          </v:shape>
        </w:pict>
      </w:r>
    </w:p>
    <w:p w:rsidR="008558C2" w:rsidRDefault="008558C2" w:rsidP="008558C2">
      <w:pPr>
        <w:tabs>
          <w:tab w:val="decimal" w:pos="142"/>
          <w:tab w:val="left" w:pos="3375"/>
        </w:tabs>
        <w:jc w:val="center"/>
        <w:rPr>
          <w:rFonts w:ascii="Bookman Old Style" w:hAnsi="Bookman Old Style"/>
          <w:b/>
          <w:bCs/>
          <w:sz w:val="32"/>
          <w:szCs w:val="32"/>
        </w:rPr>
      </w:pPr>
    </w:p>
    <w:p w:rsidR="008558C2" w:rsidRDefault="008558C2" w:rsidP="008558C2">
      <w:pPr>
        <w:tabs>
          <w:tab w:val="left" w:pos="8504"/>
        </w:tabs>
        <w:rPr>
          <w:b/>
          <w:bCs/>
        </w:rPr>
      </w:pPr>
      <w:r>
        <w:rPr>
          <w:b/>
          <w:bCs/>
        </w:rPr>
        <w:t>Devant le jury composé de :</w:t>
      </w:r>
    </w:p>
    <w:p w:rsidR="008558C2" w:rsidRDefault="008558C2" w:rsidP="008558C2">
      <w:pPr>
        <w:tabs>
          <w:tab w:val="decimal" w:pos="142"/>
          <w:tab w:val="left" w:pos="3375"/>
        </w:tabs>
        <w:rPr>
          <w:rFonts w:ascii="Bookman Old Style" w:hAnsi="Bookman Old Style"/>
          <w:b/>
          <w:bCs/>
          <w:sz w:val="32"/>
          <w:szCs w:val="32"/>
        </w:rPr>
      </w:pPr>
    </w:p>
    <w:p w:rsidR="008558C2" w:rsidRDefault="008558C2" w:rsidP="008558C2">
      <w:pPr>
        <w:tabs>
          <w:tab w:val="left" w:pos="8504"/>
        </w:tabs>
      </w:pPr>
      <w:r>
        <w:t>Me. MAZOUZ Amel…………….. ……………………………..Présidente</w:t>
      </w:r>
    </w:p>
    <w:p w:rsidR="008558C2" w:rsidRDefault="008558C2" w:rsidP="008558C2">
      <w:pPr>
        <w:tabs>
          <w:tab w:val="left" w:pos="8504"/>
        </w:tabs>
      </w:pPr>
      <w:r>
        <w:t>Mr. OUEDFEUL Sidali………………………………………….Examinateur</w:t>
      </w:r>
    </w:p>
    <w:p w:rsidR="008558C2" w:rsidRDefault="008558C2" w:rsidP="008558C2">
      <w:pPr>
        <w:tabs>
          <w:tab w:val="decimal" w:pos="142"/>
          <w:tab w:val="left" w:pos="3375"/>
        </w:tabs>
        <w:rPr>
          <w:rFonts w:asciiTheme="majorBidi" w:hAnsiTheme="majorBidi" w:cstheme="majorBidi"/>
          <w:szCs w:val="24"/>
        </w:rPr>
      </w:pPr>
      <w:r>
        <w:rPr>
          <w:rFonts w:asciiTheme="majorBidi" w:hAnsiTheme="majorBidi" w:cstheme="majorBidi"/>
          <w:szCs w:val="24"/>
        </w:rPr>
        <w:t>Dr. HAMAI Lamine …………………………………………….Encadreur</w:t>
      </w:r>
    </w:p>
    <w:p w:rsidR="008558C2" w:rsidRDefault="008558C2" w:rsidP="008558C2">
      <w:pPr>
        <w:tabs>
          <w:tab w:val="decimal" w:pos="142"/>
          <w:tab w:val="left" w:pos="3375"/>
        </w:tabs>
        <w:rPr>
          <w:rFonts w:asciiTheme="majorBidi" w:hAnsiTheme="majorBidi" w:cstheme="majorBidi"/>
          <w:szCs w:val="24"/>
        </w:rPr>
      </w:pPr>
      <w:r>
        <w:rPr>
          <w:rFonts w:asciiTheme="majorBidi" w:hAnsiTheme="majorBidi" w:cstheme="majorBidi"/>
          <w:szCs w:val="24"/>
        </w:rPr>
        <w:t>Mr. OUCHERIF Mohamed Said ………………………………..Co/Encadreur</w:t>
      </w:r>
    </w:p>
    <w:p w:rsidR="00AE222F" w:rsidRDefault="00AE222F" w:rsidP="00276EDE">
      <w:pPr>
        <w:tabs>
          <w:tab w:val="decimal" w:pos="142"/>
          <w:tab w:val="left" w:pos="3375"/>
        </w:tabs>
        <w:jc w:val="center"/>
        <w:rPr>
          <w:rFonts w:ascii="Bookman Old Style" w:hAnsi="Bookman Old Style"/>
          <w:b/>
          <w:bCs/>
          <w:sz w:val="32"/>
          <w:szCs w:val="32"/>
        </w:rPr>
      </w:pPr>
    </w:p>
    <w:p w:rsidR="00AE222F" w:rsidRDefault="00AE222F" w:rsidP="008558C2">
      <w:pPr>
        <w:tabs>
          <w:tab w:val="decimal" w:pos="142"/>
          <w:tab w:val="left" w:pos="3375"/>
        </w:tabs>
        <w:rPr>
          <w:rFonts w:ascii="Bookman Old Style" w:hAnsi="Bookman Old Style"/>
          <w:b/>
          <w:bCs/>
          <w:sz w:val="32"/>
          <w:szCs w:val="32"/>
        </w:rPr>
      </w:pPr>
    </w:p>
    <w:p w:rsidR="0098406F" w:rsidRDefault="0098406F" w:rsidP="0098406F">
      <w:pPr>
        <w:tabs>
          <w:tab w:val="left" w:pos="8504"/>
        </w:tabs>
      </w:pPr>
      <w:r w:rsidRPr="002D18CE">
        <w:rPr>
          <w:b/>
          <w:bCs/>
        </w:rPr>
        <w:t>Présenté par :</w:t>
      </w:r>
    </w:p>
    <w:p w:rsidR="00AE222F" w:rsidRDefault="00AE222F" w:rsidP="00276EDE">
      <w:pPr>
        <w:tabs>
          <w:tab w:val="decimal" w:pos="142"/>
          <w:tab w:val="left" w:pos="3375"/>
        </w:tabs>
        <w:jc w:val="center"/>
        <w:rPr>
          <w:rFonts w:ascii="Bookman Old Style" w:hAnsi="Bookman Old Style"/>
          <w:b/>
          <w:bCs/>
          <w:sz w:val="32"/>
          <w:szCs w:val="32"/>
        </w:rPr>
      </w:pPr>
    </w:p>
    <w:p w:rsidR="00AE222F" w:rsidRPr="0098406F" w:rsidRDefault="0098406F" w:rsidP="0098406F">
      <w:pPr>
        <w:tabs>
          <w:tab w:val="decimal" w:pos="142"/>
          <w:tab w:val="left" w:pos="3375"/>
        </w:tabs>
        <w:rPr>
          <w:rFonts w:asciiTheme="majorBidi" w:hAnsiTheme="majorBidi" w:cstheme="majorBidi"/>
          <w:szCs w:val="24"/>
        </w:rPr>
      </w:pPr>
      <w:r w:rsidRPr="0098406F">
        <w:rPr>
          <w:rFonts w:asciiTheme="majorBidi" w:hAnsiTheme="majorBidi" w:cstheme="majorBidi"/>
          <w:szCs w:val="24"/>
        </w:rPr>
        <w:t xml:space="preserve">Mlle. Belarbi Samia </w:t>
      </w:r>
    </w:p>
    <w:p w:rsidR="0098406F" w:rsidRDefault="0098406F" w:rsidP="007F33CA">
      <w:pPr>
        <w:tabs>
          <w:tab w:val="decimal" w:pos="142"/>
          <w:tab w:val="left" w:pos="3375"/>
        </w:tabs>
        <w:rPr>
          <w:rFonts w:ascii="Bookman Old Style" w:hAnsi="Bookman Old Style"/>
          <w:b/>
          <w:bCs/>
          <w:szCs w:val="24"/>
        </w:rPr>
      </w:pPr>
    </w:p>
    <w:p w:rsidR="00842A28" w:rsidRDefault="00A05A97" w:rsidP="00B90102">
      <w:pPr>
        <w:tabs>
          <w:tab w:val="left" w:pos="8504"/>
        </w:tabs>
        <w:spacing w:after="240"/>
        <w:jc w:val="center"/>
        <w:rPr>
          <w:b/>
          <w:bCs/>
        </w:rPr>
      </w:pPr>
      <w:r w:rsidRPr="007F33CA">
        <w:rPr>
          <w:b/>
          <w:bCs/>
        </w:rPr>
        <w:t xml:space="preserve">Année universitaire : 2016 </w:t>
      </w:r>
      <w:r w:rsidR="0098406F" w:rsidRPr="007F33CA">
        <w:rPr>
          <w:b/>
          <w:bCs/>
        </w:rPr>
        <w:t>/2017</w:t>
      </w:r>
    </w:p>
    <w:p w:rsidR="00842A28" w:rsidRDefault="00842A28" w:rsidP="00842A28">
      <w:pPr>
        <w:spacing w:line="360" w:lineRule="auto"/>
        <w:jc w:val="center"/>
        <w:rPr>
          <w:rFonts w:asciiTheme="minorBidi" w:hAnsiTheme="minorBidi"/>
          <w:b/>
          <w:bCs/>
          <w:sz w:val="36"/>
          <w:szCs w:val="36"/>
        </w:rPr>
      </w:pPr>
      <w:r>
        <w:rPr>
          <w:b/>
          <w:bCs/>
        </w:rPr>
        <w:br w:type="page"/>
      </w:r>
      <w:r w:rsidRPr="005144FD">
        <w:rPr>
          <w:rFonts w:asciiTheme="minorBidi" w:hAnsiTheme="minorBidi"/>
          <w:b/>
          <w:bCs/>
          <w:sz w:val="36"/>
          <w:szCs w:val="36"/>
        </w:rPr>
        <w:lastRenderedPageBreak/>
        <w:t>Dédicaces</w:t>
      </w:r>
    </w:p>
    <w:p w:rsidR="00842A28" w:rsidRDefault="00842A28" w:rsidP="00842A28">
      <w:pPr>
        <w:tabs>
          <w:tab w:val="left" w:pos="199"/>
          <w:tab w:val="left" w:pos="6902"/>
        </w:tabs>
        <w:spacing w:line="360" w:lineRule="auto"/>
        <w:rPr>
          <w:rFonts w:asciiTheme="minorBidi" w:hAnsiTheme="minorBidi"/>
          <w:b/>
          <w:bCs/>
          <w:sz w:val="36"/>
          <w:szCs w:val="36"/>
        </w:rPr>
      </w:pPr>
      <w:r>
        <w:rPr>
          <w:rFonts w:asciiTheme="minorBidi" w:hAnsiTheme="minorBidi"/>
          <w:b/>
          <w:bCs/>
          <w:sz w:val="36"/>
          <w:szCs w:val="36"/>
        </w:rPr>
        <w:tab/>
      </w:r>
      <w:r>
        <w:rPr>
          <w:rFonts w:asciiTheme="minorBidi" w:hAnsiTheme="minorBidi"/>
          <w:b/>
          <w:bCs/>
          <w:noProof/>
          <w:sz w:val="36"/>
          <w:szCs w:val="36"/>
        </w:rPr>
        <w:drawing>
          <wp:inline distT="0" distB="0" distL="0" distR="0" wp14:anchorId="25C45DD2" wp14:editId="795003D2">
            <wp:extent cx="1000453" cy="1008994"/>
            <wp:effectExtent l="19050" t="0" r="9197"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1000508" cy="1009050"/>
                    </a:xfrm>
                    <a:prstGeom prst="rect">
                      <a:avLst/>
                    </a:prstGeom>
                    <a:noFill/>
                    <a:ln w="9525">
                      <a:noFill/>
                      <a:miter lim="800000"/>
                      <a:headEnd/>
                      <a:tailEnd/>
                    </a:ln>
                  </pic:spPr>
                </pic:pic>
              </a:graphicData>
            </a:graphic>
          </wp:inline>
        </w:drawing>
      </w:r>
      <w:r>
        <w:rPr>
          <w:rFonts w:asciiTheme="minorBidi" w:hAnsiTheme="minorBidi"/>
          <w:b/>
          <w:bCs/>
          <w:sz w:val="36"/>
          <w:szCs w:val="36"/>
        </w:rPr>
        <w:tab/>
      </w:r>
      <w:r>
        <w:rPr>
          <w:rFonts w:asciiTheme="minorBidi" w:hAnsiTheme="minorBidi"/>
          <w:b/>
          <w:bCs/>
          <w:noProof/>
          <w:sz w:val="36"/>
          <w:szCs w:val="36"/>
        </w:rPr>
        <w:drawing>
          <wp:inline distT="0" distB="0" distL="0" distR="0" wp14:anchorId="0DAF9AE2" wp14:editId="24D592DD">
            <wp:extent cx="964780" cy="1008993"/>
            <wp:effectExtent l="19050" t="0" r="677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a:stretch>
                      <a:fillRect/>
                    </a:stretch>
                  </pic:blipFill>
                  <pic:spPr bwMode="auto">
                    <a:xfrm>
                      <a:off x="0" y="0"/>
                      <a:ext cx="964834" cy="1009049"/>
                    </a:xfrm>
                    <a:prstGeom prst="rect">
                      <a:avLst/>
                    </a:prstGeom>
                    <a:noFill/>
                    <a:ln w="9525">
                      <a:noFill/>
                      <a:miter lim="800000"/>
                      <a:headEnd/>
                      <a:tailEnd/>
                    </a:ln>
                  </pic:spPr>
                </pic:pic>
              </a:graphicData>
            </a:graphic>
          </wp:inline>
        </w:drawing>
      </w:r>
    </w:p>
    <w:p w:rsidR="00842A28" w:rsidRDefault="00842A28" w:rsidP="00842A28">
      <w:pPr>
        <w:spacing w:line="360" w:lineRule="auto"/>
        <w:jc w:val="center"/>
        <w:rPr>
          <w:rFonts w:asciiTheme="minorBidi" w:hAnsiTheme="minorBidi"/>
          <w:szCs w:val="24"/>
        </w:rPr>
      </w:pPr>
      <w:r w:rsidRPr="00DD1E90">
        <w:rPr>
          <w:rFonts w:asciiTheme="minorBidi" w:hAnsiTheme="minorBidi"/>
          <w:szCs w:val="24"/>
        </w:rPr>
        <w:t>Je dédie ce modeste travail :</w:t>
      </w:r>
    </w:p>
    <w:p w:rsidR="00842A28" w:rsidRPr="006E1C3E"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sidRPr="006E1C3E">
        <w:rPr>
          <w:rFonts w:asciiTheme="minorBidi" w:hAnsiTheme="minorBidi"/>
          <w:szCs w:val="24"/>
        </w:rPr>
        <w:t xml:space="preserve">A mes chers parents </w:t>
      </w:r>
      <w:r>
        <w:rPr>
          <w:rFonts w:asciiTheme="minorBidi" w:hAnsiTheme="minorBidi"/>
          <w:szCs w:val="24"/>
        </w:rPr>
        <w:t>vous êtes pour moi une source de vie car sans vos sacrifices, votre affection je ne pourrais arriver jusqu’au bout. Je me réjouis de cet amour filial. Que Dieu vous garde afin que votre regard puisse suivre ma destinée.</w:t>
      </w:r>
    </w:p>
    <w:p w:rsidR="00842A28" w:rsidRPr="006E1C3E"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sidRPr="00FD4BE9">
        <w:rPr>
          <w:rFonts w:asciiTheme="minorBidi" w:hAnsiTheme="minorBidi"/>
          <w:szCs w:val="24"/>
        </w:rPr>
        <w:t xml:space="preserve">A mes chères sœurs </w:t>
      </w:r>
      <w:r>
        <w:rPr>
          <w:rFonts w:asciiTheme="minorBidi" w:hAnsiTheme="minorBidi"/>
          <w:szCs w:val="24"/>
        </w:rPr>
        <w:t>(Fatma Zohra et Karima) et ses chers enfants (</w:t>
      </w:r>
      <w:proofErr w:type="spellStart"/>
      <w:r>
        <w:rPr>
          <w:rFonts w:asciiTheme="minorBidi" w:hAnsiTheme="minorBidi"/>
          <w:szCs w:val="24"/>
        </w:rPr>
        <w:t>Rihem</w:t>
      </w:r>
      <w:proofErr w:type="spellEnd"/>
      <w:r>
        <w:rPr>
          <w:rFonts w:asciiTheme="minorBidi" w:hAnsiTheme="minorBidi"/>
          <w:szCs w:val="24"/>
        </w:rPr>
        <w:t xml:space="preserve"> et Mohamed Anouar) qui ont été toujours présent pour moi.</w:t>
      </w:r>
    </w:p>
    <w:p w:rsidR="00842A28" w:rsidRPr="00FD4BE9"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sidRPr="00BB79EF">
        <w:rPr>
          <w:rFonts w:asciiTheme="minorBidi" w:hAnsiTheme="minorBidi"/>
          <w:szCs w:val="24"/>
        </w:rPr>
        <w:t>A toute la famille tous mes proches et à tous ceux que j’ai aimé(e) s.</w:t>
      </w:r>
    </w:p>
    <w:p w:rsidR="00842A28" w:rsidRPr="00BB79EF"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sidRPr="00BB79EF">
        <w:rPr>
          <w:rFonts w:asciiTheme="minorBidi" w:hAnsiTheme="minorBidi"/>
          <w:szCs w:val="24"/>
        </w:rPr>
        <w:t xml:space="preserve">A tous mes </w:t>
      </w:r>
      <w:r>
        <w:rPr>
          <w:rFonts w:asciiTheme="minorBidi" w:hAnsiTheme="minorBidi"/>
          <w:szCs w:val="24"/>
        </w:rPr>
        <w:t xml:space="preserve">meilleurs </w:t>
      </w:r>
      <w:r w:rsidRPr="00BB79EF">
        <w:rPr>
          <w:rFonts w:asciiTheme="minorBidi" w:hAnsiTheme="minorBidi"/>
          <w:szCs w:val="24"/>
        </w:rPr>
        <w:t xml:space="preserve">amis surtout : </w:t>
      </w:r>
      <w:proofErr w:type="spellStart"/>
      <w:r w:rsidRPr="00BB79EF">
        <w:rPr>
          <w:rFonts w:asciiTheme="minorBidi" w:hAnsiTheme="minorBidi"/>
          <w:szCs w:val="24"/>
        </w:rPr>
        <w:t>Houria</w:t>
      </w:r>
      <w:proofErr w:type="spellEnd"/>
      <w:r w:rsidRPr="00BB79EF">
        <w:rPr>
          <w:rFonts w:asciiTheme="minorBidi" w:hAnsiTheme="minorBidi"/>
          <w:szCs w:val="24"/>
        </w:rPr>
        <w:t xml:space="preserve">, </w:t>
      </w:r>
      <w:r>
        <w:rPr>
          <w:rFonts w:asciiTheme="minorBidi" w:hAnsiTheme="minorBidi"/>
          <w:szCs w:val="24"/>
        </w:rPr>
        <w:t xml:space="preserve">Asma et </w:t>
      </w:r>
      <w:r w:rsidRPr="00BB79EF">
        <w:rPr>
          <w:rFonts w:asciiTheme="minorBidi" w:hAnsiTheme="minorBidi"/>
          <w:szCs w:val="24"/>
        </w:rPr>
        <w:t xml:space="preserve">Amel et </w:t>
      </w:r>
      <w:r>
        <w:rPr>
          <w:rFonts w:asciiTheme="minorBidi" w:hAnsiTheme="minorBidi"/>
          <w:szCs w:val="24"/>
        </w:rPr>
        <w:t xml:space="preserve">a </w:t>
      </w:r>
      <w:r w:rsidRPr="00BB79EF">
        <w:rPr>
          <w:rFonts w:asciiTheme="minorBidi" w:hAnsiTheme="minorBidi"/>
          <w:szCs w:val="24"/>
        </w:rPr>
        <w:t>tous mes collèges</w:t>
      </w:r>
      <w:r>
        <w:rPr>
          <w:rFonts w:asciiTheme="minorBidi" w:hAnsiTheme="minorBidi"/>
          <w:szCs w:val="24"/>
        </w:rPr>
        <w:t xml:space="preserve"> de 2</w:t>
      </w:r>
      <w:r>
        <w:rPr>
          <w:rFonts w:asciiTheme="minorBidi" w:hAnsiTheme="minorBidi"/>
          <w:szCs w:val="24"/>
          <w:vertAlign w:val="superscript"/>
        </w:rPr>
        <w:t xml:space="preserve">eme </w:t>
      </w:r>
      <w:r>
        <w:rPr>
          <w:rFonts w:asciiTheme="minorBidi" w:hAnsiTheme="minorBidi"/>
          <w:szCs w:val="24"/>
        </w:rPr>
        <w:t>année</w:t>
      </w:r>
      <w:r w:rsidRPr="00BB79EF">
        <w:rPr>
          <w:rFonts w:asciiTheme="minorBidi" w:hAnsiTheme="minorBidi"/>
          <w:szCs w:val="24"/>
        </w:rPr>
        <w:t xml:space="preserve"> </w:t>
      </w:r>
      <w:r>
        <w:rPr>
          <w:rFonts w:asciiTheme="minorBidi" w:hAnsiTheme="minorBidi"/>
          <w:szCs w:val="24"/>
        </w:rPr>
        <w:t>master physique du globe.</w:t>
      </w:r>
    </w:p>
    <w:p w:rsidR="00842A28"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eastAsia="Times New Roman"/>
          <w:bCs/>
          <w:szCs w:val="24"/>
        </w:rPr>
      </w:pPr>
      <w:r>
        <w:rPr>
          <w:rFonts w:asciiTheme="minorBidi" w:hAnsiTheme="minorBidi"/>
          <w:szCs w:val="24"/>
        </w:rPr>
        <w:t>A tous les enseignants du master physique du globe.</w:t>
      </w:r>
      <w:r>
        <w:rPr>
          <w:rFonts w:eastAsia="Times New Roman"/>
          <w:bCs/>
          <w:szCs w:val="24"/>
        </w:rPr>
        <w:t xml:space="preserve"> </w:t>
      </w:r>
    </w:p>
    <w:p w:rsidR="00842A28" w:rsidRDefault="00842A28" w:rsidP="00842A28">
      <w:pPr>
        <w:spacing w:line="360" w:lineRule="auto"/>
        <w:jc w:val="center"/>
        <w:rPr>
          <w:rFonts w:eastAsia="Times New Roman"/>
          <w:bCs/>
          <w:szCs w:val="24"/>
        </w:rPr>
      </w:pPr>
    </w:p>
    <w:p w:rsidR="00842A28" w:rsidRDefault="00842A28" w:rsidP="00842A28">
      <w:pPr>
        <w:spacing w:line="360" w:lineRule="auto"/>
        <w:jc w:val="center"/>
        <w:rPr>
          <w:rFonts w:eastAsia="Times New Roman"/>
          <w:bCs/>
          <w:szCs w:val="24"/>
        </w:rPr>
      </w:pPr>
    </w:p>
    <w:p w:rsidR="00842A28" w:rsidRDefault="00842A28" w:rsidP="00842A28">
      <w:pPr>
        <w:spacing w:line="360" w:lineRule="auto"/>
        <w:jc w:val="center"/>
        <w:rPr>
          <w:rFonts w:eastAsia="Times New Roman"/>
          <w:bCs/>
          <w:szCs w:val="24"/>
        </w:rPr>
      </w:pPr>
    </w:p>
    <w:p w:rsidR="00842A28" w:rsidRPr="00B360DF" w:rsidRDefault="00842A28" w:rsidP="00842A28">
      <w:pPr>
        <w:spacing w:line="360" w:lineRule="auto"/>
        <w:jc w:val="center"/>
        <w:rPr>
          <w:rFonts w:asciiTheme="minorBidi" w:hAnsiTheme="minorBidi"/>
          <w:szCs w:val="24"/>
        </w:rPr>
      </w:pPr>
      <w:r>
        <w:rPr>
          <w:noProof/>
        </w:rPr>
        <w:drawing>
          <wp:inline distT="0" distB="0" distL="0" distR="0" wp14:anchorId="306FFC0E" wp14:editId="532581C5">
            <wp:extent cx="5758296" cy="1861859"/>
            <wp:effectExtent l="19050" t="0" r="0" b="0"/>
            <wp:docPr id="28" name="Image 28" descr="Résultat de recherche d'images pour &quot;les fleurs dessin couleur&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Résultat de recherche d'images pour &quot;les fleurs dessin couleur&quot;"/>
                    <pic:cNvPicPr>
                      <a:picLocks noChangeAspect="1" noChangeArrowheads="1"/>
                    </pic:cNvPicPr>
                  </pic:nvPicPr>
                  <pic:blipFill>
                    <a:blip r:embed="rId11" cstate="print"/>
                    <a:srcRect/>
                    <a:stretch>
                      <a:fillRect/>
                    </a:stretch>
                  </pic:blipFill>
                  <pic:spPr bwMode="auto">
                    <a:xfrm>
                      <a:off x="0" y="0"/>
                      <a:ext cx="5760720" cy="1862643"/>
                    </a:xfrm>
                    <a:prstGeom prst="rect">
                      <a:avLst/>
                    </a:prstGeom>
                    <a:noFill/>
                    <a:ln w="9525">
                      <a:noFill/>
                      <a:miter lim="800000"/>
                      <a:headEnd/>
                      <a:tailEnd/>
                    </a:ln>
                  </pic:spPr>
                </pic:pic>
              </a:graphicData>
            </a:graphic>
          </wp:inline>
        </w:drawing>
      </w:r>
      <w:r>
        <w:rPr>
          <w:rFonts w:eastAsia="Times New Roman"/>
          <w:bCs/>
          <w:szCs w:val="24"/>
        </w:rPr>
        <w:br w:type="page"/>
      </w:r>
    </w:p>
    <w:p w:rsidR="00842A28" w:rsidRPr="00B642B5" w:rsidRDefault="00842A28" w:rsidP="00842A28">
      <w:pPr>
        <w:tabs>
          <w:tab w:val="left" w:pos="7009"/>
        </w:tabs>
        <w:spacing w:line="360" w:lineRule="auto"/>
        <w:rPr>
          <w:rFonts w:asciiTheme="minorBidi" w:eastAsia="Times New Roman" w:hAnsiTheme="minorBidi"/>
          <w:b/>
          <w:sz w:val="36"/>
          <w:szCs w:val="36"/>
        </w:rPr>
      </w:pPr>
      <w:r>
        <w:rPr>
          <w:noProof/>
        </w:rPr>
        <w:lastRenderedPageBreak/>
        <w:drawing>
          <wp:inline distT="0" distB="0" distL="0" distR="0" wp14:anchorId="60F056DA" wp14:editId="7F40E5CC">
            <wp:extent cx="693643" cy="672353"/>
            <wp:effectExtent l="19050" t="0" r="0" b="0"/>
            <wp:docPr id="43" name="Image 43" descr="Résultat de recherche d'images pour &quot;‫فراشات رسومات‬‎&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Résultat de recherche d'images pour &quot;‫فراشات رسومات‬‎&quot;"/>
                    <pic:cNvPicPr>
                      <a:picLocks noChangeAspect="1" noChangeArrowheads="1"/>
                    </pic:cNvPicPr>
                  </pic:nvPicPr>
                  <pic:blipFill>
                    <a:blip r:embed="rId12" cstate="print"/>
                    <a:srcRect/>
                    <a:stretch>
                      <a:fillRect/>
                    </a:stretch>
                  </pic:blipFill>
                  <pic:spPr bwMode="auto">
                    <a:xfrm>
                      <a:off x="0" y="0"/>
                      <a:ext cx="694961" cy="673630"/>
                    </a:xfrm>
                    <a:prstGeom prst="rect">
                      <a:avLst/>
                    </a:prstGeom>
                    <a:noFill/>
                    <a:ln w="9525">
                      <a:noFill/>
                      <a:miter lim="800000"/>
                      <a:headEnd/>
                      <a:tailEnd/>
                    </a:ln>
                  </pic:spPr>
                </pic:pic>
              </a:graphicData>
            </a:graphic>
          </wp:inline>
        </w:drawing>
      </w:r>
      <w:r>
        <w:rPr>
          <w:rFonts w:asciiTheme="minorBidi" w:eastAsia="Times New Roman" w:hAnsiTheme="minorBidi"/>
          <w:b/>
          <w:sz w:val="36"/>
          <w:szCs w:val="36"/>
        </w:rPr>
        <w:t xml:space="preserve">                      </w:t>
      </w:r>
      <w:r w:rsidRPr="005144FD">
        <w:rPr>
          <w:rFonts w:asciiTheme="minorBidi" w:eastAsia="Times New Roman" w:hAnsiTheme="minorBidi"/>
          <w:b/>
          <w:sz w:val="36"/>
          <w:szCs w:val="36"/>
        </w:rPr>
        <w:t>Remerciements</w:t>
      </w:r>
      <w:r>
        <w:rPr>
          <w:rFonts w:asciiTheme="minorBidi" w:eastAsia="Times New Roman" w:hAnsiTheme="minorBidi"/>
          <w:b/>
          <w:sz w:val="36"/>
          <w:szCs w:val="36"/>
        </w:rPr>
        <w:tab/>
        <w:t xml:space="preserve">        </w:t>
      </w:r>
      <w:r w:rsidRPr="00B642B5">
        <w:rPr>
          <w:rFonts w:asciiTheme="minorBidi" w:eastAsia="Times New Roman" w:hAnsiTheme="minorBidi"/>
          <w:b/>
          <w:noProof/>
          <w:sz w:val="36"/>
          <w:szCs w:val="36"/>
        </w:rPr>
        <w:drawing>
          <wp:inline distT="0" distB="0" distL="0" distR="0" wp14:anchorId="77BCC5EE" wp14:editId="20024136">
            <wp:extent cx="693643" cy="672353"/>
            <wp:effectExtent l="19050" t="57150" r="49307" b="51547"/>
            <wp:docPr id="19" name="Image 43" descr="Résultat de recherche d'images pour &quot;‫فراشات رسومات‬‎&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Résultat de recherche d'images pour &quot;‫فراشات رسومات‬‎&quot;"/>
                    <pic:cNvPicPr>
                      <a:picLocks noChangeAspect="1" noChangeArrowheads="1"/>
                    </pic:cNvPicPr>
                  </pic:nvPicPr>
                  <pic:blipFill>
                    <a:blip r:embed="rId12" cstate="print"/>
                    <a:srcRect/>
                    <a:stretch>
                      <a:fillRect/>
                    </a:stretch>
                  </pic:blipFill>
                  <pic:spPr bwMode="auto">
                    <a:xfrm rot="4818069">
                      <a:off x="0" y="0"/>
                      <a:ext cx="694961" cy="673630"/>
                    </a:xfrm>
                    <a:prstGeom prst="rect">
                      <a:avLst/>
                    </a:prstGeom>
                    <a:noFill/>
                    <a:ln w="9525">
                      <a:noFill/>
                      <a:miter lim="800000"/>
                      <a:headEnd/>
                      <a:tailEnd/>
                    </a:ln>
                  </pic:spPr>
                </pic:pic>
              </a:graphicData>
            </a:graphic>
          </wp:inline>
        </w:drawing>
      </w:r>
    </w:p>
    <w:p w:rsidR="00842A28" w:rsidRDefault="00842A28" w:rsidP="00842A28">
      <w:pPr>
        <w:spacing w:line="360" w:lineRule="auto"/>
        <w:rPr>
          <w:rFonts w:eastAsia="Times New Roman"/>
          <w:bCs/>
          <w:szCs w:val="24"/>
        </w:rPr>
      </w:pPr>
    </w:p>
    <w:p w:rsidR="00842A28" w:rsidRPr="00CA20C4" w:rsidRDefault="00842A28" w:rsidP="00842A28">
      <w:pPr>
        <w:spacing w:line="360" w:lineRule="auto"/>
        <w:jc w:val="center"/>
        <w:rPr>
          <w:rFonts w:asciiTheme="minorBidi" w:eastAsia="Times New Roman" w:hAnsiTheme="minorBidi"/>
          <w:bCs/>
          <w:szCs w:val="24"/>
        </w:rPr>
      </w:pPr>
      <w:r w:rsidRPr="00CA20C4">
        <w:rPr>
          <w:rFonts w:asciiTheme="minorBidi" w:eastAsia="Times New Roman" w:hAnsiTheme="minorBidi"/>
          <w:bCs/>
          <w:szCs w:val="24"/>
        </w:rPr>
        <w:t xml:space="preserve">Je remercie Dieu pour m’avoir donné </w:t>
      </w:r>
      <w:r>
        <w:rPr>
          <w:rFonts w:asciiTheme="minorBidi" w:eastAsia="Times New Roman" w:hAnsiTheme="minorBidi"/>
          <w:bCs/>
          <w:szCs w:val="24"/>
        </w:rPr>
        <w:t>la force d’accomplir ce travail.</w:t>
      </w:r>
    </w:p>
    <w:p w:rsidR="00842A28" w:rsidRDefault="00842A28" w:rsidP="00842A28">
      <w:pPr>
        <w:spacing w:line="360" w:lineRule="auto"/>
        <w:jc w:val="center"/>
        <w:rPr>
          <w:rFonts w:asciiTheme="minorBidi" w:eastAsia="Times New Roman" w:hAnsiTheme="minorBidi"/>
          <w:bCs/>
          <w:szCs w:val="24"/>
        </w:rPr>
      </w:pPr>
      <w:r w:rsidRPr="00CA20C4">
        <w:rPr>
          <w:rFonts w:asciiTheme="minorBidi" w:eastAsia="Times New Roman" w:hAnsiTheme="minorBidi"/>
          <w:bCs/>
          <w:szCs w:val="24"/>
        </w:rPr>
        <w:t xml:space="preserve">Un mémoire de master est par définition le fruit d’un travail personnel, mais qui pour ma part n’aurai jamais </w:t>
      </w:r>
      <w:proofErr w:type="spellStart"/>
      <w:r w:rsidRPr="00CA20C4">
        <w:rPr>
          <w:rFonts w:asciiTheme="minorBidi" w:eastAsia="Times New Roman" w:hAnsiTheme="minorBidi"/>
          <w:bCs/>
          <w:szCs w:val="24"/>
        </w:rPr>
        <w:t>aboutit</w:t>
      </w:r>
      <w:proofErr w:type="spellEnd"/>
      <w:r w:rsidRPr="00CA20C4">
        <w:rPr>
          <w:rFonts w:asciiTheme="minorBidi" w:eastAsia="Times New Roman" w:hAnsiTheme="minorBidi"/>
          <w:bCs/>
          <w:szCs w:val="24"/>
        </w:rPr>
        <w:t xml:space="preserve"> sans l’aide et l’assistance de certaines personnes que je souhaite remercier ici.</w:t>
      </w:r>
    </w:p>
    <w:p w:rsidR="00842A28" w:rsidRPr="00CA20C4" w:rsidRDefault="00842A28" w:rsidP="00842A28">
      <w:pPr>
        <w:spacing w:line="360" w:lineRule="auto"/>
        <w:jc w:val="center"/>
        <w:rPr>
          <w:rFonts w:asciiTheme="minorBidi" w:eastAsia="Times New Roman" w:hAnsiTheme="minorBidi"/>
          <w:bCs/>
          <w:szCs w:val="24"/>
        </w:rPr>
      </w:pPr>
    </w:p>
    <w:p w:rsidR="00842A28" w:rsidRDefault="00842A28" w:rsidP="00842A28">
      <w:pPr>
        <w:spacing w:line="360" w:lineRule="auto"/>
        <w:jc w:val="center"/>
        <w:rPr>
          <w:rFonts w:asciiTheme="minorBidi" w:eastAsia="Times New Roman" w:hAnsiTheme="minorBidi"/>
          <w:bCs/>
          <w:szCs w:val="24"/>
        </w:rPr>
      </w:pPr>
      <w:r w:rsidRPr="00CA20C4">
        <w:rPr>
          <w:rFonts w:asciiTheme="minorBidi" w:eastAsia="Times New Roman" w:hAnsiTheme="minorBidi"/>
          <w:bCs/>
          <w:szCs w:val="24"/>
        </w:rPr>
        <w:t>Je r</w:t>
      </w:r>
      <w:r>
        <w:rPr>
          <w:rFonts w:asciiTheme="minorBidi" w:eastAsia="Times New Roman" w:hAnsiTheme="minorBidi"/>
          <w:bCs/>
          <w:szCs w:val="24"/>
        </w:rPr>
        <w:t>emercie en premier lieu mon Co-Encadreur de mémoire Mr. OUCHERIF m/</w:t>
      </w:r>
      <w:r w:rsidRPr="00CA20C4">
        <w:rPr>
          <w:rFonts w:asciiTheme="minorBidi" w:eastAsia="Times New Roman" w:hAnsiTheme="minorBidi"/>
          <w:bCs/>
          <w:szCs w:val="24"/>
        </w:rPr>
        <w:t xml:space="preserve"> </w:t>
      </w:r>
      <w:proofErr w:type="spellStart"/>
      <w:r w:rsidRPr="00CA20C4">
        <w:rPr>
          <w:rFonts w:asciiTheme="minorBidi" w:eastAsia="Times New Roman" w:hAnsiTheme="minorBidi"/>
          <w:bCs/>
          <w:szCs w:val="24"/>
        </w:rPr>
        <w:t>Said</w:t>
      </w:r>
      <w:proofErr w:type="spellEnd"/>
      <w:r w:rsidRPr="00CA20C4">
        <w:rPr>
          <w:rFonts w:asciiTheme="minorBidi" w:eastAsia="Times New Roman" w:hAnsiTheme="minorBidi"/>
          <w:bCs/>
          <w:szCs w:val="24"/>
        </w:rPr>
        <w:t xml:space="preserve"> de m’avoir proposé un th</w:t>
      </w:r>
      <w:r>
        <w:rPr>
          <w:rFonts w:asciiTheme="minorBidi" w:eastAsia="Times New Roman" w:hAnsiTheme="minorBidi"/>
          <w:bCs/>
          <w:szCs w:val="24"/>
        </w:rPr>
        <w:t>ème aussi intéressant</w:t>
      </w:r>
      <w:r w:rsidRPr="00CA20C4">
        <w:rPr>
          <w:rFonts w:asciiTheme="minorBidi" w:eastAsia="Times New Roman" w:hAnsiTheme="minorBidi"/>
          <w:bCs/>
          <w:szCs w:val="24"/>
        </w:rPr>
        <w:t xml:space="preserve">, pour son encadrement, </w:t>
      </w:r>
      <w:r>
        <w:rPr>
          <w:rFonts w:asciiTheme="minorBidi" w:eastAsia="Times New Roman" w:hAnsiTheme="minorBidi"/>
          <w:bCs/>
          <w:szCs w:val="24"/>
        </w:rPr>
        <w:t xml:space="preserve">sa disponibilité </w:t>
      </w:r>
      <w:r w:rsidRPr="00CA20C4">
        <w:rPr>
          <w:rFonts w:asciiTheme="minorBidi" w:eastAsia="Times New Roman" w:hAnsiTheme="minorBidi"/>
          <w:bCs/>
          <w:szCs w:val="24"/>
        </w:rPr>
        <w:t xml:space="preserve">ses conseils, et d’avoir mis </w:t>
      </w:r>
      <w:proofErr w:type="spellStart"/>
      <w:r w:rsidRPr="00CA20C4">
        <w:rPr>
          <w:rFonts w:asciiTheme="minorBidi" w:eastAsia="Times New Roman" w:hAnsiTheme="minorBidi"/>
          <w:bCs/>
          <w:szCs w:val="24"/>
        </w:rPr>
        <w:t>a</w:t>
      </w:r>
      <w:proofErr w:type="spellEnd"/>
      <w:r w:rsidRPr="00CA20C4">
        <w:rPr>
          <w:rFonts w:asciiTheme="minorBidi" w:eastAsia="Times New Roman" w:hAnsiTheme="minorBidi"/>
          <w:bCs/>
          <w:szCs w:val="24"/>
        </w:rPr>
        <w:t xml:space="preserve"> ma disposition tous les moyens nécessaires pour son aboutissement.</w:t>
      </w:r>
      <w:r>
        <w:rPr>
          <w:rFonts w:asciiTheme="minorBidi" w:eastAsia="Times New Roman" w:hAnsiTheme="minorBidi"/>
          <w:bCs/>
          <w:szCs w:val="24"/>
        </w:rPr>
        <w:t xml:space="preserve"> Je crois sincèrement que je ne le remercierais jamais assez pour son aide effective son soutien moral et ses encouragements quotidiens.</w:t>
      </w:r>
    </w:p>
    <w:p w:rsidR="00842A28" w:rsidRPr="00CA20C4" w:rsidRDefault="00842A28" w:rsidP="00842A28">
      <w:pPr>
        <w:spacing w:line="360" w:lineRule="auto"/>
        <w:jc w:val="center"/>
        <w:rPr>
          <w:rFonts w:asciiTheme="minorBidi" w:eastAsia="Times New Roman" w:hAnsiTheme="minorBidi"/>
          <w:bCs/>
          <w:szCs w:val="24"/>
        </w:rPr>
      </w:pPr>
    </w:p>
    <w:p w:rsidR="00842A28" w:rsidRDefault="00842A28" w:rsidP="00842A28">
      <w:pPr>
        <w:spacing w:line="360" w:lineRule="auto"/>
        <w:jc w:val="center"/>
        <w:rPr>
          <w:rFonts w:asciiTheme="minorBidi" w:hAnsiTheme="minorBidi"/>
          <w:szCs w:val="24"/>
        </w:rPr>
      </w:pPr>
      <w:r w:rsidRPr="00CA20C4">
        <w:rPr>
          <w:rFonts w:asciiTheme="minorBidi" w:hAnsiTheme="minorBidi"/>
          <w:szCs w:val="24"/>
        </w:rPr>
        <w:t>Je tiens aussi à reme</w:t>
      </w:r>
      <w:r>
        <w:rPr>
          <w:rFonts w:asciiTheme="minorBidi" w:hAnsiTheme="minorBidi"/>
          <w:szCs w:val="24"/>
        </w:rPr>
        <w:t>rcier profondément</w:t>
      </w:r>
      <w:r w:rsidRPr="00CA20C4">
        <w:rPr>
          <w:rFonts w:asciiTheme="minorBidi" w:hAnsiTheme="minorBidi"/>
          <w:szCs w:val="24"/>
        </w:rPr>
        <w:t xml:space="preserve">, </w:t>
      </w:r>
      <w:r>
        <w:rPr>
          <w:rFonts w:asciiTheme="minorBidi" w:hAnsiTheme="minorBidi"/>
          <w:szCs w:val="24"/>
        </w:rPr>
        <w:t xml:space="preserve">mon Encadreur </w:t>
      </w:r>
      <w:r w:rsidRPr="00CA20C4">
        <w:rPr>
          <w:rFonts w:asciiTheme="minorBidi" w:hAnsiTheme="minorBidi"/>
          <w:szCs w:val="24"/>
        </w:rPr>
        <w:t>Dr. HAMAI</w:t>
      </w:r>
      <w:r>
        <w:rPr>
          <w:rFonts w:asciiTheme="minorBidi" w:hAnsiTheme="minorBidi"/>
          <w:szCs w:val="24"/>
        </w:rPr>
        <w:t xml:space="preserve"> Lamine, qui a tenu le rôle de guide durant cette expérience et pour son aide précieuse et généreuse. C’est un grand plaisir de travailler avec lui.</w:t>
      </w:r>
    </w:p>
    <w:p w:rsidR="00842A28"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Pr>
          <w:rFonts w:asciiTheme="minorBidi" w:hAnsiTheme="minorBidi"/>
          <w:szCs w:val="24"/>
        </w:rPr>
        <w:t xml:space="preserve">Un grand merci aux équipes de </w:t>
      </w:r>
      <w:proofErr w:type="spellStart"/>
      <w:r>
        <w:rPr>
          <w:rFonts w:asciiTheme="minorBidi" w:hAnsiTheme="minorBidi"/>
          <w:szCs w:val="24"/>
        </w:rPr>
        <w:t>GeoEXplo</w:t>
      </w:r>
      <w:proofErr w:type="spellEnd"/>
      <w:r>
        <w:rPr>
          <w:rFonts w:asciiTheme="minorBidi" w:hAnsiTheme="minorBidi"/>
          <w:szCs w:val="24"/>
        </w:rPr>
        <w:t xml:space="preserve"> de m’avoir accueilli dans ses bureaux et accompagné tout au long de mon parcours.</w:t>
      </w:r>
    </w:p>
    <w:p w:rsidR="00842A28" w:rsidRDefault="00842A28" w:rsidP="00842A28">
      <w:pPr>
        <w:spacing w:line="360" w:lineRule="auto"/>
        <w:jc w:val="center"/>
        <w:rPr>
          <w:rFonts w:asciiTheme="minorBidi" w:hAnsiTheme="minorBidi"/>
          <w:szCs w:val="24"/>
        </w:rPr>
      </w:pPr>
    </w:p>
    <w:p w:rsidR="00842A28" w:rsidRDefault="00842A28" w:rsidP="00842A28">
      <w:pPr>
        <w:spacing w:line="360" w:lineRule="auto"/>
        <w:jc w:val="center"/>
        <w:rPr>
          <w:rFonts w:asciiTheme="minorBidi" w:hAnsiTheme="minorBidi"/>
          <w:szCs w:val="24"/>
        </w:rPr>
      </w:pPr>
      <w:r w:rsidRPr="00987D5D">
        <w:rPr>
          <w:rFonts w:asciiTheme="minorBidi" w:hAnsiTheme="minorBidi"/>
          <w:szCs w:val="24"/>
        </w:rPr>
        <w:t>Il n’y a pas mieux que le soutien indéfectible et les en</w:t>
      </w:r>
      <w:r>
        <w:rPr>
          <w:rFonts w:asciiTheme="minorBidi" w:hAnsiTheme="minorBidi"/>
          <w:szCs w:val="24"/>
        </w:rPr>
        <w:t>couragements des amis</w:t>
      </w:r>
      <w:r w:rsidRPr="00987D5D">
        <w:rPr>
          <w:rFonts w:asciiTheme="minorBidi" w:hAnsiTheme="minorBidi"/>
          <w:szCs w:val="24"/>
        </w:rPr>
        <w:t>,</w:t>
      </w:r>
      <w:r>
        <w:rPr>
          <w:rFonts w:asciiTheme="minorBidi" w:hAnsiTheme="minorBidi"/>
          <w:szCs w:val="24"/>
        </w:rPr>
        <w:t xml:space="preserve"> </w:t>
      </w:r>
      <w:r w:rsidRPr="00987D5D">
        <w:rPr>
          <w:rFonts w:asciiTheme="minorBidi" w:hAnsiTheme="minorBidi"/>
          <w:szCs w:val="24"/>
        </w:rPr>
        <w:t>je cit</w:t>
      </w:r>
      <w:r>
        <w:rPr>
          <w:rFonts w:asciiTheme="minorBidi" w:hAnsiTheme="minorBidi"/>
          <w:szCs w:val="24"/>
        </w:rPr>
        <w:t>erai ceux de ma famille: Asma</w:t>
      </w:r>
      <w:r w:rsidRPr="00987D5D">
        <w:rPr>
          <w:rFonts w:asciiTheme="minorBidi" w:hAnsiTheme="minorBidi"/>
          <w:szCs w:val="24"/>
        </w:rPr>
        <w:t>,</w:t>
      </w:r>
      <w:r>
        <w:rPr>
          <w:rFonts w:asciiTheme="minorBidi" w:hAnsiTheme="minorBidi"/>
          <w:szCs w:val="24"/>
        </w:rPr>
        <w:t xml:space="preserve"> </w:t>
      </w:r>
      <w:proofErr w:type="spellStart"/>
      <w:r>
        <w:rPr>
          <w:rFonts w:asciiTheme="minorBidi" w:hAnsiTheme="minorBidi"/>
          <w:szCs w:val="24"/>
        </w:rPr>
        <w:t>Houria</w:t>
      </w:r>
      <w:proofErr w:type="spellEnd"/>
      <w:r>
        <w:rPr>
          <w:rFonts w:asciiTheme="minorBidi" w:hAnsiTheme="minorBidi"/>
          <w:szCs w:val="24"/>
        </w:rPr>
        <w:t xml:space="preserve"> et Amel. Et mes deux sœurs : Karima et Fatma Zohra </w:t>
      </w:r>
      <w:r w:rsidRPr="00987D5D">
        <w:rPr>
          <w:rFonts w:asciiTheme="minorBidi" w:hAnsiTheme="minorBidi"/>
          <w:szCs w:val="24"/>
        </w:rPr>
        <w:t>à qui je souhaite une</w:t>
      </w:r>
      <w:r>
        <w:rPr>
          <w:rFonts w:asciiTheme="minorBidi" w:hAnsiTheme="minorBidi"/>
          <w:szCs w:val="24"/>
        </w:rPr>
        <w:t xml:space="preserve"> </w:t>
      </w:r>
      <w:r w:rsidRPr="00987D5D">
        <w:rPr>
          <w:rFonts w:asciiTheme="minorBidi" w:hAnsiTheme="minorBidi"/>
          <w:szCs w:val="24"/>
        </w:rPr>
        <w:t>bonne et heureuse continuation ains</w:t>
      </w:r>
      <w:r>
        <w:rPr>
          <w:rFonts w:asciiTheme="minorBidi" w:hAnsiTheme="minorBidi"/>
          <w:szCs w:val="24"/>
        </w:rPr>
        <w:t>i qu’une totale réussite dans ca vie.</w:t>
      </w:r>
    </w:p>
    <w:p w:rsidR="00842A28" w:rsidRPr="00987D5D" w:rsidRDefault="00842A28" w:rsidP="00842A28">
      <w:pPr>
        <w:spacing w:line="360" w:lineRule="auto"/>
        <w:jc w:val="center"/>
        <w:rPr>
          <w:rFonts w:asciiTheme="minorBidi" w:hAnsiTheme="minorBidi"/>
          <w:szCs w:val="24"/>
        </w:rPr>
      </w:pPr>
    </w:p>
    <w:p w:rsidR="00842A28" w:rsidRPr="005144FD" w:rsidRDefault="00842A28" w:rsidP="00842A28">
      <w:pPr>
        <w:spacing w:line="360" w:lineRule="auto"/>
        <w:jc w:val="center"/>
        <w:rPr>
          <w:rFonts w:asciiTheme="minorBidi" w:eastAsia="Times New Roman" w:hAnsiTheme="minorBidi"/>
          <w:szCs w:val="24"/>
        </w:rPr>
      </w:pPr>
      <w:r w:rsidRPr="005144FD">
        <w:rPr>
          <w:rFonts w:asciiTheme="minorBidi" w:eastAsia="Times New Roman" w:hAnsiTheme="minorBidi"/>
          <w:szCs w:val="24"/>
        </w:rPr>
        <w:t>Au final, je remercie les deux personnes les plus imp</w:t>
      </w:r>
      <w:r>
        <w:rPr>
          <w:rFonts w:asciiTheme="minorBidi" w:eastAsia="Times New Roman" w:hAnsiTheme="minorBidi"/>
          <w:szCs w:val="24"/>
        </w:rPr>
        <w:t xml:space="preserve">ortantes qui ont fait de moi ce </w:t>
      </w:r>
      <w:r w:rsidRPr="005144FD">
        <w:rPr>
          <w:rFonts w:asciiTheme="minorBidi" w:eastAsia="Times New Roman" w:hAnsiTheme="minorBidi"/>
          <w:szCs w:val="24"/>
        </w:rPr>
        <w:t>que je suis</w:t>
      </w:r>
      <w:r>
        <w:rPr>
          <w:rFonts w:asciiTheme="minorBidi" w:eastAsia="Times New Roman" w:hAnsiTheme="minorBidi"/>
          <w:szCs w:val="24"/>
        </w:rPr>
        <w:t xml:space="preserve"> </w:t>
      </w:r>
      <w:r w:rsidRPr="005144FD">
        <w:rPr>
          <w:rFonts w:asciiTheme="minorBidi" w:eastAsia="Times New Roman" w:hAnsiTheme="minorBidi"/>
          <w:szCs w:val="24"/>
        </w:rPr>
        <w:t>à présent, mes</w:t>
      </w:r>
      <w:r>
        <w:rPr>
          <w:rFonts w:asciiTheme="minorBidi" w:eastAsia="Times New Roman" w:hAnsiTheme="minorBidi"/>
          <w:szCs w:val="24"/>
        </w:rPr>
        <w:t xml:space="preserve"> </w:t>
      </w:r>
      <w:r w:rsidRPr="005144FD">
        <w:rPr>
          <w:rFonts w:asciiTheme="minorBidi" w:eastAsia="Times New Roman" w:hAnsiTheme="minorBidi"/>
          <w:szCs w:val="24"/>
        </w:rPr>
        <w:t>chers parents. Merci à vous deux,</w:t>
      </w:r>
    </w:p>
    <w:p w:rsidR="00842A28" w:rsidRDefault="00842A28" w:rsidP="00842A28">
      <w:pPr>
        <w:spacing w:line="360" w:lineRule="auto"/>
        <w:jc w:val="center"/>
        <w:rPr>
          <w:rFonts w:asciiTheme="minorBidi" w:hAnsiTheme="minorBidi"/>
          <w:szCs w:val="24"/>
        </w:rPr>
      </w:pPr>
      <w:r w:rsidRPr="00867D95">
        <w:rPr>
          <w:rFonts w:asciiTheme="minorBidi" w:hAnsiTheme="minorBidi"/>
          <w:szCs w:val="24"/>
        </w:rPr>
        <w:t xml:space="preserve">Merci </w:t>
      </w:r>
      <w:proofErr w:type="spellStart"/>
      <w:r w:rsidRPr="00867D95">
        <w:rPr>
          <w:rFonts w:asciiTheme="minorBidi" w:hAnsiTheme="minorBidi"/>
          <w:szCs w:val="24"/>
        </w:rPr>
        <w:t>a</w:t>
      </w:r>
      <w:proofErr w:type="spellEnd"/>
      <w:r w:rsidRPr="00867D95">
        <w:rPr>
          <w:rFonts w:asciiTheme="minorBidi" w:hAnsiTheme="minorBidi"/>
          <w:szCs w:val="24"/>
        </w:rPr>
        <w:t xml:space="preserve"> tous</w:t>
      </w:r>
    </w:p>
    <w:p w:rsidR="00842A28" w:rsidRDefault="00842A28" w:rsidP="00842A28">
      <w:pPr>
        <w:spacing w:line="360" w:lineRule="auto"/>
        <w:jc w:val="center"/>
        <w:rPr>
          <w:rFonts w:asciiTheme="minorBidi" w:hAnsiTheme="minorBidi"/>
          <w:b/>
          <w:bCs/>
          <w:sz w:val="36"/>
          <w:szCs w:val="36"/>
        </w:rPr>
      </w:pPr>
    </w:p>
    <w:p w:rsidR="00842A28" w:rsidRPr="006476DD" w:rsidRDefault="00842A28" w:rsidP="00842A28">
      <w:pPr>
        <w:spacing w:before="100" w:beforeAutospacing="1" w:after="100" w:afterAutospacing="1" w:line="360" w:lineRule="auto"/>
        <w:outlineLvl w:val="0"/>
        <w:rPr>
          <w:rFonts w:eastAsia="Times New Roman"/>
          <w:b/>
          <w:bCs/>
          <w:i/>
          <w:iCs/>
          <w:kern w:val="36"/>
          <w:sz w:val="36"/>
          <w:szCs w:val="36"/>
        </w:rPr>
      </w:pPr>
      <w:r w:rsidRPr="006476DD">
        <w:rPr>
          <w:rFonts w:eastAsia="Times New Roman"/>
          <w:b/>
          <w:bCs/>
          <w:i/>
          <w:iCs/>
          <w:kern w:val="36"/>
          <w:sz w:val="36"/>
          <w:szCs w:val="36"/>
        </w:rPr>
        <w:lastRenderedPageBreak/>
        <w:t>« Je suis capable du meilleur et du pire. Mais, dans le pire, c’est moi le meilleur ».</w:t>
      </w:r>
    </w:p>
    <w:p w:rsidR="00842A28" w:rsidRDefault="00842A28" w:rsidP="00842A28">
      <w:pPr>
        <w:spacing w:line="360" w:lineRule="auto"/>
        <w:jc w:val="right"/>
        <w:rPr>
          <w:rFonts w:asciiTheme="minorBidi" w:hAnsiTheme="minorBidi"/>
          <w:color w:val="000000" w:themeColor="text1"/>
          <w:szCs w:val="24"/>
        </w:rPr>
      </w:pPr>
      <w:r w:rsidRPr="00A30390">
        <w:rPr>
          <w:rFonts w:asciiTheme="minorBidi" w:hAnsiTheme="minorBidi"/>
          <w:color w:val="000000" w:themeColor="text1"/>
          <w:szCs w:val="24"/>
        </w:rPr>
        <w:t>De</w:t>
      </w:r>
      <w:r>
        <w:rPr>
          <w:rFonts w:asciiTheme="minorBidi" w:hAnsiTheme="minorBidi"/>
          <w:color w:val="000000" w:themeColor="text1"/>
          <w:szCs w:val="24"/>
        </w:rPr>
        <w:t> :</w:t>
      </w:r>
      <w:r w:rsidRPr="00A30390">
        <w:rPr>
          <w:rFonts w:asciiTheme="minorBidi" w:hAnsiTheme="minorBidi"/>
          <w:color w:val="000000" w:themeColor="text1"/>
          <w:szCs w:val="24"/>
        </w:rPr>
        <w:t xml:space="preserve"> </w:t>
      </w:r>
      <w:hyperlink r:id="rId13" w:history="1">
        <w:r w:rsidRPr="00D039ED">
          <w:rPr>
            <w:rStyle w:val="Lienhypertexte"/>
            <w:rFonts w:asciiTheme="minorBidi" w:hAnsiTheme="minorBidi"/>
            <w:color w:val="000000" w:themeColor="text1"/>
            <w:szCs w:val="24"/>
          </w:rPr>
          <w:t>Coluche</w:t>
        </w:r>
      </w:hyperlink>
      <w:r w:rsidRPr="00A30390">
        <w:rPr>
          <w:rFonts w:asciiTheme="minorBidi" w:hAnsiTheme="minorBidi"/>
          <w:color w:val="000000" w:themeColor="text1"/>
          <w:szCs w:val="24"/>
        </w:rPr>
        <w:t xml:space="preserve"> Russie / Pologne </w:t>
      </w:r>
      <w:r>
        <w:rPr>
          <w:rFonts w:asciiTheme="minorBidi" w:hAnsiTheme="minorBidi"/>
          <w:color w:val="000000" w:themeColor="text1"/>
          <w:szCs w:val="24"/>
        </w:rPr>
        <w:t>–</w:t>
      </w:r>
      <w:r w:rsidRPr="00A30390">
        <w:rPr>
          <w:rFonts w:asciiTheme="minorBidi" w:hAnsiTheme="minorBidi"/>
          <w:color w:val="000000" w:themeColor="text1"/>
          <w:szCs w:val="24"/>
        </w:rPr>
        <w:t xml:space="preserve"> 1986</w:t>
      </w: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Default="00842A28" w:rsidP="00842A28">
      <w:pPr>
        <w:spacing w:line="360" w:lineRule="auto"/>
        <w:jc w:val="right"/>
        <w:rPr>
          <w:rFonts w:asciiTheme="minorBidi" w:hAnsiTheme="minorBidi"/>
          <w:color w:val="000000" w:themeColor="text1"/>
          <w:szCs w:val="24"/>
        </w:rPr>
      </w:pPr>
    </w:p>
    <w:p w:rsidR="00842A28" w:rsidRPr="006476DD" w:rsidRDefault="00842A28" w:rsidP="00842A28">
      <w:pPr>
        <w:spacing w:line="360" w:lineRule="auto"/>
        <w:jc w:val="right"/>
        <w:rPr>
          <w:rFonts w:asciiTheme="minorBidi" w:hAnsiTheme="minorBidi"/>
          <w:b/>
          <w:bCs/>
          <w:color w:val="000000" w:themeColor="text1"/>
          <w:sz w:val="28"/>
          <w:szCs w:val="28"/>
        </w:rPr>
      </w:pPr>
    </w:p>
    <w:p w:rsidR="00842A28" w:rsidRPr="006476DD" w:rsidRDefault="00842A28" w:rsidP="00842A28">
      <w:pPr>
        <w:autoSpaceDE w:val="0"/>
        <w:autoSpaceDN w:val="0"/>
        <w:adjustRightInd w:val="0"/>
        <w:rPr>
          <w:rFonts w:asciiTheme="majorBidi" w:eastAsiaTheme="minorHAnsi" w:hAnsiTheme="majorBidi" w:cstheme="majorBidi"/>
          <w:b/>
          <w:bCs/>
          <w:i/>
          <w:iCs/>
          <w:sz w:val="36"/>
          <w:szCs w:val="36"/>
          <w:lang w:eastAsia="en-US"/>
        </w:rPr>
      </w:pPr>
      <w:r w:rsidRPr="006476DD">
        <w:rPr>
          <w:rFonts w:asciiTheme="majorBidi" w:eastAsiaTheme="minorHAnsi" w:hAnsiTheme="majorBidi" w:cstheme="majorBidi"/>
          <w:b/>
          <w:bCs/>
          <w:i/>
          <w:iCs/>
          <w:sz w:val="36"/>
          <w:szCs w:val="36"/>
          <w:lang w:eastAsia="en-US"/>
        </w:rPr>
        <w:t>« Ma philosophie, Monsieur le Président, est de tirer d’abord et de poser des questions ensuite. »</w:t>
      </w:r>
    </w:p>
    <w:p w:rsidR="00842A28" w:rsidRPr="006476DD" w:rsidRDefault="00842A28" w:rsidP="00842A28">
      <w:pPr>
        <w:spacing w:line="360" w:lineRule="auto"/>
        <w:jc w:val="center"/>
        <w:rPr>
          <w:rFonts w:ascii="LMRoman10-Regular" w:eastAsiaTheme="minorHAnsi" w:hAnsi="LMRoman10-Regular" w:cs="LMRoman10-Regular"/>
          <w:sz w:val="28"/>
          <w:szCs w:val="28"/>
          <w:lang w:eastAsia="en-US"/>
        </w:rPr>
      </w:pPr>
    </w:p>
    <w:p w:rsidR="00842A28" w:rsidRDefault="00842A28" w:rsidP="00842A28">
      <w:pPr>
        <w:spacing w:line="360" w:lineRule="auto"/>
        <w:jc w:val="center"/>
        <w:rPr>
          <w:rFonts w:ascii="LMRoman10-Regular" w:eastAsiaTheme="minorHAnsi" w:hAnsi="LMRoman10-Regular" w:cs="LMRoman10-Regular"/>
          <w:sz w:val="22"/>
          <w:szCs w:val="22"/>
          <w:lang w:eastAsia="en-US"/>
        </w:rPr>
      </w:pPr>
    </w:p>
    <w:p w:rsidR="00842A28" w:rsidRPr="006476DD" w:rsidRDefault="00842A28" w:rsidP="00842A28">
      <w:pPr>
        <w:spacing w:line="360" w:lineRule="auto"/>
        <w:jc w:val="center"/>
        <w:rPr>
          <w:rFonts w:asciiTheme="minorBidi" w:eastAsia="Times New Roman" w:hAnsiTheme="minorBidi" w:cstheme="minorBidi"/>
          <w:bCs/>
          <w:szCs w:val="24"/>
        </w:rPr>
      </w:pPr>
      <w:r w:rsidRPr="006476DD">
        <w:rPr>
          <w:rFonts w:asciiTheme="minorBidi" w:eastAsiaTheme="minorHAnsi" w:hAnsiTheme="minorBidi" w:cstheme="minorBidi"/>
          <w:szCs w:val="24"/>
          <w:lang w:eastAsia="en-US"/>
        </w:rPr>
        <w:t xml:space="preserve">                                                             De : L. Besson, Le Cinquième Élément, 1997</w:t>
      </w:r>
      <w:r w:rsidRPr="006476DD">
        <w:rPr>
          <w:rFonts w:asciiTheme="minorBidi" w:eastAsia="Times New Roman" w:hAnsiTheme="minorBidi" w:cstheme="minorBidi"/>
          <w:bCs/>
          <w:szCs w:val="24"/>
        </w:rPr>
        <w:br w:type="page"/>
      </w:r>
    </w:p>
    <w:p w:rsidR="00842A28" w:rsidRPr="0069313D" w:rsidRDefault="00842A28" w:rsidP="00842A28">
      <w:pPr>
        <w:pStyle w:val="PrformatHTML"/>
        <w:spacing w:line="360" w:lineRule="auto"/>
        <w:rPr>
          <w:rFonts w:asciiTheme="minorBidi" w:hAnsiTheme="minorBidi" w:cstheme="minorBidi"/>
          <w:b/>
          <w:bCs/>
          <w:sz w:val="36"/>
          <w:szCs w:val="36"/>
        </w:rPr>
      </w:pPr>
      <w:r w:rsidRPr="0069313D">
        <w:rPr>
          <w:rFonts w:asciiTheme="minorBidi" w:hAnsiTheme="minorBidi" w:cstheme="minorBidi"/>
          <w:b/>
          <w:bCs/>
          <w:sz w:val="36"/>
          <w:szCs w:val="36"/>
        </w:rPr>
        <w:lastRenderedPageBreak/>
        <w:t>Résumé :</w:t>
      </w:r>
    </w:p>
    <w:p w:rsidR="00842A28" w:rsidRDefault="00842A28" w:rsidP="00842A28">
      <w:pPr>
        <w:pStyle w:val="PrformatHTML"/>
        <w:spacing w:line="360" w:lineRule="auto"/>
        <w:rPr>
          <w:rFonts w:asciiTheme="minorBidi" w:hAnsiTheme="minorBidi" w:cstheme="minorBidi"/>
          <w:b/>
          <w:bCs/>
          <w:sz w:val="28"/>
          <w:szCs w:val="28"/>
        </w:rPr>
      </w:pPr>
    </w:p>
    <w:p w:rsidR="00842A28" w:rsidRDefault="00842A28" w:rsidP="00842A28">
      <w:pPr>
        <w:pStyle w:val="PrformatHTML"/>
        <w:spacing w:line="360" w:lineRule="auto"/>
        <w:rPr>
          <w:rFonts w:asciiTheme="minorBidi" w:hAnsiTheme="minorBidi" w:cstheme="minorBidi"/>
          <w:b/>
          <w:bCs/>
          <w:sz w:val="28"/>
          <w:szCs w:val="28"/>
        </w:rPr>
      </w:pPr>
    </w:p>
    <w:p w:rsidR="00842A28" w:rsidRDefault="00842A28" w:rsidP="00842A28">
      <w:pPr>
        <w:pStyle w:val="PrformatHTML"/>
        <w:spacing w:line="360" w:lineRule="auto"/>
        <w:rPr>
          <w:rFonts w:asciiTheme="minorBidi" w:hAnsiTheme="minorBidi" w:cstheme="minorBidi"/>
          <w:b/>
          <w:bCs/>
          <w:sz w:val="28"/>
          <w:szCs w:val="28"/>
        </w:rPr>
      </w:pPr>
    </w:p>
    <w:p w:rsidR="00842A28" w:rsidRPr="00F52766" w:rsidRDefault="00842A28" w:rsidP="00842A28">
      <w:pPr>
        <w:pStyle w:val="PrformatHTML"/>
        <w:spacing w:line="360" w:lineRule="auto"/>
        <w:rPr>
          <w:rFonts w:asciiTheme="minorBidi" w:hAnsiTheme="minorBidi" w:cstheme="minorBidi"/>
          <w:sz w:val="24"/>
          <w:szCs w:val="24"/>
        </w:rPr>
      </w:pPr>
      <w:r>
        <w:rPr>
          <w:rFonts w:asciiTheme="minorBidi" w:hAnsiTheme="minorBidi" w:cstheme="minorBidi"/>
          <w:b/>
          <w:bCs/>
          <w:sz w:val="28"/>
          <w:szCs w:val="28"/>
        </w:rPr>
        <w:t xml:space="preserve">   </w:t>
      </w:r>
      <w:r w:rsidRPr="00F52766">
        <w:rPr>
          <w:rFonts w:asciiTheme="minorBidi" w:hAnsiTheme="minorBidi" w:cstheme="minorBidi"/>
          <w:sz w:val="24"/>
          <w:szCs w:val="24"/>
        </w:rPr>
        <w:t>D’une part, Les données MASW sont enregistrées par un ensemble de géophones espacés régulièrement le long d'une ligne</w:t>
      </w:r>
      <w:r>
        <w:rPr>
          <w:rFonts w:asciiTheme="minorBidi" w:hAnsiTheme="minorBidi" w:cstheme="minorBidi"/>
          <w:sz w:val="24"/>
          <w:szCs w:val="24"/>
        </w:rPr>
        <w:t xml:space="preserve"> (profil)</w:t>
      </w:r>
      <w:r w:rsidRPr="00F52766">
        <w:rPr>
          <w:rFonts w:asciiTheme="minorBidi" w:hAnsiTheme="minorBidi" w:cstheme="minorBidi"/>
          <w:sz w:val="24"/>
          <w:szCs w:val="24"/>
        </w:rPr>
        <w:t>. Ces données sismiques de chaque enregistrement sont transform</w:t>
      </w:r>
      <w:r>
        <w:rPr>
          <w:rFonts w:asciiTheme="minorBidi" w:hAnsiTheme="minorBidi" w:cstheme="minorBidi"/>
          <w:sz w:val="24"/>
          <w:szCs w:val="24"/>
        </w:rPr>
        <w:t xml:space="preserve">ées en une image de dispersion (vitesse de phase-fréquence) </w:t>
      </w:r>
      <w:r w:rsidRPr="00F52766">
        <w:rPr>
          <w:rFonts w:asciiTheme="minorBidi" w:hAnsiTheme="minorBidi" w:cstheme="minorBidi"/>
          <w:sz w:val="24"/>
          <w:szCs w:val="24"/>
        </w:rPr>
        <w:t xml:space="preserve">dans laquelle la tendance de la courbe de dispersion en mode fondamental est évaluée. La courbe de dispersion estimée est ensuite inversée pour produire un modèle de vitesse des ondes de cisaillements en </w:t>
      </w:r>
      <w:r>
        <w:rPr>
          <w:rFonts w:asciiTheme="minorBidi" w:hAnsiTheme="minorBidi" w:cstheme="minorBidi"/>
          <w:sz w:val="24"/>
          <w:szCs w:val="24"/>
        </w:rPr>
        <w:t>fonction de la profondeur (V</w:t>
      </w:r>
      <w:r>
        <w:rPr>
          <w:rFonts w:asciiTheme="minorBidi" w:hAnsiTheme="minorBidi" w:cstheme="minorBidi"/>
          <w:sz w:val="24"/>
          <w:szCs w:val="24"/>
          <w:vertAlign w:val="subscript"/>
        </w:rPr>
        <w:t>s</w:t>
      </w:r>
      <w:r>
        <w:rPr>
          <w:rFonts w:asciiTheme="minorBidi" w:hAnsiTheme="minorBidi" w:cstheme="minorBidi"/>
          <w:sz w:val="24"/>
          <w:szCs w:val="24"/>
        </w:rPr>
        <w:t>-1</w:t>
      </w:r>
      <w:r w:rsidRPr="00F52766">
        <w:rPr>
          <w:rFonts w:asciiTheme="minorBidi" w:hAnsiTheme="minorBidi" w:cstheme="minorBidi"/>
          <w:sz w:val="24"/>
          <w:szCs w:val="24"/>
        </w:rPr>
        <w:t>D), qui est affecté au milieu du profil installé</w:t>
      </w:r>
      <w:r>
        <w:rPr>
          <w:rFonts w:asciiTheme="minorBidi" w:hAnsiTheme="minorBidi" w:cstheme="minorBidi"/>
          <w:sz w:val="24"/>
          <w:szCs w:val="24"/>
        </w:rPr>
        <w:t>.</w:t>
      </w:r>
      <w:r w:rsidRPr="00F52766">
        <w:rPr>
          <w:rFonts w:asciiTheme="minorBidi" w:hAnsiTheme="minorBidi" w:cstheme="minorBidi"/>
          <w:sz w:val="24"/>
          <w:szCs w:val="24"/>
        </w:rPr>
        <w:t xml:space="preserve"> D'autre part, des mesures de la technique down-</w:t>
      </w:r>
      <w:proofErr w:type="spellStart"/>
      <w:r w:rsidRPr="00F52766">
        <w:rPr>
          <w:rFonts w:asciiTheme="minorBidi" w:hAnsiTheme="minorBidi" w:cstheme="minorBidi"/>
          <w:sz w:val="24"/>
          <w:szCs w:val="24"/>
        </w:rPr>
        <w:t>hole</w:t>
      </w:r>
      <w:proofErr w:type="spellEnd"/>
      <w:r w:rsidRPr="00F52766">
        <w:rPr>
          <w:rFonts w:asciiTheme="minorBidi" w:hAnsiTheme="minorBidi" w:cstheme="minorBidi"/>
          <w:sz w:val="24"/>
          <w:szCs w:val="24"/>
        </w:rPr>
        <w:t xml:space="preserve"> </w:t>
      </w:r>
      <w:proofErr w:type="spellStart"/>
      <w:r w:rsidRPr="00F52766">
        <w:rPr>
          <w:rFonts w:asciiTheme="minorBidi" w:hAnsiTheme="minorBidi" w:cstheme="minorBidi"/>
          <w:sz w:val="24"/>
          <w:szCs w:val="24"/>
        </w:rPr>
        <w:t>à</w:t>
      </w:r>
      <w:proofErr w:type="spellEnd"/>
      <w:r w:rsidRPr="00F52766">
        <w:rPr>
          <w:rFonts w:asciiTheme="minorBidi" w:hAnsiTheme="minorBidi" w:cstheme="minorBidi"/>
          <w:sz w:val="24"/>
          <w:szCs w:val="24"/>
        </w:rPr>
        <w:t xml:space="preserve"> </w:t>
      </w:r>
      <w:proofErr w:type="spellStart"/>
      <w:r w:rsidRPr="00F52766">
        <w:rPr>
          <w:rFonts w:asciiTheme="minorBidi" w:hAnsiTheme="minorBidi" w:cstheme="minorBidi"/>
          <w:sz w:val="24"/>
          <w:szCs w:val="24"/>
        </w:rPr>
        <w:t>donné</w:t>
      </w:r>
      <w:proofErr w:type="spellEnd"/>
      <w:r w:rsidRPr="00F52766">
        <w:rPr>
          <w:rFonts w:asciiTheme="minorBidi" w:hAnsiTheme="minorBidi" w:cstheme="minorBidi"/>
          <w:sz w:val="24"/>
          <w:szCs w:val="24"/>
        </w:rPr>
        <w:t xml:space="preserve"> un model </w:t>
      </w:r>
      <w:r>
        <w:rPr>
          <w:rFonts w:asciiTheme="minorBidi" w:hAnsiTheme="minorBidi" w:cstheme="minorBidi"/>
          <w:sz w:val="24"/>
          <w:szCs w:val="24"/>
        </w:rPr>
        <w:t>(V</w:t>
      </w:r>
      <w:r>
        <w:rPr>
          <w:rFonts w:asciiTheme="minorBidi" w:hAnsiTheme="minorBidi" w:cstheme="minorBidi"/>
          <w:sz w:val="24"/>
          <w:szCs w:val="24"/>
          <w:vertAlign w:val="subscript"/>
        </w:rPr>
        <w:t>s</w:t>
      </w:r>
      <w:r w:rsidRPr="00F52766">
        <w:rPr>
          <w:rFonts w:asciiTheme="minorBidi" w:hAnsiTheme="minorBidi" w:cstheme="minorBidi"/>
          <w:sz w:val="24"/>
          <w:szCs w:val="24"/>
        </w:rPr>
        <w:t>-1D</w:t>
      </w:r>
      <w:r>
        <w:rPr>
          <w:rFonts w:asciiTheme="minorBidi" w:hAnsiTheme="minorBidi" w:cstheme="minorBidi"/>
          <w:sz w:val="24"/>
          <w:szCs w:val="24"/>
        </w:rPr>
        <w:t>)</w:t>
      </w:r>
      <w:r w:rsidRPr="00F52766">
        <w:rPr>
          <w:rFonts w:asciiTheme="minorBidi" w:hAnsiTheme="minorBidi" w:cstheme="minorBidi"/>
          <w:sz w:val="24"/>
          <w:szCs w:val="24"/>
        </w:rPr>
        <w:t>.</w:t>
      </w:r>
    </w:p>
    <w:p w:rsidR="00842A28" w:rsidRDefault="00842A28" w:rsidP="00842A28">
      <w:pPr>
        <w:pStyle w:val="PrformatHTML"/>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Pr="00F52766">
        <w:rPr>
          <w:rFonts w:asciiTheme="minorBidi" w:hAnsiTheme="minorBidi" w:cstheme="minorBidi"/>
          <w:sz w:val="24"/>
          <w:szCs w:val="24"/>
        </w:rPr>
        <w:t>Une classification de site est faite à l'aide des résultats des deux méthodes. V</w:t>
      </w:r>
      <w:r w:rsidRPr="00F52766">
        <w:rPr>
          <w:rFonts w:asciiTheme="minorBidi" w:hAnsiTheme="minorBidi" w:cstheme="minorBidi"/>
          <w:sz w:val="24"/>
          <w:szCs w:val="24"/>
          <w:vertAlign w:val="subscript"/>
        </w:rPr>
        <w:t>s30</w:t>
      </w:r>
      <w:r w:rsidRPr="00F52766">
        <w:rPr>
          <w:rFonts w:asciiTheme="minorBidi" w:hAnsiTheme="minorBidi" w:cstheme="minorBidi"/>
          <w:sz w:val="24"/>
          <w:szCs w:val="24"/>
        </w:rPr>
        <w:t xml:space="preserve"> obtenue par MASW est égale à </w:t>
      </w:r>
      <w:r w:rsidRPr="00F52766">
        <w:rPr>
          <w:rFonts w:asciiTheme="minorBidi" w:hAnsiTheme="minorBidi" w:cstheme="minorBidi"/>
          <w:noProof/>
          <w:sz w:val="24"/>
          <w:szCs w:val="24"/>
        </w:rPr>
        <w:t>412.99</w:t>
      </w:r>
      <w:r w:rsidRPr="00F52766">
        <w:rPr>
          <w:rFonts w:asciiTheme="minorBidi" w:hAnsiTheme="minorBidi" w:cstheme="minorBidi"/>
          <w:sz w:val="24"/>
          <w:szCs w:val="24"/>
        </w:rPr>
        <w:t xml:space="preserve"> m/s. De plus, la vitesse moyenne calculée par la technique dow</w:t>
      </w:r>
      <w:r>
        <w:rPr>
          <w:rFonts w:asciiTheme="minorBidi" w:hAnsiTheme="minorBidi" w:cstheme="minorBidi"/>
          <w:sz w:val="24"/>
          <w:szCs w:val="24"/>
        </w:rPr>
        <w:t>n-</w:t>
      </w:r>
      <w:proofErr w:type="spellStart"/>
      <w:r>
        <w:rPr>
          <w:rFonts w:asciiTheme="minorBidi" w:hAnsiTheme="minorBidi" w:cstheme="minorBidi"/>
          <w:sz w:val="24"/>
          <w:szCs w:val="24"/>
        </w:rPr>
        <w:t>hole</w:t>
      </w:r>
      <w:proofErr w:type="spellEnd"/>
      <w:r>
        <w:rPr>
          <w:rFonts w:asciiTheme="minorBidi" w:hAnsiTheme="minorBidi" w:cstheme="minorBidi"/>
          <w:sz w:val="24"/>
          <w:szCs w:val="24"/>
        </w:rPr>
        <w:t xml:space="preserve"> est égale à 521.09 m/s l</w:t>
      </w:r>
      <w:r w:rsidRPr="00F52766">
        <w:rPr>
          <w:rFonts w:asciiTheme="minorBidi" w:hAnsiTheme="minorBidi" w:cstheme="minorBidi"/>
          <w:sz w:val="24"/>
          <w:szCs w:val="24"/>
        </w:rPr>
        <w:t xml:space="preserve">es deux valeurs mesurées par les </w:t>
      </w:r>
      <w:r>
        <w:rPr>
          <w:rFonts w:asciiTheme="minorBidi" w:hAnsiTheme="minorBidi" w:cstheme="minorBidi"/>
          <w:sz w:val="24"/>
          <w:szCs w:val="24"/>
        </w:rPr>
        <w:t>deux méthodes sont presque égales</w:t>
      </w:r>
      <w:r w:rsidRPr="00F52766">
        <w:rPr>
          <w:rFonts w:asciiTheme="minorBidi" w:hAnsiTheme="minorBidi" w:cstheme="minorBidi"/>
          <w:sz w:val="24"/>
          <w:szCs w:val="24"/>
        </w:rPr>
        <w:t xml:space="preserve">. D'après </w:t>
      </w:r>
      <w:r>
        <w:rPr>
          <w:rFonts w:asciiTheme="minorBidi" w:hAnsiTheme="minorBidi" w:cstheme="minorBidi"/>
          <w:sz w:val="24"/>
          <w:szCs w:val="24"/>
        </w:rPr>
        <w:t xml:space="preserve">l’Euro code 8 </w:t>
      </w:r>
      <w:r w:rsidRPr="00F52766">
        <w:rPr>
          <w:rFonts w:asciiTheme="minorBidi" w:hAnsiTheme="minorBidi" w:cstheme="minorBidi"/>
          <w:sz w:val="24"/>
          <w:szCs w:val="24"/>
        </w:rPr>
        <w:t xml:space="preserve">et le </w:t>
      </w:r>
      <w:r>
        <w:rPr>
          <w:rFonts w:asciiTheme="minorBidi" w:hAnsiTheme="minorBidi" w:cstheme="minorBidi"/>
          <w:sz w:val="24"/>
          <w:szCs w:val="24"/>
        </w:rPr>
        <w:t xml:space="preserve">RPA2003 le </w:t>
      </w:r>
      <w:r w:rsidRPr="00F52766">
        <w:rPr>
          <w:rFonts w:asciiTheme="minorBidi" w:hAnsiTheme="minorBidi" w:cstheme="minorBidi"/>
          <w:sz w:val="24"/>
          <w:szCs w:val="24"/>
        </w:rPr>
        <w:t xml:space="preserve">site </w:t>
      </w:r>
      <w:r>
        <w:rPr>
          <w:rFonts w:asciiTheme="minorBidi" w:hAnsiTheme="minorBidi" w:cstheme="minorBidi"/>
          <w:sz w:val="24"/>
          <w:szCs w:val="24"/>
        </w:rPr>
        <w:t>est classé comme un site ferme.</w:t>
      </w:r>
    </w:p>
    <w:p w:rsidR="00842A28" w:rsidRDefault="00842A28" w:rsidP="00842A28">
      <w:pPr>
        <w:spacing w:line="360" w:lineRule="auto"/>
        <w:jc w:val="center"/>
        <w:rPr>
          <w:rFonts w:eastAsia="Times New Roman"/>
          <w:bCs/>
          <w:szCs w:val="24"/>
        </w:rPr>
      </w:pPr>
    </w:p>
    <w:p w:rsidR="00842A28" w:rsidRDefault="00842A28" w:rsidP="00842A28">
      <w:pPr>
        <w:spacing w:line="360" w:lineRule="auto"/>
        <w:rPr>
          <w:rFonts w:eastAsia="Times New Roman"/>
          <w:bCs/>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Pr="00132614" w:rsidRDefault="00842A28" w:rsidP="00842A28">
      <w:pPr>
        <w:rPr>
          <w:rFonts w:eastAsia="Times New Roman"/>
          <w:szCs w:val="24"/>
        </w:rPr>
      </w:pPr>
    </w:p>
    <w:p w:rsidR="00842A28" w:rsidRDefault="00842A28" w:rsidP="00842A28">
      <w:pPr>
        <w:rPr>
          <w:rFonts w:eastAsia="Times New Roman"/>
          <w:szCs w:val="24"/>
        </w:rPr>
      </w:pPr>
    </w:p>
    <w:p w:rsidR="00842A28" w:rsidRPr="002B603E" w:rsidRDefault="00842A28" w:rsidP="00842A28">
      <w:pPr>
        <w:tabs>
          <w:tab w:val="left" w:pos="851"/>
        </w:tabs>
        <w:rPr>
          <w:rFonts w:asciiTheme="minorBidi" w:hAnsiTheme="minorBidi"/>
          <w:szCs w:val="24"/>
        </w:rPr>
      </w:pPr>
      <w:r w:rsidRPr="00C47D13">
        <w:rPr>
          <w:rFonts w:asciiTheme="minorBidi" w:hAnsiTheme="minorBidi"/>
          <w:b/>
          <w:bCs/>
          <w:szCs w:val="24"/>
        </w:rPr>
        <w:t>Mots clés</w:t>
      </w:r>
      <w:r w:rsidRPr="00C47D13">
        <w:rPr>
          <w:rFonts w:asciiTheme="minorBidi" w:hAnsiTheme="minorBidi"/>
          <w:szCs w:val="24"/>
        </w:rPr>
        <w:t xml:space="preserve"> : MASW, classification de site, </w:t>
      </w:r>
      <w:r>
        <w:rPr>
          <w:rFonts w:asciiTheme="minorBidi" w:hAnsiTheme="minorBidi"/>
          <w:szCs w:val="24"/>
        </w:rPr>
        <w:t xml:space="preserve">Down </w:t>
      </w:r>
      <w:proofErr w:type="spellStart"/>
      <w:r>
        <w:rPr>
          <w:rFonts w:asciiTheme="minorBidi" w:hAnsiTheme="minorBidi"/>
          <w:szCs w:val="24"/>
        </w:rPr>
        <w:t>hole</w:t>
      </w:r>
      <w:proofErr w:type="spellEnd"/>
      <w:r w:rsidRPr="00C47D13">
        <w:rPr>
          <w:rFonts w:asciiTheme="minorBidi" w:hAnsiTheme="minorBidi"/>
          <w:szCs w:val="24"/>
        </w:rPr>
        <w:t>, Euro code 8, RPA 2003.</w:t>
      </w:r>
    </w:p>
    <w:p w:rsidR="00842A28" w:rsidRDefault="00842A28">
      <w:pPr>
        <w:spacing w:after="200" w:line="276" w:lineRule="auto"/>
        <w:rPr>
          <w:b/>
          <w:bCs/>
        </w:rPr>
      </w:pPr>
    </w:p>
    <w:p w:rsidR="0098406F" w:rsidRDefault="0098406F" w:rsidP="00B90102">
      <w:pPr>
        <w:tabs>
          <w:tab w:val="left" w:pos="8504"/>
        </w:tabs>
        <w:spacing w:after="240"/>
        <w:jc w:val="center"/>
        <w:rPr>
          <w:b/>
          <w:bCs/>
        </w:rPr>
      </w:pPr>
    </w:p>
    <w:p w:rsidR="001C0562" w:rsidRPr="001C0562" w:rsidRDefault="001C0562" w:rsidP="001C0562">
      <w:pPr>
        <w:tabs>
          <w:tab w:val="center" w:pos="4536"/>
          <w:tab w:val="left" w:pos="8504"/>
          <w:tab w:val="right" w:pos="9072"/>
        </w:tabs>
        <w:spacing w:after="240"/>
        <w:rPr>
          <w:rFonts w:asciiTheme="minorBidi" w:hAnsiTheme="minorBidi" w:cstheme="minorBidi"/>
          <w:b/>
          <w:bCs/>
          <w:sz w:val="36"/>
          <w:szCs w:val="36"/>
        </w:rPr>
      </w:pPr>
      <w:r>
        <w:rPr>
          <w:rFonts w:asciiTheme="minorBidi" w:hAnsiTheme="minorBidi" w:cstheme="minorBidi"/>
          <w:b/>
          <w:bCs/>
          <w:sz w:val="36"/>
          <w:szCs w:val="36"/>
        </w:rPr>
        <w:tab/>
      </w:r>
      <w:r w:rsidR="00AF0415" w:rsidRPr="001C0562">
        <w:rPr>
          <w:rFonts w:asciiTheme="minorBidi" w:hAnsiTheme="minorBidi" w:cstheme="minorBidi"/>
          <w:b/>
          <w:bCs/>
          <w:sz w:val="36"/>
          <w:szCs w:val="36"/>
        </w:rPr>
        <w:t>Table de matière</w:t>
      </w:r>
      <w:r>
        <w:rPr>
          <w:rFonts w:asciiTheme="minorBidi" w:hAnsiTheme="minorBidi" w:cstheme="minorBidi"/>
          <w:b/>
          <w:bCs/>
          <w:sz w:val="36"/>
          <w:szCs w:val="36"/>
        </w:rPr>
        <w:tab/>
      </w:r>
      <w:r>
        <w:rPr>
          <w:rFonts w:asciiTheme="minorBidi" w:hAnsiTheme="minorBidi" w:cstheme="minorBidi"/>
          <w:b/>
          <w:bCs/>
          <w:sz w:val="36"/>
          <w:szCs w:val="36"/>
        </w:rPr>
        <w:tab/>
      </w:r>
    </w:p>
    <w:tbl>
      <w:tblPr>
        <w:tblW w:w="0" w:type="auto"/>
        <w:tblLayout w:type="fixed"/>
        <w:tblLook w:val="01E0" w:firstRow="1" w:lastRow="1" w:firstColumn="1" w:lastColumn="1" w:noHBand="0" w:noVBand="0"/>
      </w:tblPr>
      <w:tblGrid>
        <w:gridCol w:w="9190"/>
        <w:gridCol w:w="483"/>
      </w:tblGrid>
      <w:tr w:rsidR="008558C2" w:rsidTr="008558C2">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b/>
                <w:bCs/>
                <w:szCs w:val="24"/>
              </w:rPr>
              <w:t>Introduction générale</w:t>
            </w:r>
            <w:r>
              <w:rPr>
                <w:rFonts w:asciiTheme="minorBidi" w:hAnsiTheme="minorBidi" w:cstheme="minorBidi"/>
                <w:szCs w:val="24"/>
              </w:rPr>
              <w:t>………………………………………………………………………</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01</w:t>
            </w:r>
          </w:p>
        </w:tc>
      </w:tr>
      <w:tr w:rsidR="008558C2" w:rsidTr="008558C2">
        <w:tc>
          <w:tcPr>
            <w:tcW w:w="9190" w:type="dxa"/>
          </w:tcPr>
          <w:p w:rsidR="008558C2" w:rsidRDefault="008558C2">
            <w:pPr>
              <w:spacing w:line="360" w:lineRule="auto"/>
              <w:rPr>
                <w:rFonts w:asciiTheme="minorBidi" w:hAnsiTheme="minorBidi" w:cstheme="minorBidi"/>
                <w:szCs w:val="24"/>
              </w:rPr>
            </w:pPr>
          </w:p>
        </w:tc>
        <w:tc>
          <w:tcPr>
            <w:tcW w:w="483" w:type="dxa"/>
          </w:tcPr>
          <w:p w:rsidR="008558C2" w:rsidRDefault="008558C2">
            <w:pPr>
              <w:spacing w:line="360" w:lineRule="auto"/>
              <w:jc w:val="right"/>
              <w:rPr>
                <w:rFonts w:asciiTheme="minorBidi" w:hAnsiTheme="minorBidi" w:cstheme="minorBidi"/>
                <w:szCs w:val="24"/>
              </w:rPr>
            </w:pPr>
          </w:p>
        </w:tc>
      </w:tr>
      <w:tr w:rsidR="008558C2" w:rsidTr="008558C2">
        <w:trPr>
          <w:trHeight w:val="498"/>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Chapitre 1 : Généralité sur les ondes sismiques</w:t>
            </w:r>
            <w:r>
              <w:rPr>
                <w:rFonts w:asciiTheme="minorBidi" w:hAnsiTheme="minorBidi" w:cstheme="minorBidi"/>
                <w:szCs w:val="24"/>
              </w:rPr>
              <w:t>……………………………………..</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02</w:t>
            </w:r>
          </w:p>
        </w:tc>
      </w:tr>
      <w:tr w:rsidR="008558C2" w:rsidTr="008558C2">
        <w:trPr>
          <w:trHeight w:val="517"/>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1.1. Les différents types d’ondes …………………………………………………………..</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02</w:t>
            </w:r>
          </w:p>
        </w:tc>
      </w:tr>
      <w:tr w:rsidR="008558C2" w:rsidTr="008558C2">
        <w:trPr>
          <w:trHeight w:val="567"/>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1.1.1. Les ondes de volume………………………………………………………………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03</w:t>
            </w:r>
          </w:p>
        </w:tc>
      </w:tr>
      <w:tr w:rsidR="008558C2" w:rsidTr="008558C2">
        <w:trPr>
          <w:trHeight w:val="561"/>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1.1.2. Les ondes de surface………………………………………………………………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04</w:t>
            </w:r>
          </w:p>
        </w:tc>
      </w:tr>
      <w:tr w:rsidR="008558C2" w:rsidTr="008558C2">
        <w:tc>
          <w:tcPr>
            <w:tcW w:w="9190" w:type="dxa"/>
          </w:tcPr>
          <w:p w:rsidR="008558C2" w:rsidRDefault="008558C2">
            <w:pPr>
              <w:spacing w:line="360" w:lineRule="auto"/>
              <w:rPr>
                <w:rFonts w:asciiTheme="minorBidi" w:hAnsiTheme="minorBidi" w:cstheme="minorBidi"/>
                <w:szCs w:val="24"/>
              </w:rPr>
            </w:pPr>
          </w:p>
        </w:tc>
        <w:tc>
          <w:tcPr>
            <w:tcW w:w="483" w:type="dxa"/>
          </w:tcPr>
          <w:p w:rsidR="008558C2" w:rsidRDefault="008558C2">
            <w:pPr>
              <w:spacing w:line="360" w:lineRule="auto"/>
              <w:jc w:val="right"/>
              <w:rPr>
                <w:rFonts w:asciiTheme="minorBidi" w:hAnsiTheme="minorBidi" w:cstheme="minorBidi"/>
                <w:szCs w:val="24"/>
              </w:rPr>
            </w:pPr>
          </w:p>
        </w:tc>
      </w:tr>
      <w:tr w:rsidR="008558C2" w:rsidTr="008558C2">
        <w:trPr>
          <w:trHeight w:val="576"/>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Chapitre 2 : Classification de site</w:t>
            </w:r>
            <w:r>
              <w:rPr>
                <w:rFonts w:asciiTheme="minorBidi" w:hAnsiTheme="minorBidi" w:cstheme="minorBidi"/>
                <w:szCs w:val="24"/>
              </w:rPr>
              <w:t>………………………………………………………..</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05</w:t>
            </w:r>
          </w:p>
        </w:tc>
      </w:tr>
      <w:tr w:rsidR="008558C2" w:rsidTr="008558C2">
        <w:trPr>
          <w:trHeight w:val="584"/>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2.1. La classification selon l’Euro code 8 (EC 8)………………………………………….</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06</w:t>
            </w:r>
          </w:p>
        </w:tc>
      </w:tr>
      <w:tr w:rsidR="008558C2" w:rsidTr="008558C2">
        <w:trPr>
          <w:trHeight w:val="550"/>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2.2. La classification selon les règles parasismiques algériennes RPA 2003………...</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07</w:t>
            </w:r>
          </w:p>
        </w:tc>
      </w:tr>
      <w:tr w:rsidR="008558C2" w:rsidTr="008558C2">
        <w:trPr>
          <w:trHeight w:val="556"/>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2.3. Comparaison entre l’EC 8 et le RPA 2003…………………………………………...</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08</w:t>
            </w:r>
          </w:p>
        </w:tc>
      </w:tr>
      <w:tr w:rsidR="008558C2" w:rsidTr="008558C2">
        <w:tc>
          <w:tcPr>
            <w:tcW w:w="9190" w:type="dxa"/>
          </w:tcPr>
          <w:p w:rsidR="008558C2" w:rsidRDefault="008558C2">
            <w:pPr>
              <w:spacing w:line="360" w:lineRule="auto"/>
              <w:rPr>
                <w:rFonts w:asciiTheme="minorBidi" w:hAnsiTheme="minorBidi" w:cstheme="minorBidi"/>
                <w:szCs w:val="24"/>
              </w:rPr>
            </w:pPr>
          </w:p>
        </w:tc>
        <w:tc>
          <w:tcPr>
            <w:tcW w:w="483" w:type="dxa"/>
          </w:tcPr>
          <w:p w:rsidR="008558C2" w:rsidRDefault="008558C2">
            <w:pPr>
              <w:spacing w:line="360" w:lineRule="auto"/>
              <w:jc w:val="right"/>
              <w:rPr>
                <w:rFonts w:asciiTheme="minorBidi" w:hAnsiTheme="minorBidi" w:cstheme="minorBidi"/>
                <w:szCs w:val="24"/>
              </w:rPr>
            </w:pPr>
          </w:p>
        </w:tc>
      </w:tr>
      <w:tr w:rsidR="008558C2" w:rsidTr="008558C2">
        <w:trPr>
          <w:trHeight w:val="600"/>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Chapitre 3 : Méthodes de prospection sismique dédiée à la classification</w:t>
            </w:r>
            <w:r>
              <w:rPr>
                <w:rFonts w:asciiTheme="minorBidi" w:hAnsiTheme="minorBidi" w:cstheme="minorBidi"/>
                <w:szCs w:val="24"/>
              </w:rPr>
              <w:t>……..</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10</w:t>
            </w:r>
          </w:p>
        </w:tc>
      </w:tr>
      <w:tr w:rsidR="008558C2" w:rsidTr="008558C2">
        <w:trPr>
          <w:trHeight w:val="552"/>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3.1. Méthode des ondes de surface (MASW)…………………………………………….</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10</w:t>
            </w:r>
          </w:p>
        </w:tc>
      </w:tr>
      <w:tr w:rsidR="008558C2" w:rsidTr="008558C2">
        <w:trPr>
          <w:trHeight w:val="574"/>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3.1.1. Histoire de la méthode ………………..…………………………………………...</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10</w:t>
            </w:r>
          </w:p>
        </w:tc>
      </w:tr>
      <w:tr w:rsidR="008558C2" w:rsidTr="008558C2">
        <w:trPr>
          <w:trHeight w:val="568"/>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3.1.2. Principe de la méthode ………………………………………………………...….</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10</w:t>
            </w:r>
          </w:p>
        </w:tc>
      </w:tr>
      <w:tr w:rsidR="008558C2" w:rsidTr="008558C2">
        <w:trPr>
          <w:trHeight w:val="576"/>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3.1.2.1. Acquisition des données………………………………………………………</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12</w:t>
            </w:r>
          </w:p>
        </w:tc>
      </w:tr>
      <w:tr w:rsidR="008558C2" w:rsidTr="008558C2">
        <w:trPr>
          <w:trHeight w:val="491"/>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3.1.2.2. Extraction de la dispersion…………………………………………………….</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12</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3.1.2.3. Inversion…………………………………………………………………………</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14</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3.1.3. Avantage et inconvénient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15</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3.1.4. Application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3.2. Méthode sismique de puits (Down-hole)…………………………………………….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3.2.1. Histoire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3.2.2. Principe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lastRenderedPageBreak/>
              <w:t xml:space="preserve">     3.2.2.1. Acquisition des données……………………………………………………….</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18</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3.2.2.2. Interprétation des données…………………………………………………….</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19</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3.2.3. Avantage et inconvénient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20</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3.2.4 Application de la méthode………………………………………………………….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21</w:t>
            </w:r>
          </w:p>
        </w:tc>
      </w:tr>
      <w:tr w:rsidR="008558C2" w:rsidTr="008558C2">
        <w:trPr>
          <w:trHeight w:val="555"/>
        </w:trPr>
        <w:tc>
          <w:tcPr>
            <w:tcW w:w="9190" w:type="dxa"/>
          </w:tcPr>
          <w:p w:rsidR="008558C2" w:rsidRDefault="008558C2">
            <w:pPr>
              <w:spacing w:line="360" w:lineRule="auto"/>
              <w:rPr>
                <w:rFonts w:asciiTheme="minorBidi" w:hAnsiTheme="minorBidi" w:cstheme="minorBidi"/>
                <w:szCs w:val="24"/>
              </w:rPr>
            </w:pPr>
          </w:p>
        </w:tc>
        <w:tc>
          <w:tcPr>
            <w:tcW w:w="483" w:type="dxa"/>
          </w:tcPr>
          <w:p w:rsidR="008558C2" w:rsidRDefault="008558C2">
            <w:pPr>
              <w:spacing w:line="360" w:lineRule="auto"/>
              <w:jc w:val="right"/>
              <w:rPr>
                <w:rFonts w:asciiTheme="minorBidi" w:hAnsiTheme="minorBidi" w:cstheme="minorBidi"/>
                <w:szCs w:val="24"/>
              </w:rPr>
            </w:pPr>
          </w:p>
        </w:tc>
      </w:tr>
      <w:tr w:rsidR="008558C2" w:rsidTr="008558C2">
        <w:trPr>
          <w:trHeight w:val="555"/>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Chapitre 4 : Réalisation des essais</w:t>
            </w:r>
            <w:r>
              <w:rPr>
                <w:rFonts w:asciiTheme="minorBidi" w:hAnsiTheme="minorBidi" w:cstheme="minorBidi"/>
                <w:szCs w:val="24"/>
              </w:rPr>
              <w:t>……………………………………………………..</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22</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4.1. Situation géographique…………………………………………………………………</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22</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4.2. Résultats du rapport de sondage carotté…………………………………………….</w:t>
            </w:r>
          </w:p>
        </w:tc>
        <w:tc>
          <w:tcPr>
            <w:tcW w:w="483" w:type="dxa"/>
            <w:hideMark/>
          </w:tcPr>
          <w:p w:rsidR="008558C2" w:rsidRDefault="008558C2">
            <w:pPr>
              <w:spacing w:line="360" w:lineRule="auto"/>
              <w:jc w:val="right"/>
              <w:rPr>
                <w:rFonts w:asciiTheme="minorBidi" w:hAnsiTheme="minorBidi" w:cstheme="minorBidi"/>
                <w:szCs w:val="24"/>
              </w:rPr>
            </w:pPr>
            <w:r>
              <w:rPr>
                <w:rFonts w:asciiTheme="minorBidi" w:hAnsiTheme="minorBidi" w:cstheme="minorBidi"/>
                <w:szCs w:val="24"/>
              </w:rPr>
              <w:t>23</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4.3. Matériel utilisée………………………………………………………………………….</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25</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4.4. Situation des essais géophysiques……………………………………………………</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26</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4.5. Paramètre d’acquisition sur terrain……………………………………………………</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27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4.5.1. De la méthode MASW……………………………………………………………..</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27</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 xml:space="preserve">   4.5.2. De la méthode Down-hole…………………………………………………………</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29</w:t>
            </w:r>
          </w:p>
        </w:tc>
      </w:tr>
      <w:tr w:rsidR="008558C2" w:rsidTr="008558C2">
        <w:trPr>
          <w:trHeight w:val="555"/>
        </w:trPr>
        <w:tc>
          <w:tcPr>
            <w:tcW w:w="9190" w:type="dxa"/>
          </w:tcPr>
          <w:p w:rsidR="008558C2" w:rsidRDefault="008558C2">
            <w:pPr>
              <w:spacing w:line="360" w:lineRule="auto"/>
              <w:rPr>
                <w:rFonts w:asciiTheme="minorBidi" w:hAnsiTheme="minorBidi" w:cstheme="minorBidi"/>
                <w:szCs w:val="24"/>
              </w:rPr>
            </w:pPr>
          </w:p>
        </w:tc>
        <w:tc>
          <w:tcPr>
            <w:tcW w:w="483" w:type="dxa"/>
          </w:tcPr>
          <w:p w:rsidR="008558C2" w:rsidRDefault="008558C2">
            <w:pPr>
              <w:spacing w:line="360" w:lineRule="auto"/>
              <w:jc w:val="center"/>
              <w:rPr>
                <w:rFonts w:asciiTheme="minorBidi" w:hAnsiTheme="minorBidi" w:cstheme="minorBidi"/>
                <w:szCs w:val="24"/>
              </w:rPr>
            </w:pPr>
          </w:p>
        </w:tc>
      </w:tr>
      <w:tr w:rsidR="008558C2" w:rsidTr="008558C2">
        <w:trPr>
          <w:trHeight w:val="555"/>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Chapitre 5 : Résultats et synthèse des essais de mesure géophysique</w:t>
            </w:r>
            <w:r>
              <w:rPr>
                <w:rFonts w:asciiTheme="minorBidi" w:hAnsiTheme="minorBidi" w:cstheme="minorBidi"/>
                <w:szCs w:val="24"/>
              </w:rPr>
              <w:t>…………</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31</w:t>
            </w:r>
          </w:p>
        </w:tc>
      </w:tr>
      <w:tr w:rsidR="008558C2" w:rsidTr="008558C2">
        <w:trPr>
          <w:trHeight w:val="555"/>
        </w:trPr>
        <w:tc>
          <w:tcPr>
            <w:tcW w:w="9190" w:type="dxa"/>
            <w:hideMark/>
          </w:tcPr>
          <w:p w:rsidR="008558C2" w:rsidRDefault="008558C2">
            <w:pPr>
              <w:spacing w:line="360" w:lineRule="auto"/>
              <w:rPr>
                <w:rFonts w:asciiTheme="minorBidi" w:hAnsiTheme="minorBidi" w:cstheme="minorBidi"/>
                <w:szCs w:val="24"/>
              </w:rPr>
            </w:pPr>
            <w:r>
              <w:rPr>
                <w:rFonts w:asciiTheme="minorBidi" w:hAnsiTheme="minorBidi" w:cstheme="minorBidi"/>
                <w:szCs w:val="24"/>
              </w:rPr>
              <w:t>5.1. Résultats de l’essai du profil MASW 5………………………………………………..</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31</w:t>
            </w:r>
          </w:p>
        </w:tc>
      </w:tr>
      <w:tr w:rsidR="008558C2" w:rsidTr="008558C2">
        <w:trPr>
          <w:trHeight w:val="555"/>
        </w:trPr>
        <w:tc>
          <w:tcPr>
            <w:tcW w:w="9190" w:type="dxa"/>
            <w:hideMark/>
          </w:tcPr>
          <w:p w:rsidR="008558C2" w:rsidRDefault="008558C2">
            <w:pPr>
              <w:spacing w:after="200" w:line="360" w:lineRule="auto"/>
              <w:rPr>
                <w:rFonts w:asciiTheme="minorBidi" w:hAnsiTheme="minorBidi" w:cstheme="minorBidi"/>
                <w:szCs w:val="24"/>
              </w:rPr>
            </w:pPr>
            <w:r>
              <w:rPr>
                <w:rFonts w:asciiTheme="minorBidi" w:hAnsiTheme="minorBidi" w:cstheme="minorBidi"/>
                <w:szCs w:val="24"/>
              </w:rPr>
              <w:t>5.2.  Résultats de l’essai du down-hole SC5………………………………………………</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36</w:t>
            </w:r>
          </w:p>
        </w:tc>
      </w:tr>
      <w:tr w:rsidR="008558C2" w:rsidTr="008558C2">
        <w:trPr>
          <w:trHeight w:val="555"/>
        </w:trPr>
        <w:tc>
          <w:tcPr>
            <w:tcW w:w="9190" w:type="dxa"/>
          </w:tcPr>
          <w:p w:rsidR="008558C2" w:rsidRDefault="008558C2">
            <w:pPr>
              <w:spacing w:after="200" w:line="360" w:lineRule="auto"/>
              <w:rPr>
                <w:rFonts w:asciiTheme="minorBidi" w:hAnsiTheme="minorBidi" w:cstheme="minorBidi"/>
                <w:szCs w:val="24"/>
              </w:rPr>
            </w:pPr>
          </w:p>
        </w:tc>
        <w:tc>
          <w:tcPr>
            <w:tcW w:w="483" w:type="dxa"/>
          </w:tcPr>
          <w:p w:rsidR="008558C2" w:rsidRDefault="008558C2">
            <w:pPr>
              <w:spacing w:line="360" w:lineRule="auto"/>
              <w:jc w:val="center"/>
              <w:rPr>
                <w:rFonts w:asciiTheme="minorBidi" w:hAnsiTheme="minorBidi" w:cstheme="minorBidi"/>
                <w:szCs w:val="24"/>
              </w:rPr>
            </w:pPr>
          </w:p>
        </w:tc>
      </w:tr>
      <w:tr w:rsidR="008558C2" w:rsidTr="008558C2">
        <w:trPr>
          <w:trHeight w:val="555"/>
        </w:trPr>
        <w:tc>
          <w:tcPr>
            <w:tcW w:w="9190" w:type="dxa"/>
            <w:hideMark/>
          </w:tcPr>
          <w:p w:rsidR="008558C2" w:rsidRDefault="008558C2">
            <w:pPr>
              <w:spacing w:line="360" w:lineRule="auto"/>
              <w:rPr>
                <w:rFonts w:asciiTheme="minorBidi" w:hAnsiTheme="minorBidi" w:cstheme="minorBidi"/>
                <w:b/>
                <w:bCs/>
                <w:szCs w:val="24"/>
              </w:rPr>
            </w:pPr>
            <w:r>
              <w:rPr>
                <w:rFonts w:asciiTheme="minorBidi" w:hAnsiTheme="minorBidi" w:cstheme="minorBidi"/>
                <w:b/>
                <w:bCs/>
                <w:szCs w:val="24"/>
              </w:rPr>
              <w:t>Conclusion</w:t>
            </w:r>
            <w:r>
              <w:rPr>
                <w:rFonts w:asciiTheme="minorBidi" w:hAnsiTheme="minorBidi" w:cstheme="minorBidi"/>
                <w:szCs w:val="24"/>
              </w:rPr>
              <w:t>…………………………………………………………………………………..</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39</w:t>
            </w:r>
          </w:p>
        </w:tc>
      </w:tr>
      <w:tr w:rsidR="008558C2" w:rsidTr="008558C2">
        <w:trPr>
          <w:trHeight w:val="555"/>
        </w:trPr>
        <w:tc>
          <w:tcPr>
            <w:tcW w:w="9190" w:type="dxa"/>
          </w:tcPr>
          <w:p w:rsidR="008558C2" w:rsidRDefault="008558C2">
            <w:pPr>
              <w:spacing w:line="360" w:lineRule="auto"/>
              <w:rPr>
                <w:rFonts w:asciiTheme="minorBidi" w:hAnsiTheme="minorBidi" w:cstheme="minorBidi"/>
                <w:b/>
                <w:bCs/>
                <w:szCs w:val="24"/>
              </w:rPr>
            </w:pPr>
          </w:p>
        </w:tc>
        <w:tc>
          <w:tcPr>
            <w:tcW w:w="483" w:type="dxa"/>
          </w:tcPr>
          <w:p w:rsidR="008558C2" w:rsidRDefault="008558C2">
            <w:pPr>
              <w:spacing w:line="360" w:lineRule="auto"/>
              <w:jc w:val="center"/>
              <w:rPr>
                <w:rFonts w:asciiTheme="minorBidi" w:hAnsiTheme="minorBidi" w:cstheme="minorBidi"/>
                <w:szCs w:val="24"/>
              </w:rPr>
            </w:pPr>
          </w:p>
        </w:tc>
      </w:tr>
      <w:tr w:rsidR="008558C2" w:rsidTr="008558C2">
        <w:trPr>
          <w:trHeight w:val="555"/>
        </w:trPr>
        <w:tc>
          <w:tcPr>
            <w:tcW w:w="9190" w:type="dxa"/>
            <w:hideMark/>
          </w:tcPr>
          <w:p w:rsidR="008558C2" w:rsidRDefault="008558C2">
            <w:pPr>
              <w:spacing w:line="360" w:lineRule="auto"/>
              <w:rPr>
                <w:rFonts w:asciiTheme="minorBidi" w:hAnsiTheme="minorBidi" w:cstheme="minorBidi"/>
                <w:b/>
                <w:bCs/>
                <w:szCs w:val="24"/>
              </w:rPr>
            </w:pPr>
            <w:r>
              <w:rPr>
                <w:rFonts w:ascii="Arial" w:hAnsi="Arial" w:cs="Arial"/>
                <w:b/>
                <w:bCs/>
              </w:rPr>
              <w:t>Références bibliographies</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a</w:t>
            </w:r>
          </w:p>
        </w:tc>
      </w:tr>
      <w:tr w:rsidR="008558C2" w:rsidTr="008558C2">
        <w:trPr>
          <w:trHeight w:val="555"/>
        </w:trPr>
        <w:tc>
          <w:tcPr>
            <w:tcW w:w="9190" w:type="dxa"/>
          </w:tcPr>
          <w:p w:rsidR="008558C2" w:rsidRDefault="008558C2">
            <w:pPr>
              <w:spacing w:line="360" w:lineRule="auto"/>
              <w:rPr>
                <w:rFonts w:ascii="Arial" w:hAnsi="Arial" w:cs="Arial"/>
                <w:b/>
                <w:bCs/>
              </w:rPr>
            </w:pPr>
          </w:p>
        </w:tc>
        <w:tc>
          <w:tcPr>
            <w:tcW w:w="483" w:type="dxa"/>
          </w:tcPr>
          <w:p w:rsidR="008558C2" w:rsidRDefault="008558C2">
            <w:pPr>
              <w:spacing w:line="360" w:lineRule="auto"/>
              <w:jc w:val="center"/>
              <w:rPr>
                <w:rFonts w:asciiTheme="minorBidi" w:hAnsiTheme="minorBidi" w:cstheme="minorBidi"/>
                <w:szCs w:val="24"/>
              </w:rPr>
            </w:pPr>
          </w:p>
        </w:tc>
      </w:tr>
      <w:tr w:rsidR="008558C2" w:rsidTr="008558C2">
        <w:trPr>
          <w:trHeight w:val="555"/>
        </w:trPr>
        <w:tc>
          <w:tcPr>
            <w:tcW w:w="9190" w:type="dxa"/>
            <w:hideMark/>
          </w:tcPr>
          <w:p w:rsidR="008558C2" w:rsidRDefault="008558C2">
            <w:pPr>
              <w:spacing w:line="360" w:lineRule="auto"/>
              <w:jc w:val="both"/>
              <w:rPr>
                <w:rFonts w:ascii="Arial" w:hAnsi="Arial" w:cs="Arial"/>
                <w:i/>
                <w:iCs/>
              </w:rPr>
            </w:pPr>
            <w:r>
              <w:rPr>
                <w:rFonts w:ascii="Arial" w:hAnsi="Arial" w:cs="Arial"/>
                <w:i/>
                <w:iCs/>
              </w:rPr>
              <w:t>Liste des tableaux……………………………………………………………………………</w:t>
            </w:r>
          </w:p>
          <w:p w:rsidR="008558C2" w:rsidRDefault="008558C2">
            <w:pPr>
              <w:spacing w:line="360" w:lineRule="auto"/>
              <w:jc w:val="both"/>
              <w:rPr>
                <w:rFonts w:ascii="Arial" w:hAnsi="Arial" w:cs="Arial"/>
                <w:i/>
                <w:iCs/>
              </w:rPr>
            </w:pPr>
            <w:r>
              <w:rPr>
                <w:rFonts w:ascii="Arial" w:hAnsi="Arial" w:cs="Arial"/>
                <w:i/>
                <w:iCs/>
              </w:rPr>
              <w:t>Liste des figures………………………………………………………………………………</w:t>
            </w:r>
          </w:p>
          <w:p w:rsidR="008558C2" w:rsidRDefault="008558C2">
            <w:pPr>
              <w:spacing w:line="360" w:lineRule="auto"/>
              <w:rPr>
                <w:rFonts w:ascii="Arial" w:hAnsi="Arial" w:cs="Arial"/>
                <w:b/>
                <w:bCs/>
              </w:rPr>
            </w:pPr>
            <w:r>
              <w:rPr>
                <w:rFonts w:ascii="Arial" w:hAnsi="Arial" w:cs="Arial"/>
                <w:i/>
                <w:iCs/>
              </w:rPr>
              <w:t xml:space="preserve">Liste des symboles </w:t>
            </w:r>
            <w:r>
              <w:rPr>
                <w:rFonts w:ascii="Arial" w:hAnsi="Arial" w:cs="Arial"/>
                <w:i/>
                <w:iCs/>
                <w:szCs w:val="24"/>
              </w:rPr>
              <w:t>et Abréviations</w:t>
            </w:r>
            <w:r>
              <w:rPr>
                <w:rFonts w:ascii="Arial" w:hAnsi="Arial" w:cs="Arial"/>
                <w:i/>
                <w:iCs/>
              </w:rPr>
              <w:t xml:space="preserve"> ………………………………………………………..</w:t>
            </w:r>
          </w:p>
        </w:tc>
        <w:tc>
          <w:tcPr>
            <w:tcW w:w="483" w:type="dxa"/>
            <w:hideMark/>
          </w:tcPr>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d</w:t>
            </w:r>
          </w:p>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d</w:t>
            </w:r>
          </w:p>
          <w:p w:rsidR="008558C2" w:rsidRDefault="008558C2">
            <w:pPr>
              <w:spacing w:line="360" w:lineRule="auto"/>
              <w:jc w:val="center"/>
              <w:rPr>
                <w:rFonts w:asciiTheme="minorBidi" w:hAnsiTheme="minorBidi" w:cstheme="minorBidi"/>
                <w:szCs w:val="24"/>
              </w:rPr>
            </w:pPr>
            <w:r>
              <w:rPr>
                <w:rFonts w:asciiTheme="minorBidi" w:hAnsiTheme="minorBidi" w:cstheme="minorBidi"/>
                <w:szCs w:val="24"/>
              </w:rPr>
              <w:t>e</w:t>
            </w:r>
          </w:p>
        </w:tc>
      </w:tr>
      <w:tr w:rsidR="008558C2" w:rsidTr="008558C2">
        <w:trPr>
          <w:trHeight w:val="555"/>
        </w:trPr>
        <w:tc>
          <w:tcPr>
            <w:tcW w:w="9190" w:type="dxa"/>
          </w:tcPr>
          <w:p w:rsidR="008558C2" w:rsidRDefault="008558C2">
            <w:pPr>
              <w:spacing w:line="360" w:lineRule="auto"/>
              <w:jc w:val="both"/>
              <w:rPr>
                <w:rFonts w:ascii="Arial" w:hAnsi="Arial" w:cs="Arial"/>
                <w:i/>
                <w:iCs/>
              </w:rPr>
            </w:pPr>
          </w:p>
        </w:tc>
        <w:tc>
          <w:tcPr>
            <w:tcW w:w="483" w:type="dxa"/>
          </w:tcPr>
          <w:p w:rsidR="008558C2" w:rsidRDefault="008558C2">
            <w:pPr>
              <w:spacing w:line="360" w:lineRule="auto"/>
              <w:jc w:val="center"/>
              <w:rPr>
                <w:rFonts w:asciiTheme="minorBidi" w:hAnsiTheme="minorBidi" w:cstheme="minorBidi"/>
                <w:szCs w:val="24"/>
              </w:rPr>
            </w:pPr>
          </w:p>
        </w:tc>
      </w:tr>
    </w:tbl>
    <w:p w:rsidR="00D10425" w:rsidRDefault="009950B9" w:rsidP="009950B9">
      <w:pPr>
        <w:autoSpaceDE w:val="0"/>
        <w:autoSpaceDN w:val="0"/>
        <w:adjustRightInd w:val="0"/>
        <w:spacing w:line="360" w:lineRule="auto"/>
        <w:rPr>
          <w:rFonts w:asciiTheme="minorBidi" w:eastAsiaTheme="minorHAnsi" w:hAnsiTheme="minorBidi" w:cstheme="minorBidi"/>
          <w:b/>
          <w:bCs/>
          <w:sz w:val="36"/>
          <w:szCs w:val="36"/>
          <w:lang w:eastAsia="en-US"/>
        </w:rPr>
      </w:pPr>
      <w:bookmarkStart w:id="0" w:name="_GoBack"/>
      <w:bookmarkEnd w:id="0"/>
      <w:r>
        <w:rPr>
          <w:rFonts w:asciiTheme="minorBidi" w:eastAsiaTheme="minorHAnsi" w:hAnsiTheme="minorBidi" w:cstheme="minorBidi"/>
          <w:b/>
          <w:bCs/>
          <w:sz w:val="36"/>
          <w:szCs w:val="36"/>
          <w:lang w:eastAsia="en-US"/>
        </w:rPr>
        <w:t>Introduction général</w:t>
      </w:r>
      <w:r w:rsidR="00875374">
        <w:rPr>
          <w:rFonts w:asciiTheme="minorBidi" w:eastAsiaTheme="minorHAnsi" w:hAnsiTheme="minorBidi" w:cstheme="minorBidi"/>
          <w:b/>
          <w:bCs/>
          <w:sz w:val="36"/>
          <w:szCs w:val="36"/>
          <w:lang w:eastAsia="en-US"/>
        </w:rPr>
        <w:t> :</w:t>
      </w:r>
    </w:p>
    <w:p w:rsidR="008424A6" w:rsidRPr="008424A6" w:rsidRDefault="008424A6" w:rsidP="009950B9">
      <w:pPr>
        <w:autoSpaceDE w:val="0"/>
        <w:autoSpaceDN w:val="0"/>
        <w:adjustRightInd w:val="0"/>
        <w:spacing w:line="360" w:lineRule="auto"/>
        <w:rPr>
          <w:rFonts w:asciiTheme="minorBidi" w:eastAsiaTheme="minorHAnsi" w:hAnsiTheme="minorBidi" w:cstheme="minorBidi"/>
          <w:b/>
          <w:bCs/>
          <w:szCs w:val="24"/>
          <w:lang w:eastAsia="en-US"/>
        </w:rPr>
      </w:pPr>
    </w:p>
    <w:p w:rsidR="008424A6" w:rsidRPr="008424A6" w:rsidRDefault="008424A6" w:rsidP="009950B9">
      <w:pPr>
        <w:autoSpaceDE w:val="0"/>
        <w:autoSpaceDN w:val="0"/>
        <w:adjustRightInd w:val="0"/>
        <w:spacing w:line="360" w:lineRule="auto"/>
        <w:rPr>
          <w:rFonts w:asciiTheme="minorBidi" w:eastAsiaTheme="minorHAnsi" w:hAnsiTheme="minorBidi" w:cstheme="minorBidi"/>
          <w:b/>
          <w:bCs/>
          <w:szCs w:val="24"/>
          <w:lang w:eastAsia="en-US"/>
        </w:rPr>
      </w:pPr>
    </w:p>
    <w:p w:rsidR="008424A6" w:rsidRPr="008424A6" w:rsidRDefault="008424A6" w:rsidP="009950B9">
      <w:pPr>
        <w:autoSpaceDE w:val="0"/>
        <w:autoSpaceDN w:val="0"/>
        <w:adjustRightInd w:val="0"/>
        <w:spacing w:line="360" w:lineRule="auto"/>
        <w:rPr>
          <w:rFonts w:asciiTheme="minorBidi" w:eastAsiaTheme="minorHAnsi" w:hAnsiTheme="minorBidi" w:cstheme="minorBidi"/>
          <w:b/>
          <w:bCs/>
          <w:szCs w:val="24"/>
          <w:lang w:eastAsia="en-US"/>
        </w:rPr>
      </w:pPr>
    </w:p>
    <w:p w:rsidR="009950B9" w:rsidRDefault="009950B9" w:rsidP="009254D5">
      <w:pPr>
        <w:autoSpaceDE w:val="0"/>
        <w:autoSpaceDN w:val="0"/>
        <w:adjustRightInd w:val="0"/>
        <w:spacing w:line="360" w:lineRule="auto"/>
        <w:ind w:firstLine="284"/>
        <w:rPr>
          <w:rFonts w:asciiTheme="minorBidi" w:eastAsiaTheme="minorHAnsi" w:hAnsiTheme="minorBidi" w:cstheme="minorBidi"/>
          <w:szCs w:val="24"/>
          <w:lang w:eastAsia="en-US"/>
        </w:rPr>
      </w:pPr>
      <w:r w:rsidRPr="00281DC4">
        <w:rPr>
          <w:rFonts w:asciiTheme="minorBidi" w:eastAsiaTheme="minorHAnsi" w:hAnsiTheme="minorBidi" w:cstheme="minorBidi"/>
          <w:szCs w:val="24"/>
          <w:lang w:eastAsia="en-US"/>
        </w:rPr>
        <w:t>Ces dernières années, les possibilités d'analyse des ondes de surface ont été augmentées avec le développement d'ordinateurs puissants. Ce type d'analyse est basé sur la nature dispersive des ondes de surface dans des milieux stratifiés ou hétérogènes.</w:t>
      </w:r>
    </w:p>
    <w:p w:rsidR="008424A6" w:rsidRDefault="009950B9" w:rsidP="009254D5">
      <w:pPr>
        <w:autoSpaceDE w:val="0"/>
        <w:autoSpaceDN w:val="0"/>
        <w:adjustRightInd w:val="0"/>
        <w:spacing w:line="360" w:lineRule="auto"/>
        <w:ind w:firstLine="284"/>
        <w:rPr>
          <w:rFonts w:asciiTheme="minorBidi" w:eastAsiaTheme="minorHAnsi" w:hAnsiTheme="minorBidi" w:cstheme="minorBidi"/>
          <w:szCs w:val="24"/>
          <w:lang w:eastAsia="en-US"/>
        </w:rPr>
      </w:pPr>
      <w:r w:rsidRPr="00FA2A00">
        <w:rPr>
          <w:rFonts w:asciiTheme="minorBidi" w:eastAsiaTheme="minorHAnsi" w:hAnsiTheme="minorBidi" w:cstheme="minorBidi"/>
          <w:szCs w:val="24"/>
          <w:lang w:eastAsia="en-US"/>
        </w:rPr>
        <w:t>L'estimation de la vitesse de l'onde de cisaillement (V</w:t>
      </w:r>
      <w:r w:rsidRPr="00F27EFE">
        <w:rPr>
          <w:rFonts w:asciiTheme="minorBidi" w:eastAsiaTheme="minorHAnsi" w:hAnsiTheme="minorBidi" w:cstheme="minorBidi"/>
          <w:szCs w:val="24"/>
          <w:vertAlign w:val="subscript"/>
          <w:lang w:eastAsia="en-US"/>
        </w:rPr>
        <w:t>s</w:t>
      </w:r>
      <w:r w:rsidRPr="00FA2A00">
        <w:rPr>
          <w:rFonts w:asciiTheme="minorBidi" w:eastAsiaTheme="minorHAnsi" w:hAnsiTheme="minorBidi" w:cstheme="minorBidi"/>
          <w:szCs w:val="24"/>
          <w:lang w:eastAsia="en-US"/>
        </w:rPr>
        <w:t>) est importante pour l'évaluation des propriétés de rigidité des matériaux proches de la surface; V</w:t>
      </w:r>
      <w:r w:rsidRPr="00F27EFE">
        <w:rPr>
          <w:rFonts w:asciiTheme="minorBidi" w:eastAsiaTheme="minorHAnsi" w:hAnsiTheme="minorBidi" w:cstheme="minorBidi"/>
          <w:szCs w:val="24"/>
          <w:vertAlign w:val="subscript"/>
          <w:lang w:eastAsia="en-US"/>
        </w:rPr>
        <w:t>s</w:t>
      </w:r>
      <w:r w:rsidRPr="00FA2A00">
        <w:rPr>
          <w:rFonts w:asciiTheme="minorBidi" w:eastAsiaTheme="minorHAnsi" w:hAnsiTheme="minorBidi" w:cstheme="minorBidi"/>
          <w:szCs w:val="24"/>
          <w:lang w:eastAsia="en-US"/>
        </w:rPr>
        <w:t xml:space="preserve"> augmente </w:t>
      </w:r>
      <w:r>
        <w:rPr>
          <w:rFonts w:asciiTheme="minorBidi" w:eastAsiaTheme="minorHAnsi" w:hAnsiTheme="minorBidi" w:cstheme="minorBidi"/>
          <w:szCs w:val="24"/>
          <w:lang w:eastAsia="en-US"/>
        </w:rPr>
        <w:t>au-fur et à</w:t>
      </w:r>
      <w:r w:rsidRPr="00FA2A00">
        <w:rPr>
          <w:rFonts w:asciiTheme="minorBidi" w:eastAsiaTheme="minorHAnsi" w:hAnsiTheme="minorBidi" w:cstheme="minorBidi"/>
          <w:szCs w:val="24"/>
          <w:lang w:eastAsia="en-US"/>
        </w:rPr>
        <w:t xml:space="preserve"> mesure que la résistance au cisaillement (rigidité) augmente</w:t>
      </w:r>
      <w:r>
        <w:rPr>
          <w:rFonts w:asciiTheme="minorBidi" w:eastAsiaTheme="minorHAnsi" w:hAnsiTheme="minorBidi" w:cstheme="minorBidi"/>
          <w:szCs w:val="24"/>
          <w:lang w:eastAsia="en-US"/>
        </w:rPr>
        <w:t xml:space="preserve">. </w:t>
      </w:r>
    </w:p>
    <w:p w:rsidR="009950B9" w:rsidRPr="00281DC4" w:rsidRDefault="009950B9" w:rsidP="009254D5">
      <w:pPr>
        <w:autoSpaceDE w:val="0"/>
        <w:autoSpaceDN w:val="0"/>
        <w:adjustRightInd w:val="0"/>
        <w:spacing w:line="360" w:lineRule="auto"/>
        <w:ind w:firstLine="284"/>
        <w:rPr>
          <w:rFonts w:asciiTheme="minorBidi" w:eastAsiaTheme="minorHAnsi" w:hAnsiTheme="minorBidi" w:cstheme="minorBidi"/>
          <w:szCs w:val="24"/>
          <w:lang w:eastAsia="en-US"/>
        </w:rPr>
      </w:pPr>
      <w:r>
        <w:rPr>
          <w:rFonts w:asciiTheme="minorBidi" w:eastAsiaTheme="minorHAnsi" w:hAnsiTheme="minorBidi" w:cstheme="minorBidi"/>
          <w:szCs w:val="24"/>
          <w:lang w:eastAsia="en-US"/>
        </w:rPr>
        <w:t>En outre, la vitesse des ondes de cisaillement est proportionnelle au module dynamique du sous-sol</w:t>
      </w:r>
      <w:r w:rsidRPr="00FA2A00">
        <w:rPr>
          <w:rFonts w:asciiTheme="minorBidi" w:eastAsiaTheme="minorHAnsi" w:hAnsiTheme="minorBidi" w:cstheme="minorBidi"/>
          <w:szCs w:val="24"/>
          <w:lang w:eastAsia="en-US"/>
        </w:rPr>
        <w:t xml:space="preserve">. </w:t>
      </w:r>
      <w:r w:rsidR="008424A6">
        <w:rPr>
          <w:rFonts w:asciiTheme="minorBidi" w:eastAsiaTheme="minorHAnsi" w:hAnsiTheme="minorBidi" w:cstheme="minorBidi"/>
          <w:szCs w:val="24"/>
          <w:lang w:eastAsia="en-US"/>
        </w:rPr>
        <w:t>L</w:t>
      </w:r>
      <w:r>
        <w:rPr>
          <w:rFonts w:asciiTheme="minorBidi" w:eastAsiaTheme="minorHAnsi" w:hAnsiTheme="minorBidi" w:cstheme="minorBidi"/>
          <w:szCs w:val="24"/>
          <w:lang w:eastAsia="en-US"/>
        </w:rPr>
        <w:t>a méthode MASW</w:t>
      </w:r>
      <w:r w:rsidRPr="00FA2A00">
        <w:rPr>
          <w:rFonts w:asciiTheme="minorBidi" w:eastAsiaTheme="minorHAnsi" w:hAnsiTheme="minorBidi" w:cstheme="minorBidi"/>
          <w:szCs w:val="24"/>
          <w:lang w:eastAsia="en-US"/>
        </w:rPr>
        <w:t xml:space="preserve"> a été développée pour estimer la vitesse de l'onde S près de </w:t>
      </w:r>
      <w:r>
        <w:rPr>
          <w:rFonts w:asciiTheme="minorBidi" w:eastAsiaTheme="minorHAnsi" w:hAnsiTheme="minorBidi" w:cstheme="minorBidi"/>
          <w:szCs w:val="24"/>
          <w:lang w:eastAsia="en-US"/>
        </w:rPr>
        <w:t>la surface à partir de données des</w:t>
      </w:r>
      <w:r w:rsidRPr="00FA2A00">
        <w:rPr>
          <w:rFonts w:asciiTheme="minorBidi" w:eastAsiaTheme="minorHAnsi" w:hAnsiTheme="minorBidi" w:cstheme="minorBidi"/>
          <w:szCs w:val="24"/>
          <w:lang w:eastAsia="en-US"/>
        </w:rPr>
        <w:t xml:space="preserve"> ondes de Rayleigh à haute fréque</w:t>
      </w:r>
      <w:r w:rsidR="003F16FD">
        <w:rPr>
          <w:rFonts w:asciiTheme="minorBidi" w:eastAsiaTheme="minorHAnsi" w:hAnsiTheme="minorBidi" w:cstheme="minorBidi"/>
          <w:szCs w:val="24"/>
          <w:lang w:eastAsia="en-US"/>
        </w:rPr>
        <w:t xml:space="preserve">nce (≥ 2 Hz) </w:t>
      </w:r>
      <w:r w:rsidR="003F16FD" w:rsidRPr="003F16FD">
        <w:rPr>
          <w:rFonts w:asciiTheme="minorBidi" w:eastAsiaTheme="minorHAnsi" w:hAnsiTheme="minorBidi" w:cstheme="minorBidi"/>
          <w:b/>
          <w:bCs/>
          <w:szCs w:val="24"/>
          <w:lang w:eastAsia="en-US"/>
        </w:rPr>
        <w:t>[11]</w:t>
      </w:r>
      <w:r w:rsidRPr="00FA2A00">
        <w:rPr>
          <w:rFonts w:asciiTheme="minorBidi" w:eastAsiaTheme="minorHAnsi" w:hAnsiTheme="minorBidi" w:cstheme="minorBidi"/>
          <w:szCs w:val="24"/>
          <w:lang w:eastAsia="en-US"/>
        </w:rPr>
        <w:t>. L'application pratique de MASW a fourni des corrélations fiables aux données de forage</w:t>
      </w:r>
      <w:r>
        <w:rPr>
          <w:rFonts w:asciiTheme="minorBidi" w:eastAsiaTheme="minorHAnsi" w:hAnsiTheme="minorBidi" w:cstheme="minorBidi"/>
          <w:szCs w:val="24"/>
          <w:lang w:eastAsia="en-US"/>
        </w:rPr>
        <w:t xml:space="preserve"> (down-hole, cross-hole)</w:t>
      </w:r>
      <w:r w:rsidRPr="00FA2A00">
        <w:rPr>
          <w:rFonts w:asciiTheme="minorBidi" w:eastAsiaTheme="minorHAnsi" w:hAnsiTheme="minorBidi" w:cstheme="minorBidi"/>
          <w:szCs w:val="24"/>
          <w:lang w:eastAsia="en-US"/>
        </w:rPr>
        <w:t>.</w:t>
      </w:r>
    </w:p>
    <w:p w:rsidR="00D10425" w:rsidRDefault="00D10425" w:rsidP="00187C28">
      <w:pPr>
        <w:spacing w:line="360" w:lineRule="auto"/>
        <w:jc w:val="center"/>
        <w:rPr>
          <w:rFonts w:eastAsia="Times New Roman"/>
          <w:bCs/>
          <w:szCs w:val="24"/>
        </w:rPr>
      </w:pPr>
    </w:p>
    <w:p w:rsidR="00D10425" w:rsidRDefault="00D10425"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F43E77" w:rsidRDefault="00F43E77" w:rsidP="00187C28">
      <w:pPr>
        <w:spacing w:line="360" w:lineRule="auto"/>
        <w:jc w:val="center"/>
        <w:rPr>
          <w:rFonts w:eastAsia="Times New Roman"/>
          <w:bCs/>
          <w:szCs w:val="24"/>
        </w:rPr>
      </w:pPr>
    </w:p>
    <w:p w:rsidR="00F43E77" w:rsidRDefault="00F43E77" w:rsidP="00187C28">
      <w:pPr>
        <w:spacing w:line="360" w:lineRule="auto"/>
        <w:jc w:val="center"/>
        <w:rPr>
          <w:rFonts w:eastAsia="Times New Roman"/>
          <w:bCs/>
          <w:szCs w:val="24"/>
        </w:rPr>
      </w:pPr>
    </w:p>
    <w:p w:rsidR="005C0E53" w:rsidRDefault="005C0E53" w:rsidP="00187C28">
      <w:pPr>
        <w:spacing w:line="360" w:lineRule="auto"/>
        <w:jc w:val="center"/>
        <w:rPr>
          <w:rFonts w:eastAsia="Times New Roman"/>
          <w:bCs/>
          <w:szCs w:val="24"/>
        </w:rPr>
      </w:pPr>
    </w:p>
    <w:p w:rsidR="008424A6" w:rsidRDefault="008424A6" w:rsidP="008424A6">
      <w:pPr>
        <w:spacing w:line="360" w:lineRule="auto"/>
        <w:rPr>
          <w:rFonts w:eastAsia="Times New Roman"/>
          <w:bCs/>
          <w:szCs w:val="24"/>
        </w:rPr>
      </w:pPr>
    </w:p>
    <w:p w:rsidR="00AE222F" w:rsidRPr="002F3120" w:rsidRDefault="00AE222F" w:rsidP="008424A6">
      <w:pPr>
        <w:spacing w:line="360" w:lineRule="auto"/>
        <w:rPr>
          <w:rFonts w:asciiTheme="minorBidi" w:hAnsiTheme="minorBidi" w:cstheme="minorBidi"/>
          <w:b/>
          <w:bCs/>
          <w:sz w:val="36"/>
          <w:szCs w:val="36"/>
        </w:rPr>
      </w:pPr>
      <w:r>
        <w:rPr>
          <w:rFonts w:asciiTheme="minorBidi" w:hAnsiTheme="minorBidi" w:cstheme="minorBidi"/>
          <w:b/>
          <w:bCs/>
          <w:sz w:val="36"/>
          <w:szCs w:val="36"/>
        </w:rPr>
        <w:t>Chapitre 1</w:t>
      </w:r>
      <w:r w:rsidR="00703B7F">
        <w:rPr>
          <w:rFonts w:asciiTheme="minorBidi" w:hAnsiTheme="minorBidi" w:cstheme="minorBidi"/>
          <w:b/>
          <w:bCs/>
          <w:sz w:val="36"/>
          <w:szCs w:val="36"/>
        </w:rPr>
        <w:t> :</w:t>
      </w:r>
      <w:r w:rsidR="00217A72">
        <w:rPr>
          <w:rFonts w:asciiTheme="minorBidi" w:hAnsiTheme="minorBidi" w:cstheme="minorBidi"/>
          <w:b/>
          <w:bCs/>
          <w:sz w:val="36"/>
          <w:szCs w:val="36"/>
        </w:rPr>
        <w:t xml:space="preserve"> G</w:t>
      </w:r>
      <w:r>
        <w:rPr>
          <w:rFonts w:asciiTheme="minorBidi" w:hAnsiTheme="minorBidi" w:cstheme="minorBidi"/>
          <w:b/>
          <w:bCs/>
          <w:sz w:val="36"/>
          <w:szCs w:val="36"/>
        </w:rPr>
        <w:t>énéralité sur les ondes sismiques</w:t>
      </w:r>
    </w:p>
    <w:p w:rsidR="00AE222F" w:rsidRPr="00212EEB" w:rsidRDefault="00AE222F" w:rsidP="00AE222F">
      <w:pPr>
        <w:spacing w:line="360" w:lineRule="auto"/>
        <w:rPr>
          <w:rFonts w:asciiTheme="minorBidi" w:hAnsiTheme="minorBidi" w:cstheme="minorBidi"/>
          <w:b/>
          <w:bCs/>
          <w:szCs w:val="24"/>
        </w:rPr>
      </w:pPr>
    </w:p>
    <w:p w:rsidR="00AE222F" w:rsidRPr="00212EEB" w:rsidRDefault="00AE222F" w:rsidP="00AE222F">
      <w:pPr>
        <w:spacing w:line="360" w:lineRule="auto"/>
        <w:rPr>
          <w:rFonts w:asciiTheme="minorBidi" w:hAnsiTheme="minorBidi" w:cstheme="minorBidi"/>
          <w:b/>
          <w:bCs/>
          <w:szCs w:val="24"/>
        </w:rPr>
      </w:pPr>
    </w:p>
    <w:p w:rsidR="00AE222F" w:rsidRDefault="00AE222F" w:rsidP="00AE222F">
      <w:pPr>
        <w:spacing w:line="360" w:lineRule="auto"/>
        <w:rPr>
          <w:rFonts w:asciiTheme="minorBidi" w:hAnsiTheme="minorBidi" w:cstheme="minorBidi"/>
          <w:b/>
          <w:bCs/>
          <w:szCs w:val="24"/>
        </w:rPr>
      </w:pPr>
    </w:p>
    <w:p w:rsidR="00383D63" w:rsidRPr="00E11515" w:rsidRDefault="00383D63" w:rsidP="00990B1A">
      <w:pPr>
        <w:spacing w:line="360" w:lineRule="auto"/>
        <w:ind w:firstLine="284"/>
        <w:rPr>
          <w:rFonts w:asciiTheme="minorBidi" w:hAnsiTheme="minorBidi" w:cstheme="minorBidi"/>
          <w:szCs w:val="24"/>
        </w:rPr>
      </w:pPr>
      <w:r w:rsidRPr="00E11515">
        <w:rPr>
          <w:rFonts w:asciiTheme="minorBidi" w:hAnsiTheme="minorBidi" w:cstheme="minorBidi"/>
          <w:szCs w:val="24"/>
        </w:rPr>
        <w:t>Le principe de la méthode sismique est d’envoyer des ondes</w:t>
      </w:r>
      <w:r>
        <w:rPr>
          <w:rFonts w:asciiTheme="minorBidi" w:hAnsiTheme="minorBidi" w:cstheme="minorBidi"/>
          <w:szCs w:val="24"/>
        </w:rPr>
        <w:t xml:space="preserve"> sismiques</w:t>
      </w:r>
      <w:r w:rsidRPr="00E11515">
        <w:rPr>
          <w:rFonts w:asciiTheme="minorBidi" w:hAnsiTheme="minorBidi" w:cstheme="minorBidi"/>
          <w:szCs w:val="24"/>
        </w:rPr>
        <w:t xml:space="preserve"> de type </w:t>
      </w:r>
      <w:r>
        <w:rPr>
          <w:rFonts w:asciiTheme="minorBidi" w:hAnsiTheme="minorBidi" w:cstheme="minorBidi"/>
          <w:szCs w:val="24"/>
        </w:rPr>
        <w:t>acoustique</w:t>
      </w:r>
      <w:r w:rsidRPr="00E11515">
        <w:rPr>
          <w:rFonts w:asciiTheme="minorBidi" w:hAnsiTheme="minorBidi" w:cstheme="minorBidi"/>
          <w:szCs w:val="24"/>
        </w:rPr>
        <w:t xml:space="preserve"> (séisme provoqué) dans le sol et d’enregistrer le retour en surface.</w:t>
      </w:r>
    </w:p>
    <w:p w:rsidR="00383D63" w:rsidRPr="00A5525B" w:rsidRDefault="00383D63" w:rsidP="00014030">
      <w:pPr>
        <w:autoSpaceDE w:val="0"/>
        <w:autoSpaceDN w:val="0"/>
        <w:adjustRightInd w:val="0"/>
        <w:spacing w:line="360" w:lineRule="auto"/>
        <w:ind w:firstLine="284"/>
        <w:rPr>
          <w:rFonts w:asciiTheme="minorBidi" w:hAnsiTheme="minorBidi" w:cstheme="minorBidi"/>
        </w:rPr>
      </w:pPr>
      <w:r w:rsidRPr="00E11515">
        <w:rPr>
          <w:rFonts w:asciiTheme="minorBidi" w:hAnsiTheme="minorBidi" w:cstheme="minorBidi"/>
          <w:szCs w:val="24"/>
        </w:rPr>
        <w:t>Les ondes sismiques sont des ondes élastiques</w:t>
      </w:r>
      <w:r>
        <w:rPr>
          <w:rFonts w:asciiTheme="minorBidi" w:hAnsiTheme="minorBidi" w:cstheme="minorBidi"/>
          <w:szCs w:val="24"/>
        </w:rPr>
        <w:t xml:space="preserve">, </w:t>
      </w:r>
      <w:r w:rsidRPr="00E11515">
        <w:rPr>
          <w:rFonts w:asciiTheme="minorBidi" w:hAnsiTheme="minorBidi" w:cstheme="minorBidi"/>
          <w:szCs w:val="24"/>
        </w:rPr>
        <w:t xml:space="preserve">peuvent traverser un milieu </w:t>
      </w:r>
      <w:r w:rsidR="00703B7F">
        <w:rPr>
          <w:rFonts w:asciiTheme="minorBidi" w:hAnsiTheme="minorBidi" w:cstheme="minorBidi"/>
          <w:szCs w:val="24"/>
        </w:rPr>
        <w:t>sans le déformer, l’impulsion de</w:t>
      </w:r>
      <w:r w:rsidRPr="00E11515">
        <w:rPr>
          <w:rFonts w:asciiTheme="minorBidi" w:hAnsiTheme="minorBidi" w:cstheme="minorBidi"/>
          <w:szCs w:val="24"/>
        </w:rPr>
        <w:t xml:space="preserve"> d’épart va </w:t>
      </w:r>
      <w:r>
        <w:rPr>
          <w:rFonts w:asciiTheme="minorBidi" w:hAnsiTheme="minorBidi" w:cstheme="minorBidi"/>
          <w:szCs w:val="24"/>
        </w:rPr>
        <w:t>pousser</w:t>
      </w:r>
      <w:r w:rsidRPr="00E11515">
        <w:rPr>
          <w:rFonts w:asciiTheme="minorBidi" w:hAnsiTheme="minorBidi" w:cstheme="minorBidi"/>
          <w:szCs w:val="24"/>
        </w:rPr>
        <w:t xml:space="preserve"> les particules élémentaires dans le milieu, qui vont se propager </w:t>
      </w:r>
      <w:r>
        <w:rPr>
          <w:rFonts w:asciiTheme="minorBidi" w:hAnsiTheme="minorBidi" w:cstheme="minorBidi"/>
          <w:szCs w:val="24"/>
        </w:rPr>
        <w:t>à partir du foyer (source d’émission) dans toutes les direc</w:t>
      </w:r>
      <w:r w:rsidR="00703B7F">
        <w:rPr>
          <w:rFonts w:asciiTheme="minorBidi" w:hAnsiTheme="minorBidi" w:cstheme="minorBidi"/>
          <w:szCs w:val="24"/>
        </w:rPr>
        <w:t>tions en créant le front d'onde</w:t>
      </w:r>
      <w:r>
        <w:rPr>
          <w:rFonts w:asciiTheme="minorBidi" w:hAnsiTheme="minorBidi" w:cstheme="minorBidi"/>
          <w:szCs w:val="24"/>
        </w:rPr>
        <w:t xml:space="preserve">. </w:t>
      </w:r>
      <w:r w:rsidRPr="00E51AA7">
        <w:rPr>
          <w:rFonts w:asciiTheme="minorBidi" w:hAnsiTheme="minorBidi" w:cstheme="minorBidi"/>
        </w:rPr>
        <w:t xml:space="preserve">On peut caractériser les ondes sismiques </w:t>
      </w:r>
      <w:r w:rsidR="00703B7F">
        <w:rPr>
          <w:rFonts w:asciiTheme="minorBidi" w:hAnsiTheme="minorBidi" w:cstheme="minorBidi"/>
        </w:rPr>
        <w:t xml:space="preserve">(figure1.1.) </w:t>
      </w:r>
      <w:r w:rsidRPr="00E51AA7">
        <w:rPr>
          <w:rFonts w:asciiTheme="minorBidi" w:hAnsiTheme="minorBidi" w:cstheme="minorBidi"/>
        </w:rPr>
        <w:t>par</w:t>
      </w:r>
      <w:r w:rsidR="007E7D7D">
        <w:rPr>
          <w:rFonts w:asciiTheme="minorBidi" w:hAnsiTheme="minorBidi" w:cstheme="minorBidi"/>
        </w:rPr>
        <w:t> :</w:t>
      </w:r>
      <w:r>
        <w:rPr>
          <w:rFonts w:asciiTheme="minorBidi" w:hAnsiTheme="minorBidi" w:cstheme="minorBidi"/>
        </w:rPr>
        <w:t xml:space="preserve"> </w:t>
      </w:r>
      <w:r w:rsidR="00D06CF5">
        <w:rPr>
          <w:rFonts w:asciiTheme="minorBidi" w:hAnsiTheme="minorBidi" w:cstheme="minorBidi"/>
        </w:rPr>
        <w:t>L</w:t>
      </w:r>
      <w:r w:rsidR="00D06CF5">
        <w:rPr>
          <w:rFonts w:asciiTheme="minorBidi" w:hAnsiTheme="minorBidi" w:cstheme="minorBidi"/>
          <w:szCs w:val="24"/>
        </w:rPr>
        <w:t>a l</w:t>
      </w:r>
      <w:r w:rsidRPr="003E438A">
        <w:rPr>
          <w:rFonts w:asciiTheme="minorBidi" w:hAnsiTheme="minorBidi" w:cstheme="minorBidi"/>
          <w:szCs w:val="24"/>
        </w:rPr>
        <w:t>ongueur d’onde</w:t>
      </w:r>
      <w:r w:rsidR="00703B7F">
        <w:rPr>
          <w:rFonts w:asciiTheme="minorBidi" w:hAnsiTheme="minorBidi" w:cstheme="minorBidi"/>
          <w:szCs w:val="24"/>
        </w:rPr>
        <w:t xml:space="preserve"> </w:t>
      </w:r>
      <w:r w:rsidRPr="003E438A">
        <w:rPr>
          <w:rFonts w:asciiTheme="minorBidi" w:hAnsiTheme="minorBidi" w:cstheme="minorBidi"/>
          <w:szCs w:val="24"/>
        </w:rPr>
        <w:t>(λ)</w:t>
      </w:r>
      <w:r>
        <w:rPr>
          <w:rFonts w:asciiTheme="minorBidi" w:hAnsiTheme="minorBidi" w:cstheme="minorBidi"/>
          <w:szCs w:val="24"/>
        </w:rPr>
        <w:t xml:space="preserve"> qui est la distance</w:t>
      </w:r>
      <w:r w:rsidRPr="00CA1634">
        <w:rPr>
          <w:rFonts w:asciiTheme="minorBidi" w:hAnsiTheme="minorBidi" w:cstheme="minorBidi"/>
          <w:szCs w:val="24"/>
        </w:rPr>
        <w:t xml:space="preserve"> en mètre entre deux états vibratoires identiques successifs</w:t>
      </w:r>
      <w:r>
        <w:rPr>
          <w:rFonts w:asciiTheme="minorBidi" w:hAnsiTheme="minorBidi" w:cstheme="minorBidi"/>
          <w:szCs w:val="24"/>
        </w:rPr>
        <w:t xml:space="preserve">. </w:t>
      </w:r>
      <w:r w:rsidRPr="003E438A">
        <w:rPr>
          <w:rFonts w:asciiTheme="minorBidi" w:hAnsiTheme="minorBidi" w:cstheme="minorBidi"/>
          <w:szCs w:val="24"/>
        </w:rPr>
        <w:t>L</w:t>
      </w:r>
      <w:r w:rsidRPr="003E438A">
        <w:rPr>
          <w:rFonts w:asciiTheme="minorBidi" w:hAnsiTheme="minorBidi" w:cstheme="minorBidi"/>
        </w:rPr>
        <w:t>’amplitude</w:t>
      </w:r>
      <w:r w:rsidR="00703B7F">
        <w:rPr>
          <w:rFonts w:asciiTheme="minorBidi" w:hAnsiTheme="minorBidi" w:cstheme="minorBidi"/>
        </w:rPr>
        <w:t xml:space="preserve"> </w:t>
      </w:r>
      <w:r w:rsidRPr="003E438A">
        <w:rPr>
          <w:rFonts w:asciiTheme="minorBidi" w:hAnsiTheme="minorBidi" w:cstheme="minorBidi"/>
        </w:rPr>
        <w:t>(A)</w:t>
      </w:r>
      <w:r>
        <w:rPr>
          <w:rFonts w:asciiTheme="minorBidi" w:hAnsiTheme="minorBidi" w:cstheme="minorBidi"/>
        </w:rPr>
        <w:t xml:space="preserve"> qui l</w:t>
      </w:r>
      <w:r w:rsidRPr="00BF483E">
        <w:rPr>
          <w:rFonts w:asciiTheme="minorBidi" w:hAnsiTheme="minorBidi" w:cstheme="minorBidi"/>
        </w:rPr>
        <w:t>a hauteur maximale de la crête d'une onde</w:t>
      </w:r>
      <w:r>
        <w:rPr>
          <w:rFonts w:asciiTheme="minorBidi" w:hAnsiTheme="minorBidi" w:cstheme="minorBidi"/>
        </w:rPr>
        <w:t>. Ainsi que la durée (T), qui définit par le temps en secondes pendant lequel le milieu est perturbé et la fréquence</w:t>
      </w:r>
      <w:r w:rsidR="00703B7F">
        <w:rPr>
          <w:rFonts w:asciiTheme="minorBidi" w:hAnsiTheme="minorBidi" w:cstheme="minorBidi"/>
        </w:rPr>
        <w:t xml:space="preserve"> </w:t>
      </w:r>
      <w:r>
        <w:rPr>
          <w:rFonts w:asciiTheme="minorBidi" w:hAnsiTheme="minorBidi" w:cstheme="minorBidi"/>
        </w:rPr>
        <w:t>(f</w:t>
      </w:r>
      <w:r w:rsidRPr="003E438A">
        <w:rPr>
          <w:rFonts w:asciiTheme="minorBidi" w:hAnsiTheme="minorBidi" w:cstheme="minorBidi"/>
        </w:rPr>
        <w:t>)</w:t>
      </w:r>
      <w:r>
        <w:rPr>
          <w:rFonts w:asciiTheme="minorBidi" w:hAnsiTheme="minorBidi" w:cstheme="minorBidi"/>
        </w:rPr>
        <w:t xml:space="preserve"> qui le </w:t>
      </w:r>
      <w:r w:rsidRPr="00A5525B">
        <w:rPr>
          <w:rFonts w:asciiTheme="minorBidi" w:hAnsiTheme="minorBidi" w:cstheme="minorBidi"/>
        </w:rPr>
        <w:t>nombre de cycles par seconde</w:t>
      </w:r>
      <w:r>
        <w:rPr>
          <w:rFonts w:asciiTheme="minorBidi" w:hAnsiTheme="minorBidi" w:cstheme="minorBidi"/>
        </w:rPr>
        <w:t xml:space="preserve">. </w:t>
      </w:r>
    </w:p>
    <w:p w:rsidR="00383D63" w:rsidRPr="00212EEB" w:rsidRDefault="00383D63" w:rsidP="00AE222F">
      <w:pPr>
        <w:spacing w:line="360" w:lineRule="auto"/>
        <w:rPr>
          <w:rFonts w:asciiTheme="minorBidi" w:hAnsiTheme="minorBidi" w:cstheme="minorBidi"/>
          <w:b/>
          <w:bCs/>
          <w:szCs w:val="24"/>
        </w:rPr>
      </w:pPr>
    </w:p>
    <w:p w:rsidR="00AE222F" w:rsidRDefault="00AE222F" w:rsidP="00AE222F">
      <w:pPr>
        <w:pStyle w:val="NormalWeb"/>
        <w:spacing w:before="34" w:beforeAutospacing="0" w:after="34" w:afterAutospacing="0" w:line="360" w:lineRule="auto"/>
        <w:jc w:val="center"/>
        <w:rPr>
          <w:rFonts w:asciiTheme="minorBidi" w:hAnsiTheme="minorBidi" w:cstheme="minorBidi"/>
        </w:rPr>
      </w:pPr>
      <w:r>
        <w:rPr>
          <w:rFonts w:asciiTheme="minorBidi" w:hAnsiTheme="minorBidi" w:cstheme="minorBidi"/>
          <w:noProof/>
        </w:rPr>
        <w:drawing>
          <wp:inline distT="0" distB="0" distL="0" distR="0">
            <wp:extent cx="4781961" cy="2186268"/>
            <wp:effectExtent l="19050" t="19050" r="18639" b="23532"/>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787265" cy="2188693"/>
                    </a:xfrm>
                    <a:prstGeom prst="rect">
                      <a:avLst/>
                    </a:prstGeom>
                    <a:noFill/>
                    <a:ln w="9525">
                      <a:solidFill>
                        <a:schemeClr val="tx1"/>
                      </a:solidFill>
                      <a:miter lim="800000"/>
                      <a:headEnd/>
                      <a:tailEnd/>
                    </a:ln>
                  </pic:spPr>
                </pic:pic>
              </a:graphicData>
            </a:graphic>
          </wp:inline>
        </w:drawing>
      </w:r>
    </w:p>
    <w:p w:rsidR="00AE222F" w:rsidRDefault="00AE222F" w:rsidP="00AE222F">
      <w:pPr>
        <w:pStyle w:val="NormalWeb"/>
        <w:spacing w:before="34" w:beforeAutospacing="0" w:after="34" w:afterAutospacing="0" w:line="360" w:lineRule="auto"/>
        <w:rPr>
          <w:rFonts w:asciiTheme="minorBidi" w:hAnsiTheme="minorBidi" w:cstheme="minorBidi"/>
        </w:rPr>
      </w:pPr>
    </w:p>
    <w:p w:rsidR="00383D63" w:rsidRPr="001C4DBC" w:rsidRDefault="00383D63" w:rsidP="00383D63">
      <w:pPr>
        <w:tabs>
          <w:tab w:val="decimal" w:pos="142"/>
        </w:tabs>
        <w:spacing w:line="360" w:lineRule="auto"/>
        <w:jc w:val="center"/>
        <w:rPr>
          <w:rFonts w:asciiTheme="majorBidi" w:hAnsiTheme="majorBidi" w:cstheme="majorBidi"/>
          <w:b/>
          <w:bCs/>
          <w:sz w:val="20"/>
        </w:rPr>
      </w:pPr>
      <w:r w:rsidRPr="001C4DBC">
        <w:rPr>
          <w:rFonts w:asciiTheme="majorBidi" w:hAnsiTheme="majorBidi" w:cstheme="majorBidi"/>
          <w:b/>
          <w:bCs/>
          <w:sz w:val="20"/>
        </w:rPr>
        <w:t>Figure 1.1</w:t>
      </w:r>
      <w:r>
        <w:rPr>
          <w:rFonts w:asciiTheme="majorBidi" w:hAnsiTheme="majorBidi" w:cstheme="majorBidi"/>
          <w:b/>
          <w:bCs/>
          <w:sz w:val="20"/>
        </w:rPr>
        <w:t>. Les caractéristiques d'une</w:t>
      </w:r>
      <w:r w:rsidRPr="001C4DBC">
        <w:rPr>
          <w:rFonts w:asciiTheme="majorBidi" w:hAnsiTheme="majorBidi" w:cstheme="majorBidi"/>
          <w:b/>
          <w:bCs/>
          <w:sz w:val="20"/>
        </w:rPr>
        <w:t xml:space="preserve"> onde sismique.</w:t>
      </w:r>
    </w:p>
    <w:p w:rsidR="00AE222F" w:rsidRDefault="00AE222F" w:rsidP="00AE222F">
      <w:pPr>
        <w:spacing w:line="360" w:lineRule="auto"/>
        <w:rPr>
          <w:rFonts w:asciiTheme="minorBidi" w:hAnsiTheme="minorBidi" w:cstheme="minorBidi"/>
          <w:b/>
          <w:bCs/>
          <w:sz w:val="28"/>
          <w:szCs w:val="28"/>
        </w:rPr>
      </w:pPr>
    </w:p>
    <w:p w:rsidR="00AE222F" w:rsidRDefault="00AE222F" w:rsidP="00AE222F">
      <w:pPr>
        <w:pStyle w:val="Paragraphedeliste"/>
        <w:numPr>
          <w:ilvl w:val="1"/>
          <w:numId w:val="1"/>
        </w:numPr>
        <w:spacing w:line="360" w:lineRule="auto"/>
        <w:rPr>
          <w:rFonts w:asciiTheme="minorBidi" w:hAnsiTheme="minorBidi" w:cstheme="minorBidi"/>
          <w:b/>
          <w:bCs/>
          <w:sz w:val="28"/>
          <w:szCs w:val="28"/>
        </w:rPr>
      </w:pPr>
      <w:r w:rsidRPr="00F049E8">
        <w:rPr>
          <w:rFonts w:asciiTheme="minorBidi" w:hAnsiTheme="minorBidi" w:cstheme="minorBidi"/>
          <w:b/>
          <w:bCs/>
          <w:sz w:val="28"/>
          <w:szCs w:val="28"/>
        </w:rPr>
        <w:t>Les différents types d'ondes</w:t>
      </w:r>
      <w:r w:rsidR="005C4699">
        <w:rPr>
          <w:rFonts w:asciiTheme="minorBidi" w:hAnsiTheme="minorBidi" w:cstheme="minorBidi"/>
          <w:b/>
          <w:bCs/>
          <w:sz w:val="28"/>
          <w:szCs w:val="28"/>
        </w:rPr>
        <w:t> :</w:t>
      </w:r>
    </w:p>
    <w:p w:rsidR="004250CA" w:rsidRPr="004250CA" w:rsidRDefault="004250CA" w:rsidP="00990B1A">
      <w:pPr>
        <w:autoSpaceDE w:val="0"/>
        <w:autoSpaceDN w:val="0"/>
        <w:adjustRightInd w:val="0"/>
        <w:spacing w:line="360" w:lineRule="auto"/>
        <w:ind w:firstLine="284"/>
        <w:rPr>
          <w:rFonts w:asciiTheme="minorBidi" w:hAnsiTheme="minorBidi" w:cstheme="minorBidi"/>
        </w:rPr>
      </w:pPr>
      <w:r w:rsidRPr="004250CA">
        <w:rPr>
          <w:rFonts w:asciiTheme="minorBidi" w:hAnsiTheme="minorBidi" w:cstheme="minorBidi"/>
        </w:rPr>
        <w:t xml:space="preserve">On distingue deux types d’ondes, les ondes de volume qui se propagent dans la masse terrestre, sont réfléchies et/ou réfractées ou transmises par les limites de couches de densité différentes et par la surface, les ondes de surface générées par l’arrivée des ondes de volume à la surface de la terre. D'ailleurs, sur les </w:t>
      </w:r>
      <w:r w:rsidRPr="004250CA">
        <w:rPr>
          <w:rFonts w:asciiTheme="minorBidi" w:hAnsiTheme="minorBidi" w:cstheme="minorBidi"/>
        </w:rPr>
        <w:lastRenderedPageBreak/>
        <w:t>enregistrements des sismographes (figure 1.2.), les types d'ondes mentionnés se succèdent. Leurs vitesses de propagation et leurs amplitudes sont modifiées par les structures géologiques qu’elles traversent, c’est pourquoi les signaux enregistrés sont la combinaison d’effets liés à la source, aux milieux traversés et aux instruments de mesure.</w:t>
      </w:r>
    </w:p>
    <w:p w:rsidR="004250CA" w:rsidRPr="004250CA" w:rsidRDefault="004250CA" w:rsidP="004250CA">
      <w:pPr>
        <w:spacing w:line="360" w:lineRule="auto"/>
        <w:rPr>
          <w:rFonts w:asciiTheme="minorBidi" w:hAnsiTheme="minorBidi" w:cstheme="minorBidi"/>
          <w:b/>
          <w:bCs/>
          <w:sz w:val="28"/>
          <w:szCs w:val="28"/>
        </w:rPr>
      </w:pPr>
    </w:p>
    <w:p w:rsidR="00AE222F" w:rsidRDefault="00AE222F" w:rsidP="00AE222F">
      <w:pPr>
        <w:tabs>
          <w:tab w:val="decimal" w:pos="142"/>
        </w:tabs>
        <w:spacing w:line="360" w:lineRule="auto"/>
        <w:rPr>
          <w:rFonts w:asciiTheme="majorBidi" w:hAnsiTheme="majorBidi" w:cstheme="majorBidi"/>
          <w:sz w:val="28"/>
          <w:szCs w:val="28"/>
        </w:rPr>
      </w:pPr>
      <w:bookmarkStart w:id="1" w:name="SECTION00012000000000000000"/>
      <w:r>
        <w:rPr>
          <w:rFonts w:asciiTheme="majorBidi" w:hAnsiTheme="majorBidi" w:cstheme="majorBidi"/>
          <w:noProof/>
          <w:sz w:val="28"/>
          <w:szCs w:val="28"/>
        </w:rPr>
        <w:drawing>
          <wp:inline distT="0" distB="0" distL="0" distR="0">
            <wp:extent cx="5755885" cy="2154807"/>
            <wp:effectExtent l="19050" t="19050" r="16265" b="16893"/>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760720" cy="2156617"/>
                    </a:xfrm>
                    <a:prstGeom prst="rect">
                      <a:avLst/>
                    </a:prstGeom>
                    <a:noFill/>
                    <a:ln w="9525">
                      <a:solidFill>
                        <a:schemeClr val="tx1"/>
                      </a:solidFill>
                      <a:miter lim="800000"/>
                      <a:headEnd/>
                      <a:tailEnd/>
                    </a:ln>
                  </pic:spPr>
                </pic:pic>
              </a:graphicData>
            </a:graphic>
          </wp:inline>
        </w:drawing>
      </w:r>
    </w:p>
    <w:p w:rsidR="00AE222F" w:rsidRDefault="00AE222F" w:rsidP="00AE222F">
      <w:pPr>
        <w:tabs>
          <w:tab w:val="decimal" w:pos="142"/>
        </w:tabs>
        <w:spacing w:line="360" w:lineRule="auto"/>
        <w:jc w:val="center"/>
        <w:rPr>
          <w:rFonts w:asciiTheme="majorBidi" w:hAnsiTheme="majorBidi" w:cstheme="majorBidi"/>
          <w:b/>
          <w:bCs/>
          <w:sz w:val="20"/>
        </w:rPr>
      </w:pPr>
    </w:p>
    <w:p w:rsidR="00AE222F" w:rsidRPr="001C03CD" w:rsidRDefault="00AE222F" w:rsidP="00AE222F">
      <w:pPr>
        <w:tabs>
          <w:tab w:val="decimal" w:pos="142"/>
        </w:tabs>
        <w:spacing w:line="360" w:lineRule="auto"/>
        <w:jc w:val="center"/>
        <w:rPr>
          <w:rFonts w:asciiTheme="majorBidi" w:hAnsiTheme="majorBidi" w:cstheme="majorBidi"/>
          <w:b/>
          <w:bCs/>
          <w:sz w:val="20"/>
        </w:rPr>
      </w:pPr>
      <w:r w:rsidRPr="001C03CD">
        <w:rPr>
          <w:rFonts w:asciiTheme="majorBidi" w:hAnsiTheme="majorBidi" w:cstheme="majorBidi"/>
          <w:b/>
          <w:bCs/>
          <w:sz w:val="20"/>
        </w:rPr>
        <w:t>Figure 1.2. Sismogramme montrant qu</w:t>
      </w:r>
      <w:r w:rsidR="00703B7F">
        <w:rPr>
          <w:rFonts w:asciiTheme="majorBidi" w:hAnsiTheme="majorBidi" w:cstheme="majorBidi"/>
          <w:b/>
          <w:bCs/>
          <w:sz w:val="20"/>
        </w:rPr>
        <w:t>atre types des ondes successives.</w:t>
      </w:r>
      <w:r w:rsidR="004250CA">
        <w:rPr>
          <w:rFonts w:asciiTheme="majorBidi" w:hAnsiTheme="majorBidi" w:cstheme="majorBidi"/>
          <w:b/>
          <w:bCs/>
          <w:sz w:val="20"/>
        </w:rPr>
        <w:t xml:space="preserve"> </w:t>
      </w:r>
      <w:r w:rsidR="00703B7F">
        <w:rPr>
          <w:rFonts w:asciiTheme="majorBidi" w:hAnsiTheme="majorBidi" w:cstheme="majorBidi"/>
          <w:b/>
          <w:bCs/>
          <w:sz w:val="20"/>
        </w:rPr>
        <w:t>P et S onde compression et cisaillement, L/R onde Love et Rayleigh</w:t>
      </w:r>
    </w:p>
    <w:p w:rsidR="00AE222F" w:rsidRDefault="00AE222F" w:rsidP="00AE222F">
      <w:pPr>
        <w:tabs>
          <w:tab w:val="decimal" w:pos="142"/>
        </w:tabs>
        <w:spacing w:line="360" w:lineRule="auto"/>
        <w:rPr>
          <w:rFonts w:asciiTheme="majorBidi" w:hAnsiTheme="majorBidi" w:cstheme="majorBidi"/>
          <w:sz w:val="28"/>
          <w:szCs w:val="28"/>
        </w:rPr>
      </w:pPr>
    </w:p>
    <w:p w:rsidR="00AE222F" w:rsidRPr="001C03CD" w:rsidRDefault="00AE222F" w:rsidP="00AE222F">
      <w:pPr>
        <w:pStyle w:val="Paragraphedeliste"/>
        <w:numPr>
          <w:ilvl w:val="2"/>
          <w:numId w:val="1"/>
        </w:numPr>
        <w:tabs>
          <w:tab w:val="decimal" w:pos="142"/>
        </w:tabs>
        <w:spacing w:line="360" w:lineRule="auto"/>
        <w:ind w:left="993" w:hanging="851"/>
        <w:rPr>
          <w:rFonts w:asciiTheme="minorBidi" w:hAnsiTheme="minorBidi" w:cstheme="minorBidi"/>
          <w:b/>
          <w:bCs/>
          <w:szCs w:val="24"/>
        </w:rPr>
      </w:pPr>
      <w:r w:rsidRPr="001C03CD">
        <w:rPr>
          <w:rFonts w:asciiTheme="minorBidi" w:hAnsiTheme="minorBidi" w:cstheme="minorBidi"/>
          <w:b/>
          <w:bCs/>
          <w:sz w:val="28"/>
          <w:szCs w:val="28"/>
        </w:rPr>
        <w:t>Les ondes de volume</w:t>
      </w:r>
      <w:r w:rsidR="005C4699">
        <w:rPr>
          <w:rFonts w:asciiTheme="minorBidi" w:hAnsiTheme="minorBidi" w:cstheme="minorBidi"/>
          <w:b/>
          <w:bCs/>
          <w:sz w:val="28"/>
          <w:szCs w:val="28"/>
        </w:rPr>
        <w:t> :</w:t>
      </w:r>
    </w:p>
    <w:p w:rsidR="00703B7F" w:rsidRPr="00550500" w:rsidRDefault="00703B7F" w:rsidP="00990B1A">
      <w:pPr>
        <w:autoSpaceDE w:val="0"/>
        <w:autoSpaceDN w:val="0"/>
        <w:adjustRightInd w:val="0"/>
        <w:spacing w:line="360" w:lineRule="auto"/>
        <w:ind w:firstLine="142"/>
        <w:rPr>
          <w:rFonts w:asciiTheme="minorBidi" w:hAnsiTheme="minorBidi" w:cstheme="minorBidi"/>
          <w:szCs w:val="24"/>
        </w:rPr>
      </w:pPr>
      <w:r w:rsidRPr="00550500">
        <w:rPr>
          <w:rFonts w:asciiTheme="minorBidi" w:hAnsiTheme="minorBidi" w:cstheme="minorBidi"/>
          <w:szCs w:val="24"/>
        </w:rPr>
        <w:t xml:space="preserve">Dans un solide isotrope infini, une excitation sismique génère deux types d'ondes de polarisations différentes : les ondes P et les ondes S. Ce sont des ondes de volume, qui se propagent en 3 dimensions dans tout le milieu à des vitesses qui dépendent de la densité du milieu et des coefficients de Lamé </w:t>
      </w:r>
      <w:r w:rsidR="00550500" w:rsidRPr="00550500">
        <w:rPr>
          <w:rFonts w:asciiTheme="minorBidi" w:hAnsiTheme="minorBidi" w:cstheme="minorBidi"/>
          <w:b/>
          <w:bCs/>
          <w:color w:val="000000" w:themeColor="text1"/>
          <w:szCs w:val="24"/>
        </w:rPr>
        <w:t>[19]</w:t>
      </w:r>
      <w:r w:rsidR="00550500">
        <w:rPr>
          <w:rFonts w:asciiTheme="minorBidi" w:hAnsiTheme="minorBidi" w:cstheme="minorBidi"/>
          <w:color w:val="000000" w:themeColor="text1"/>
          <w:szCs w:val="24"/>
        </w:rPr>
        <w:t>.</w:t>
      </w:r>
    </w:p>
    <w:p w:rsidR="00703B7F" w:rsidRDefault="00703B7F" w:rsidP="00703B7F">
      <w:pPr>
        <w:autoSpaceDE w:val="0"/>
        <w:autoSpaceDN w:val="0"/>
        <w:adjustRightInd w:val="0"/>
        <w:spacing w:line="360" w:lineRule="auto"/>
        <w:rPr>
          <w:rFonts w:asciiTheme="minorBidi" w:hAnsiTheme="minorBidi" w:cstheme="minorBidi"/>
          <w:szCs w:val="24"/>
        </w:rPr>
      </w:pPr>
      <w:r>
        <w:rPr>
          <w:rFonts w:asciiTheme="minorBidi" w:hAnsiTheme="minorBidi" w:cstheme="minorBidi"/>
          <w:szCs w:val="24"/>
        </w:rPr>
        <w:t>On distingue</w:t>
      </w:r>
      <w:r w:rsidR="005C4699">
        <w:rPr>
          <w:rFonts w:asciiTheme="minorBidi" w:hAnsiTheme="minorBidi" w:cstheme="minorBidi"/>
          <w:szCs w:val="24"/>
        </w:rPr>
        <w:t> :</w:t>
      </w:r>
    </w:p>
    <w:p w:rsidR="00703B7F" w:rsidRPr="00334BE9" w:rsidRDefault="00703B7F" w:rsidP="00703B7F">
      <w:pPr>
        <w:pStyle w:val="Paragraphedeliste"/>
        <w:numPr>
          <w:ilvl w:val="0"/>
          <w:numId w:val="2"/>
        </w:numPr>
        <w:autoSpaceDE w:val="0"/>
        <w:autoSpaceDN w:val="0"/>
        <w:adjustRightInd w:val="0"/>
        <w:spacing w:line="360" w:lineRule="auto"/>
        <w:rPr>
          <w:rFonts w:asciiTheme="minorBidi" w:hAnsiTheme="minorBidi" w:cstheme="minorBidi"/>
          <w:szCs w:val="24"/>
        </w:rPr>
      </w:pPr>
      <w:r w:rsidRPr="00990B1A">
        <w:rPr>
          <w:rFonts w:asciiTheme="minorBidi" w:hAnsiTheme="minorBidi" w:cstheme="minorBidi"/>
          <w:b/>
          <w:bCs/>
        </w:rPr>
        <w:t>Les ondes</w:t>
      </w:r>
      <w:r w:rsidRPr="00334BE9">
        <w:rPr>
          <w:rFonts w:asciiTheme="minorBidi" w:hAnsiTheme="minorBidi" w:cstheme="minorBidi"/>
          <w:b/>
          <w:bCs/>
        </w:rPr>
        <w:t xml:space="preserve"> P</w:t>
      </w:r>
      <w:r w:rsidRPr="00334BE9">
        <w:rPr>
          <w:rFonts w:asciiTheme="minorBidi" w:hAnsiTheme="minorBidi" w:cstheme="minorBidi"/>
        </w:rPr>
        <w:t xml:space="preserve"> (ondes premières)</w:t>
      </w:r>
      <w:r w:rsidR="005C4699">
        <w:rPr>
          <w:rFonts w:asciiTheme="minorBidi" w:hAnsiTheme="minorBidi" w:cstheme="minorBidi"/>
        </w:rPr>
        <w:t> :</w:t>
      </w:r>
      <w:r>
        <w:rPr>
          <w:rFonts w:asciiTheme="minorBidi" w:hAnsiTheme="minorBidi" w:cstheme="minorBidi"/>
        </w:rPr>
        <w:t xml:space="preserve"> c</w:t>
      </w:r>
      <w:r w:rsidRPr="00334BE9">
        <w:rPr>
          <w:rFonts w:asciiTheme="minorBidi" w:hAnsiTheme="minorBidi" w:cstheme="minorBidi"/>
          <w:szCs w:val="24"/>
        </w:rPr>
        <w:t>e sont les plus rapides</w:t>
      </w:r>
      <w:r>
        <w:rPr>
          <w:rFonts w:asciiTheme="minorBidi" w:hAnsiTheme="minorBidi" w:cstheme="minorBidi"/>
          <w:szCs w:val="24"/>
        </w:rPr>
        <w:t>, e</w:t>
      </w:r>
      <w:r w:rsidRPr="00334BE9">
        <w:rPr>
          <w:rFonts w:asciiTheme="minorBidi" w:hAnsiTheme="minorBidi" w:cstheme="minorBidi"/>
          <w:szCs w:val="24"/>
        </w:rPr>
        <w:t>lles sont des ondes longitudinales qui arrivent en premier dans le signal sismique. Le mouvement des particules est parallèle à la direction de propagation des ondes</w:t>
      </w:r>
      <w:r w:rsidR="00F640CE">
        <w:rPr>
          <w:rFonts w:asciiTheme="minorBidi" w:hAnsiTheme="minorBidi" w:cstheme="minorBidi"/>
          <w:szCs w:val="24"/>
        </w:rPr>
        <w:t xml:space="preserve"> (figure </w:t>
      </w:r>
      <w:r w:rsidR="00990B1A">
        <w:rPr>
          <w:rFonts w:asciiTheme="minorBidi" w:hAnsiTheme="minorBidi" w:cstheme="minorBidi"/>
          <w:szCs w:val="24"/>
        </w:rPr>
        <w:t>1.3A</w:t>
      </w:r>
      <w:r w:rsidR="00F640CE">
        <w:rPr>
          <w:rFonts w:asciiTheme="minorBidi" w:hAnsiTheme="minorBidi" w:cstheme="minorBidi"/>
          <w:szCs w:val="24"/>
        </w:rPr>
        <w:t>).</w:t>
      </w:r>
    </w:p>
    <w:p w:rsidR="00703B7F" w:rsidRPr="005C4699" w:rsidRDefault="00703B7F" w:rsidP="005C4699">
      <w:pPr>
        <w:pStyle w:val="Paragraphedeliste"/>
        <w:numPr>
          <w:ilvl w:val="0"/>
          <w:numId w:val="2"/>
        </w:numPr>
        <w:autoSpaceDE w:val="0"/>
        <w:autoSpaceDN w:val="0"/>
        <w:adjustRightInd w:val="0"/>
        <w:spacing w:line="360" w:lineRule="auto"/>
        <w:rPr>
          <w:rFonts w:asciiTheme="minorBidi" w:hAnsiTheme="minorBidi" w:cstheme="minorBidi"/>
          <w:szCs w:val="24"/>
        </w:rPr>
      </w:pPr>
      <w:r w:rsidRPr="00990B1A">
        <w:rPr>
          <w:rFonts w:asciiTheme="minorBidi" w:hAnsiTheme="minorBidi" w:cstheme="minorBidi"/>
          <w:b/>
          <w:bCs/>
        </w:rPr>
        <w:t>Les ondes S</w:t>
      </w:r>
      <w:r w:rsidRPr="005E4AF7">
        <w:rPr>
          <w:rFonts w:asciiTheme="minorBidi" w:hAnsiTheme="minorBidi" w:cstheme="minorBidi"/>
          <w:b/>
          <w:bCs/>
          <w:szCs w:val="24"/>
        </w:rPr>
        <w:t xml:space="preserve"> </w:t>
      </w:r>
      <w:r w:rsidRPr="005E4AF7">
        <w:rPr>
          <w:rFonts w:asciiTheme="minorBidi" w:hAnsiTheme="minorBidi" w:cstheme="minorBidi"/>
          <w:szCs w:val="24"/>
        </w:rPr>
        <w:t>(ondes secondaires)</w:t>
      </w:r>
      <w:r w:rsidR="005C4699">
        <w:rPr>
          <w:rFonts w:asciiTheme="minorBidi" w:hAnsiTheme="minorBidi" w:cstheme="minorBidi"/>
          <w:szCs w:val="24"/>
        </w:rPr>
        <w:t> :</w:t>
      </w:r>
      <w:r w:rsidRPr="005C4699">
        <w:rPr>
          <w:rFonts w:asciiTheme="minorBidi" w:hAnsiTheme="minorBidi" w:cstheme="minorBidi"/>
          <w:szCs w:val="24"/>
        </w:rPr>
        <w:t xml:space="preserve"> elles sont plus lentes que les ondes P, le mouvement des particules de ces ondes transversales est perpendiculaire </w:t>
      </w:r>
      <w:r w:rsidRPr="005C4699">
        <w:rPr>
          <w:rFonts w:asciiTheme="minorBidi" w:hAnsiTheme="minorBidi" w:cstheme="minorBidi"/>
        </w:rPr>
        <w:t>au sens de propagation de l'onde</w:t>
      </w:r>
      <w:r w:rsidR="00990B1A" w:rsidRPr="005C4699">
        <w:rPr>
          <w:rFonts w:asciiTheme="minorBidi" w:hAnsiTheme="minorBidi" w:cstheme="minorBidi"/>
        </w:rPr>
        <w:t xml:space="preserve"> (figure 1.3B</w:t>
      </w:r>
      <w:r w:rsidR="00F640CE" w:rsidRPr="005C4699">
        <w:rPr>
          <w:rFonts w:asciiTheme="minorBidi" w:hAnsiTheme="minorBidi" w:cstheme="minorBidi"/>
        </w:rPr>
        <w:t>)</w:t>
      </w:r>
      <w:r w:rsidRPr="005C4699">
        <w:rPr>
          <w:rFonts w:asciiTheme="minorBidi" w:hAnsiTheme="minorBidi" w:cstheme="minorBidi"/>
        </w:rPr>
        <w:t>.</w:t>
      </w:r>
    </w:p>
    <w:bookmarkEnd w:id="1"/>
    <w:p w:rsidR="00AE222F" w:rsidRDefault="00AE222F" w:rsidP="00F640CE">
      <w:pPr>
        <w:spacing w:line="360" w:lineRule="auto"/>
        <w:rPr>
          <w:rFonts w:asciiTheme="minorBidi" w:hAnsiTheme="minorBidi" w:cstheme="minorBidi"/>
          <w:b/>
          <w:bCs/>
          <w:sz w:val="20"/>
        </w:rPr>
      </w:pPr>
    </w:p>
    <w:p w:rsidR="004C6FA9" w:rsidRDefault="00DB3D07" w:rsidP="00F640CE">
      <w:pPr>
        <w:spacing w:line="360" w:lineRule="auto"/>
        <w:rPr>
          <w:rFonts w:asciiTheme="minorBidi" w:hAnsiTheme="minorBidi" w:cstheme="minorBidi"/>
          <w:b/>
          <w:bCs/>
          <w:sz w:val="20"/>
        </w:rPr>
      </w:pPr>
      <w:r>
        <w:rPr>
          <w:rFonts w:asciiTheme="majorBidi" w:hAnsiTheme="majorBidi" w:cstheme="majorBidi"/>
          <w:b/>
          <w:bCs/>
          <w:noProof/>
          <w:sz w:val="20"/>
        </w:rPr>
        <w:lastRenderedPageBrea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92" type="#_x0000_t67" style="position:absolute;margin-left:391.05pt;margin-top:71.3pt;width:9.35pt;height:27.1pt;z-index:251696128">
            <v:textbox style="layout-flow:vertical-ideographic"/>
          </v:shape>
        </w:pict>
      </w:r>
      <w:r>
        <w:rPr>
          <w:rFonts w:asciiTheme="majorBidi" w:hAnsiTheme="majorBidi" w:cstheme="majorBidi"/>
          <w:b/>
          <w:bCs/>
          <w:noProof/>
          <w:sz w:val="20"/>
        </w:rPr>
        <w:pict>
          <v:shape id="_x0000_s1091" type="#_x0000_t67" style="position:absolute;margin-left:338.7pt;margin-top:71.3pt;width:9.35pt;height:27.1pt;z-index:251695104">
            <v:textbox style="layout-flow:vertical-ideographic"/>
          </v:shape>
        </w:pict>
      </w:r>
      <w:r>
        <w:rPr>
          <w:rFonts w:asciiTheme="majorBidi" w:hAnsiTheme="majorBidi" w:cstheme="majorBidi"/>
          <w:b/>
          <w:bCs/>
          <w:noProof/>
          <w:sz w:val="20"/>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89" type="#_x0000_t68" style="position:absolute;margin-left:363.95pt;margin-top:52.6pt;width:9.35pt;height:30.85pt;z-index:251694080">
            <v:textbox style="layout-flow:vertical-ideographic"/>
          </v:shape>
        </w:pict>
      </w:r>
      <w:r>
        <w:rPr>
          <w:rFonts w:asciiTheme="minorBidi" w:hAnsiTheme="minorBidi" w:cstheme="minorBidi"/>
          <w:b/>
          <w:bCs/>
          <w:noProof/>
          <w:sz w:val="20"/>
        </w:rPr>
        <w:pict>
          <v:shape id="_x0000_s1088" type="#_x0000_t68" style="position:absolute;margin-left:314.4pt;margin-top:52.6pt;width:9.35pt;height:30.85pt;z-index:251693056">
            <v:textbox style="layout-flow:vertical-ideographic"/>
          </v:shape>
        </w:pict>
      </w:r>
      <w:r w:rsidR="004C6FA9" w:rsidRPr="004C6FA9">
        <w:rPr>
          <w:rFonts w:asciiTheme="minorBidi" w:hAnsiTheme="minorBidi" w:cstheme="minorBidi"/>
          <w:b/>
          <w:bCs/>
          <w:noProof/>
          <w:sz w:val="20"/>
        </w:rPr>
        <w:drawing>
          <wp:inline distT="0" distB="0" distL="0" distR="0">
            <wp:extent cx="6018230" cy="1465365"/>
            <wp:effectExtent l="19050" t="19050" r="20620" b="20535"/>
            <wp:docPr id="27"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srcRect/>
                    <a:stretch>
                      <a:fillRect/>
                    </a:stretch>
                  </pic:blipFill>
                  <pic:spPr bwMode="auto">
                    <a:xfrm>
                      <a:off x="0" y="0"/>
                      <a:ext cx="6025652" cy="1467172"/>
                    </a:xfrm>
                    <a:prstGeom prst="rect">
                      <a:avLst/>
                    </a:prstGeom>
                    <a:noFill/>
                    <a:ln w="9525">
                      <a:solidFill>
                        <a:schemeClr val="tx1"/>
                      </a:solidFill>
                      <a:miter lim="800000"/>
                      <a:headEnd/>
                      <a:tailEnd/>
                    </a:ln>
                  </pic:spPr>
                </pic:pic>
              </a:graphicData>
            </a:graphic>
          </wp:inline>
        </w:drawing>
      </w:r>
    </w:p>
    <w:p w:rsidR="004C6FA9" w:rsidRDefault="004C6FA9" w:rsidP="00AE222F">
      <w:pPr>
        <w:spacing w:line="360" w:lineRule="auto"/>
        <w:jc w:val="center"/>
        <w:rPr>
          <w:rFonts w:asciiTheme="majorBidi" w:hAnsiTheme="majorBidi" w:cstheme="majorBidi"/>
          <w:b/>
          <w:bCs/>
          <w:sz w:val="20"/>
        </w:rPr>
      </w:pPr>
    </w:p>
    <w:p w:rsidR="00990B1A" w:rsidRDefault="00990B1A" w:rsidP="00990B1A">
      <w:pPr>
        <w:spacing w:line="360" w:lineRule="auto"/>
        <w:jc w:val="center"/>
        <w:rPr>
          <w:rFonts w:asciiTheme="majorBidi" w:hAnsiTheme="majorBidi" w:cstheme="majorBidi"/>
          <w:b/>
          <w:bCs/>
          <w:sz w:val="20"/>
        </w:rPr>
      </w:pPr>
      <w:r>
        <w:rPr>
          <w:rFonts w:asciiTheme="majorBidi" w:hAnsiTheme="majorBidi" w:cstheme="majorBidi"/>
          <w:b/>
          <w:bCs/>
          <w:sz w:val="20"/>
        </w:rPr>
        <w:t>Figure 1.3. Polarisation des</w:t>
      </w:r>
      <w:r w:rsidR="005C4699">
        <w:rPr>
          <w:rFonts w:asciiTheme="majorBidi" w:hAnsiTheme="majorBidi" w:cstheme="majorBidi"/>
          <w:b/>
          <w:bCs/>
          <w:sz w:val="20"/>
        </w:rPr>
        <w:t xml:space="preserve"> ondes de volume, A : Onde de compression P, B :</w:t>
      </w:r>
      <w:r w:rsidR="009254D5">
        <w:rPr>
          <w:rFonts w:asciiTheme="majorBidi" w:hAnsiTheme="majorBidi" w:cstheme="majorBidi"/>
          <w:b/>
          <w:bCs/>
          <w:sz w:val="20"/>
        </w:rPr>
        <w:t xml:space="preserve"> O</w:t>
      </w:r>
      <w:r>
        <w:rPr>
          <w:rFonts w:asciiTheme="majorBidi" w:hAnsiTheme="majorBidi" w:cstheme="majorBidi"/>
          <w:b/>
          <w:bCs/>
          <w:sz w:val="20"/>
        </w:rPr>
        <w:t>nde de cisaillement S</w:t>
      </w:r>
      <w:r w:rsidR="000D249E">
        <w:rPr>
          <w:rFonts w:asciiTheme="majorBidi" w:hAnsiTheme="majorBidi" w:cstheme="majorBidi"/>
          <w:b/>
          <w:bCs/>
          <w:sz w:val="20"/>
        </w:rPr>
        <w:t>.</w:t>
      </w:r>
    </w:p>
    <w:p w:rsidR="00AE222F" w:rsidRPr="00C110E2" w:rsidRDefault="00AE222F" w:rsidP="00AE222F">
      <w:pPr>
        <w:spacing w:line="360" w:lineRule="auto"/>
        <w:rPr>
          <w:rFonts w:asciiTheme="majorBidi" w:hAnsiTheme="majorBidi" w:cstheme="majorBidi"/>
          <w:b/>
          <w:bCs/>
          <w:sz w:val="20"/>
        </w:rPr>
      </w:pPr>
    </w:p>
    <w:p w:rsidR="00AE222F" w:rsidRPr="00C110E2" w:rsidRDefault="00217A72" w:rsidP="00AE222F">
      <w:pPr>
        <w:pStyle w:val="Paragraphedeliste"/>
        <w:numPr>
          <w:ilvl w:val="2"/>
          <w:numId w:val="1"/>
        </w:numPr>
        <w:spacing w:line="360" w:lineRule="auto"/>
        <w:rPr>
          <w:rFonts w:asciiTheme="majorBidi" w:hAnsiTheme="majorBidi" w:cstheme="majorBidi"/>
          <w:b/>
          <w:bCs/>
          <w:sz w:val="20"/>
        </w:rPr>
      </w:pPr>
      <w:r>
        <w:rPr>
          <w:rFonts w:asciiTheme="minorBidi" w:hAnsiTheme="minorBidi" w:cstheme="minorBidi"/>
          <w:b/>
          <w:bCs/>
          <w:sz w:val="28"/>
          <w:szCs w:val="28"/>
        </w:rPr>
        <w:t>L</w:t>
      </w:r>
      <w:r w:rsidR="00AE222F" w:rsidRPr="007A176A">
        <w:rPr>
          <w:rFonts w:asciiTheme="minorBidi" w:hAnsiTheme="minorBidi" w:cstheme="minorBidi"/>
          <w:b/>
          <w:bCs/>
          <w:sz w:val="28"/>
          <w:szCs w:val="28"/>
        </w:rPr>
        <w:t>es ondes de surface</w:t>
      </w:r>
      <w:r w:rsidR="002B0D1E">
        <w:rPr>
          <w:rFonts w:asciiTheme="minorBidi" w:hAnsiTheme="minorBidi" w:cstheme="minorBidi"/>
          <w:b/>
          <w:bCs/>
          <w:sz w:val="28"/>
          <w:szCs w:val="28"/>
        </w:rPr>
        <w:t> :</w:t>
      </w:r>
    </w:p>
    <w:p w:rsidR="00990B1A" w:rsidRDefault="00990B1A" w:rsidP="00990B1A">
      <w:pPr>
        <w:autoSpaceDE w:val="0"/>
        <w:autoSpaceDN w:val="0"/>
        <w:adjustRightInd w:val="0"/>
        <w:spacing w:line="360" w:lineRule="auto"/>
        <w:ind w:firstLine="360"/>
        <w:rPr>
          <w:rFonts w:asciiTheme="minorBidi" w:hAnsiTheme="minorBidi" w:cstheme="minorBidi"/>
          <w:szCs w:val="24"/>
        </w:rPr>
      </w:pPr>
      <w:r w:rsidRPr="000A1A55">
        <w:rPr>
          <w:rFonts w:asciiTheme="minorBidi" w:hAnsiTheme="minorBidi" w:cstheme="minorBidi"/>
          <w:szCs w:val="24"/>
        </w:rPr>
        <w:t>Dans le cas d'un milieu stratifié horizontalement (ou milieu tabulaire), on distingue les ondes de Rayleigh et les ondes de Love.</w:t>
      </w:r>
    </w:p>
    <w:p w:rsidR="00990B1A" w:rsidRDefault="00990B1A" w:rsidP="00990B1A">
      <w:pPr>
        <w:pStyle w:val="Paragraphedeliste"/>
        <w:numPr>
          <w:ilvl w:val="0"/>
          <w:numId w:val="35"/>
        </w:numPr>
        <w:autoSpaceDE w:val="0"/>
        <w:autoSpaceDN w:val="0"/>
        <w:adjustRightInd w:val="0"/>
        <w:spacing w:line="360" w:lineRule="auto"/>
        <w:rPr>
          <w:rFonts w:asciiTheme="minorBidi" w:hAnsiTheme="minorBidi" w:cstheme="minorBidi"/>
          <w:szCs w:val="24"/>
        </w:rPr>
      </w:pPr>
      <w:r w:rsidRPr="00990B1A">
        <w:rPr>
          <w:rFonts w:asciiTheme="minorBidi" w:hAnsiTheme="minorBidi" w:cstheme="minorBidi"/>
          <w:b/>
          <w:bCs/>
          <w:szCs w:val="24"/>
        </w:rPr>
        <w:t>Les ondes de Rayleigh</w:t>
      </w:r>
      <w:r w:rsidRPr="000A1A55">
        <w:rPr>
          <w:rFonts w:asciiTheme="minorBidi" w:hAnsiTheme="minorBidi" w:cstheme="minorBidi"/>
          <w:szCs w:val="24"/>
        </w:rPr>
        <w:t xml:space="preserve"> résultent d'interférences e</w:t>
      </w:r>
      <w:r>
        <w:rPr>
          <w:rFonts w:asciiTheme="minorBidi" w:hAnsiTheme="minorBidi" w:cstheme="minorBidi"/>
          <w:szCs w:val="24"/>
        </w:rPr>
        <w:t>ntre les ondes P et les ondes Sv (onde S vertical)</w:t>
      </w:r>
      <w:r w:rsidRPr="000A1A55">
        <w:rPr>
          <w:rFonts w:asciiTheme="minorBidi" w:hAnsiTheme="minorBidi" w:cstheme="minorBidi"/>
          <w:szCs w:val="24"/>
        </w:rPr>
        <w:t xml:space="preserve"> réfléchies sur la surface libre et aux interfaces. Elles sont polarisées dans le plan vertical incluant la direction de propagation (Figure</w:t>
      </w:r>
      <w:r>
        <w:rPr>
          <w:rFonts w:asciiTheme="minorBidi" w:hAnsiTheme="minorBidi" w:cstheme="minorBidi"/>
          <w:szCs w:val="24"/>
        </w:rPr>
        <w:t>1.4A</w:t>
      </w:r>
      <w:r w:rsidRPr="000A1A55">
        <w:rPr>
          <w:rFonts w:asciiTheme="minorBidi" w:hAnsiTheme="minorBidi" w:cstheme="minorBidi"/>
          <w:szCs w:val="24"/>
        </w:rPr>
        <w:t>).</w:t>
      </w:r>
    </w:p>
    <w:p w:rsidR="00990B1A" w:rsidRDefault="00990B1A" w:rsidP="00990B1A">
      <w:pPr>
        <w:pStyle w:val="Paragraphedeliste"/>
        <w:numPr>
          <w:ilvl w:val="0"/>
          <w:numId w:val="35"/>
        </w:numPr>
        <w:autoSpaceDE w:val="0"/>
        <w:autoSpaceDN w:val="0"/>
        <w:adjustRightInd w:val="0"/>
        <w:spacing w:line="360" w:lineRule="auto"/>
        <w:rPr>
          <w:rFonts w:asciiTheme="minorBidi" w:hAnsiTheme="minorBidi" w:cstheme="minorBidi"/>
          <w:szCs w:val="24"/>
        </w:rPr>
      </w:pPr>
      <w:r w:rsidRPr="00990B1A">
        <w:rPr>
          <w:rFonts w:asciiTheme="minorBidi" w:hAnsiTheme="minorBidi" w:cstheme="minorBidi"/>
          <w:b/>
          <w:bCs/>
          <w:szCs w:val="24"/>
        </w:rPr>
        <w:t>Les ondes de Love</w:t>
      </w:r>
      <w:r w:rsidRPr="000A1A55">
        <w:rPr>
          <w:rFonts w:asciiTheme="minorBidi" w:hAnsiTheme="minorBidi" w:cstheme="minorBidi"/>
          <w:szCs w:val="24"/>
        </w:rPr>
        <w:t xml:space="preserve"> résultent d'</w:t>
      </w:r>
      <w:r>
        <w:rPr>
          <w:rFonts w:asciiTheme="minorBidi" w:hAnsiTheme="minorBidi" w:cstheme="minorBidi"/>
          <w:szCs w:val="24"/>
        </w:rPr>
        <w:t>interférences entre les ondes Sh (onde S horizontale)</w:t>
      </w:r>
      <w:r w:rsidRPr="000A1A55">
        <w:rPr>
          <w:rFonts w:asciiTheme="minorBidi" w:hAnsiTheme="minorBidi" w:cstheme="minorBidi"/>
          <w:szCs w:val="24"/>
        </w:rPr>
        <w:t>, et sont polarisées transversalement dan</w:t>
      </w:r>
      <w:r>
        <w:rPr>
          <w:rFonts w:asciiTheme="minorBidi" w:hAnsiTheme="minorBidi" w:cstheme="minorBidi"/>
          <w:szCs w:val="24"/>
        </w:rPr>
        <w:t>s le plan horizontal (Figure 1.4B</w:t>
      </w:r>
      <w:r w:rsidRPr="000A1A55">
        <w:rPr>
          <w:rFonts w:asciiTheme="minorBidi" w:hAnsiTheme="minorBidi" w:cstheme="minorBidi"/>
          <w:szCs w:val="24"/>
        </w:rPr>
        <w:t>).</w:t>
      </w:r>
    </w:p>
    <w:p w:rsidR="00990B1A" w:rsidRPr="00990B1A" w:rsidRDefault="00990B1A" w:rsidP="00990B1A">
      <w:pPr>
        <w:autoSpaceDE w:val="0"/>
        <w:autoSpaceDN w:val="0"/>
        <w:adjustRightInd w:val="0"/>
        <w:spacing w:line="360" w:lineRule="auto"/>
        <w:ind w:firstLine="360"/>
        <w:rPr>
          <w:rFonts w:asciiTheme="minorBidi" w:hAnsiTheme="minorBidi" w:cstheme="minorBidi"/>
          <w:szCs w:val="24"/>
        </w:rPr>
      </w:pPr>
      <w:r w:rsidRPr="00990B1A">
        <w:rPr>
          <w:rFonts w:asciiTheme="minorBidi" w:hAnsiTheme="minorBidi" w:cstheme="minorBidi"/>
          <w:szCs w:val="24"/>
        </w:rPr>
        <w:t>Ces ondes de surface n’existent qu'à une profondeur près de la surface, leurs amplitudes diminuent exponentiellement avec la profondeur</w:t>
      </w:r>
      <w:r w:rsidR="000D249E">
        <w:rPr>
          <w:rFonts w:asciiTheme="minorBidi" w:hAnsiTheme="minorBidi" w:cstheme="minorBidi"/>
          <w:szCs w:val="24"/>
        </w:rPr>
        <w:t xml:space="preserve"> </w:t>
      </w:r>
      <w:r w:rsidR="000D249E" w:rsidRPr="000D249E">
        <w:rPr>
          <w:rFonts w:asciiTheme="minorBidi" w:hAnsiTheme="minorBidi" w:cstheme="minorBidi"/>
          <w:b/>
          <w:bCs/>
          <w:szCs w:val="24"/>
        </w:rPr>
        <w:t>[19]</w:t>
      </w:r>
      <w:r w:rsidRPr="00990B1A">
        <w:rPr>
          <w:rFonts w:asciiTheme="minorBidi" w:hAnsiTheme="minorBidi" w:cstheme="minorBidi"/>
          <w:szCs w:val="24"/>
        </w:rPr>
        <w:t>.</w:t>
      </w:r>
    </w:p>
    <w:p w:rsidR="00990B1A" w:rsidRDefault="00990B1A" w:rsidP="00990B1A">
      <w:pPr>
        <w:spacing w:line="360" w:lineRule="auto"/>
        <w:rPr>
          <w:rFonts w:asciiTheme="minorBidi" w:hAnsiTheme="minorBidi" w:cstheme="minorBidi"/>
          <w:szCs w:val="24"/>
        </w:rPr>
      </w:pPr>
    </w:p>
    <w:p w:rsidR="00990B1A" w:rsidRDefault="00990B1A" w:rsidP="00AE222F">
      <w:pPr>
        <w:spacing w:line="360" w:lineRule="auto"/>
        <w:rPr>
          <w:rFonts w:asciiTheme="majorBidi" w:hAnsiTheme="majorBidi" w:cstheme="majorBidi"/>
          <w:b/>
          <w:bCs/>
          <w:sz w:val="20"/>
        </w:rPr>
      </w:pPr>
      <w:r w:rsidRPr="00990B1A">
        <w:rPr>
          <w:rFonts w:asciiTheme="majorBidi" w:hAnsiTheme="majorBidi" w:cstheme="majorBidi"/>
          <w:b/>
          <w:bCs/>
          <w:noProof/>
          <w:sz w:val="20"/>
        </w:rPr>
        <w:drawing>
          <wp:inline distT="0" distB="0" distL="0" distR="0">
            <wp:extent cx="6016374" cy="1554180"/>
            <wp:effectExtent l="19050" t="19050" r="22476" b="26970"/>
            <wp:docPr id="1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srcRect/>
                    <a:stretch>
                      <a:fillRect/>
                    </a:stretch>
                  </pic:blipFill>
                  <pic:spPr bwMode="auto">
                    <a:xfrm>
                      <a:off x="0" y="0"/>
                      <a:ext cx="6031898" cy="1558190"/>
                    </a:xfrm>
                    <a:prstGeom prst="rect">
                      <a:avLst/>
                    </a:prstGeom>
                    <a:noFill/>
                    <a:ln w="9525">
                      <a:solidFill>
                        <a:schemeClr val="tx1"/>
                      </a:solidFill>
                      <a:miter lim="800000"/>
                      <a:headEnd/>
                      <a:tailEnd/>
                    </a:ln>
                  </pic:spPr>
                </pic:pic>
              </a:graphicData>
            </a:graphic>
          </wp:inline>
        </w:drawing>
      </w:r>
    </w:p>
    <w:p w:rsidR="00990B1A" w:rsidRPr="00990B1A" w:rsidRDefault="00990B1A" w:rsidP="00990B1A">
      <w:pPr>
        <w:rPr>
          <w:rFonts w:asciiTheme="majorBidi" w:hAnsiTheme="majorBidi" w:cstheme="majorBidi"/>
          <w:sz w:val="20"/>
        </w:rPr>
      </w:pPr>
    </w:p>
    <w:p w:rsidR="00AE222F" w:rsidRDefault="009254D5" w:rsidP="00E22CE3">
      <w:pPr>
        <w:spacing w:line="360" w:lineRule="auto"/>
        <w:jc w:val="center"/>
        <w:rPr>
          <w:rFonts w:asciiTheme="majorBidi" w:hAnsiTheme="majorBidi" w:cstheme="majorBidi"/>
          <w:b/>
          <w:bCs/>
          <w:sz w:val="20"/>
        </w:rPr>
      </w:pPr>
      <w:r>
        <w:rPr>
          <w:rFonts w:asciiTheme="majorBidi" w:hAnsiTheme="majorBidi" w:cstheme="majorBidi"/>
          <w:b/>
          <w:bCs/>
          <w:sz w:val="20"/>
        </w:rPr>
        <w:t>Figure 1.4. Polar</w:t>
      </w:r>
      <w:r w:rsidR="002B0D1E">
        <w:rPr>
          <w:rFonts w:asciiTheme="majorBidi" w:hAnsiTheme="majorBidi" w:cstheme="majorBidi"/>
          <w:b/>
          <w:bCs/>
          <w:sz w:val="20"/>
        </w:rPr>
        <w:t>isation des ondes de surface, A : Onde de Rayleigh, B :</w:t>
      </w:r>
      <w:r>
        <w:rPr>
          <w:rFonts w:asciiTheme="majorBidi" w:hAnsiTheme="majorBidi" w:cstheme="majorBidi"/>
          <w:b/>
          <w:bCs/>
          <w:sz w:val="20"/>
        </w:rPr>
        <w:t xml:space="preserve"> Onde de Love</w:t>
      </w:r>
      <w:r w:rsidR="00E22CE3">
        <w:rPr>
          <w:rFonts w:asciiTheme="majorBidi" w:hAnsiTheme="majorBidi" w:cstheme="majorBidi"/>
          <w:b/>
          <w:bCs/>
          <w:sz w:val="20"/>
        </w:rPr>
        <w:t>.</w:t>
      </w:r>
    </w:p>
    <w:p w:rsidR="004A1D9B" w:rsidRDefault="004A1D9B" w:rsidP="00E22CE3">
      <w:pPr>
        <w:spacing w:line="360" w:lineRule="auto"/>
        <w:jc w:val="center"/>
        <w:rPr>
          <w:rFonts w:asciiTheme="majorBidi" w:hAnsiTheme="majorBidi" w:cstheme="majorBidi"/>
          <w:b/>
          <w:bCs/>
          <w:sz w:val="20"/>
        </w:rPr>
      </w:pPr>
    </w:p>
    <w:p w:rsidR="00E22CE3" w:rsidRPr="004A1D9B" w:rsidRDefault="00E22CE3" w:rsidP="004A1D9B">
      <w:pPr>
        <w:tabs>
          <w:tab w:val="left" w:pos="142"/>
        </w:tabs>
        <w:spacing w:line="360" w:lineRule="auto"/>
        <w:jc w:val="center"/>
        <w:rPr>
          <w:rFonts w:asciiTheme="minorBidi" w:hAnsiTheme="minorBidi" w:cstheme="minorBidi"/>
          <w:b/>
          <w:bCs/>
          <w:sz w:val="36"/>
          <w:szCs w:val="36"/>
        </w:rPr>
      </w:pPr>
      <w:r>
        <w:rPr>
          <w:rFonts w:eastAsia="Times New Roman"/>
          <w:bCs/>
          <w:szCs w:val="24"/>
        </w:rPr>
        <w:br w:type="page"/>
      </w:r>
      <w:r w:rsidRPr="004B1CF4">
        <w:rPr>
          <w:rFonts w:asciiTheme="minorBidi" w:hAnsiTheme="minorBidi" w:cstheme="minorBidi"/>
          <w:b/>
          <w:bCs/>
          <w:sz w:val="36"/>
          <w:szCs w:val="36"/>
        </w:rPr>
        <w:lastRenderedPageBreak/>
        <w:t xml:space="preserve">Chapitre </w:t>
      </w:r>
      <w:r>
        <w:rPr>
          <w:rFonts w:asciiTheme="minorBidi" w:hAnsiTheme="minorBidi" w:cstheme="minorBidi"/>
          <w:b/>
          <w:bCs/>
          <w:sz w:val="36"/>
          <w:szCs w:val="36"/>
        </w:rPr>
        <w:t>2</w:t>
      </w:r>
      <w:r w:rsidRPr="004B1CF4">
        <w:rPr>
          <w:rFonts w:asciiTheme="minorBidi" w:hAnsiTheme="minorBidi" w:cstheme="minorBidi"/>
          <w:b/>
          <w:bCs/>
          <w:sz w:val="36"/>
          <w:szCs w:val="36"/>
        </w:rPr>
        <w:t xml:space="preserve"> : </w:t>
      </w:r>
      <w:r w:rsidR="00217A72">
        <w:rPr>
          <w:rFonts w:asciiTheme="minorBidi" w:hAnsiTheme="minorBidi" w:cstheme="minorBidi"/>
          <w:b/>
          <w:bCs/>
          <w:sz w:val="36"/>
          <w:szCs w:val="36"/>
        </w:rPr>
        <w:t>C</w:t>
      </w:r>
      <w:r>
        <w:rPr>
          <w:rFonts w:asciiTheme="minorBidi" w:hAnsiTheme="minorBidi" w:cstheme="minorBidi"/>
          <w:b/>
          <w:bCs/>
          <w:sz w:val="36"/>
          <w:szCs w:val="36"/>
        </w:rPr>
        <w:t>lassification de site</w:t>
      </w:r>
    </w:p>
    <w:p w:rsidR="00FC2D1C" w:rsidRPr="00E5125D" w:rsidRDefault="00FC2D1C" w:rsidP="00FC2D1C">
      <w:pPr>
        <w:spacing w:line="360" w:lineRule="auto"/>
        <w:jc w:val="both"/>
        <w:rPr>
          <w:rFonts w:asciiTheme="minorBidi" w:hAnsiTheme="minorBidi" w:cstheme="minorBidi"/>
          <w:b/>
          <w:bCs/>
          <w:szCs w:val="24"/>
        </w:rPr>
      </w:pPr>
    </w:p>
    <w:p w:rsidR="00FC2D1C" w:rsidRPr="00E5125D" w:rsidRDefault="00FC2D1C" w:rsidP="00FC2D1C">
      <w:pPr>
        <w:spacing w:line="360" w:lineRule="auto"/>
        <w:jc w:val="both"/>
        <w:rPr>
          <w:rFonts w:asciiTheme="minorBidi" w:hAnsiTheme="minorBidi" w:cstheme="minorBidi"/>
          <w:b/>
          <w:bCs/>
          <w:szCs w:val="24"/>
        </w:rPr>
      </w:pPr>
    </w:p>
    <w:p w:rsidR="00FC2D1C" w:rsidRDefault="00FC2D1C" w:rsidP="00FC2D1C">
      <w:pPr>
        <w:spacing w:line="360" w:lineRule="auto"/>
        <w:jc w:val="both"/>
        <w:rPr>
          <w:rFonts w:asciiTheme="minorBidi" w:hAnsiTheme="minorBidi" w:cstheme="minorBidi"/>
          <w:b/>
          <w:bCs/>
          <w:szCs w:val="24"/>
        </w:rPr>
      </w:pPr>
    </w:p>
    <w:p w:rsidR="00464FC2" w:rsidRPr="00B74E67" w:rsidRDefault="004A1D9B" w:rsidP="00115926">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 xml:space="preserve">La vitesse des ondes de cisaillement est un paramètre important pour l'évaluation dynamique du comportement du sous-sol, et </w:t>
      </w:r>
      <w:r w:rsidRPr="00B74E67">
        <w:rPr>
          <w:rFonts w:asciiTheme="minorBidi" w:hAnsiTheme="minorBidi" w:cstheme="minorBidi"/>
          <w:szCs w:val="24"/>
        </w:rPr>
        <w:t>permet de classifier la sismicité des sols</w:t>
      </w:r>
      <w:r w:rsidRPr="00B74E67">
        <w:rPr>
          <w:rFonts w:asciiTheme="minorBidi" w:eastAsiaTheme="minorHAnsi" w:hAnsiTheme="minorBidi" w:cstheme="minorBidi"/>
          <w:szCs w:val="24"/>
          <w:lang w:eastAsia="en-US"/>
        </w:rPr>
        <w:t>. En effet, La classification de site est basée habituellement sur le calcul de la vitesse de cisaillement moyenne</w:t>
      </w:r>
      <w:r w:rsidR="00115926">
        <w:rPr>
          <w:rFonts w:asciiTheme="minorBidi" w:eastAsiaTheme="minorHAnsi" w:hAnsiTheme="minorBidi" w:cstheme="minorBidi"/>
          <w:szCs w:val="24"/>
          <w:lang w:eastAsia="en-US"/>
        </w:rPr>
        <w:t xml:space="preserve">. </w:t>
      </w:r>
      <w:r w:rsidRPr="00B74E67">
        <w:rPr>
          <w:rFonts w:asciiTheme="minorBidi" w:eastAsiaTheme="minorHAnsi" w:hAnsiTheme="minorBidi" w:cstheme="minorBidi"/>
          <w:szCs w:val="24"/>
          <w:lang w:eastAsia="en-US"/>
        </w:rPr>
        <w:t>D'ailleurs, la vitesse moyenne de l'onde de cisaillement pour les 30 premiers mètres de sol est appelée V</w:t>
      </w:r>
      <w:r w:rsidR="00464FC2" w:rsidRPr="009951E1">
        <w:rPr>
          <w:rFonts w:asciiTheme="minorBidi" w:eastAsiaTheme="minorHAnsi" w:hAnsiTheme="minorBidi" w:cstheme="minorBidi"/>
          <w:szCs w:val="24"/>
          <w:vertAlign w:val="subscript"/>
          <w:lang w:eastAsia="en-US"/>
        </w:rPr>
        <w:t>s</w:t>
      </w:r>
      <w:r w:rsidRPr="00022130">
        <w:rPr>
          <w:rFonts w:asciiTheme="minorBidi" w:eastAsiaTheme="minorHAnsi" w:hAnsiTheme="minorBidi" w:cstheme="minorBidi"/>
          <w:szCs w:val="24"/>
          <w:vertAlign w:val="subscript"/>
          <w:lang w:eastAsia="en-US"/>
        </w:rPr>
        <w:t>30</w:t>
      </w:r>
      <w:r w:rsidRPr="00B74E67">
        <w:rPr>
          <w:rFonts w:asciiTheme="minorBidi" w:eastAsiaTheme="minorHAnsi" w:hAnsiTheme="minorBidi" w:cstheme="minorBidi"/>
          <w:szCs w:val="24"/>
          <w:lang w:eastAsia="en-US"/>
        </w:rPr>
        <w:t>.</w:t>
      </w:r>
    </w:p>
    <w:p w:rsidR="004A1D9B" w:rsidRPr="00B74E67" w:rsidRDefault="004A1D9B" w:rsidP="00115926">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Les propriétés élastiques des matériaux proches de la surface de la terre et leurs effets sur la propagation sismique sont très importantes dans le génie civil, et dans les études sur l'environnement et les sciences de la Terre.</w:t>
      </w:r>
    </w:p>
    <w:p w:rsidR="004A1D9B" w:rsidRPr="00B74E67" w:rsidRDefault="004A1D9B" w:rsidP="00464FC2">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L'augmentation des amplitudes dans les sédiments doux est l'un des facteurs les plus importants responsables de l'amplification des mouvements sismiques.</w:t>
      </w:r>
    </w:p>
    <w:p w:rsidR="004A1D9B" w:rsidRPr="00B74E67" w:rsidRDefault="004A1D9B" w:rsidP="00464FC2">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Comme la densité est relativement constante avec la profondeur, la valeur V s peut être utilisée pour représenter les conditions du site. Une évaluation approfondie de la vitesse des ondes de cisaillement peu profond est cruciale pour les études d'évaluation des risques sismiques.</w:t>
      </w:r>
    </w:p>
    <w:p w:rsidR="004A1D9B" w:rsidRPr="00B74E67" w:rsidRDefault="004A1D9B" w:rsidP="006A3CF9">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La vitesse moyenne de l'onde de cisaillement des 30 premiers mètres (</w:t>
      </w:r>
      <w:r w:rsidR="006A3CF9" w:rsidRPr="003412F6">
        <w:rPr>
          <w:rFonts w:asciiTheme="minorBidi" w:eastAsiaTheme="minorHAnsi" w:hAnsiTheme="minorBidi" w:cstheme="minorBidi"/>
          <w:szCs w:val="24"/>
          <w:lang w:eastAsia="en-US"/>
        </w:rPr>
        <w:t>V</w:t>
      </w:r>
      <w:r w:rsidR="006A3CF9" w:rsidRPr="008B0240">
        <w:rPr>
          <w:rFonts w:asciiTheme="minorBidi" w:eastAsiaTheme="minorHAnsi" w:hAnsiTheme="minorBidi" w:cstheme="minorBidi"/>
          <w:szCs w:val="24"/>
          <w:vertAlign w:val="subscript"/>
          <w:lang w:eastAsia="en-US"/>
        </w:rPr>
        <w:t>s</w:t>
      </w:r>
      <w:r w:rsidR="006A3CF9">
        <w:rPr>
          <w:rFonts w:asciiTheme="minorBidi" w:eastAsiaTheme="minorHAnsi" w:hAnsiTheme="minorBidi" w:cstheme="minorBidi"/>
          <w:szCs w:val="24"/>
          <w:vertAlign w:val="subscript"/>
          <w:lang w:eastAsia="en-US"/>
        </w:rPr>
        <w:t>30</w:t>
      </w:r>
      <w:r w:rsidRPr="00B74E67">
        <w:rPr>
          <w:rFonts w:asciiTheme="minorBidi" w:eastAsiaTheme="minorHAnsi" w:hAnsiTheme="minorBidi" w:cstheme="minorBidi"/>
          <w:szCs w:val="24"/>
          <w:lang w:eastAsia="en-US"/>
        </w:rPr>
        <w:t>) est calculée confo</w:t>
      </w:r>
      <w:r w:rsidR="002B0D1E">
        <w:rPr>
          <w:rFonts w:asciiTheme="minorBidi" w:eastAsiaTheme="minorHAnsi" w:hAnsiTheme="minorBidi" w:cstheme="minorBidi"/>
          <w:szCs w:val="24"/>
          <w:lang w:eastAsia="en-US"/>
        </w:rPr>
        <w:t>rmément à l'expression suivante</w:t>
      </w:r>
      <w:r w:rsidR="0002497D">
        <w:rPr>
          <w:rFonts w:asciiTheme="minorBidi" w:eastAsiaTheme="minorHAnsi" w:hAnsiTheme="minorBidi" w:cstheme="minorBidi"/>
          <w:szCs w:val="24"/>
          <w:lang w:eastAsia="en-US"/>
        </w:rPr>
        <w:t xml:space="preserve"> </w:t>
      </w:r>
      <w:r w:rsidR="0002497D" w:rsidRPr="0002497D">
        <w:rPr>
          <w:rFonts w:asciiTheme="minorBidi" w:eastAsiaTheme="minorHAnsi" w:hAnsiTheme="minorBidi" w:cstheme="minorBidi"/>
          <w:b/>
          <w:bCs/>
          <w:szCs w:val="24"/>
          <w:lang w:eastAsia="en-US"/>
        </w:rPr>
        <w:t>[2]</w:t>
      </w:r>
      <w:r w:rsidR="002B0D1E">
        <w:rPr>
          <w:rFonts w:asciiTheme="minorBidi" w:eastAsiaTheme="minorHAnsi" w:hAnsiTheme="minorBidi" w:cstheme="minorBidi"/>
          <w:szCs w:val="24"/>
          <w:lang w:eastAsia="en-US"/>
        </w:rPr>
        <w:t> :</w:t>
      </w:r>
    </w:p>
    <w:p w:rsidR="00464FC2" w:rsidRPr="00B74E67" w:rsidRDefault="00464FC2" w:rsidP="00464FC2">
      <w:pPr>
        <w:autoSpaceDE w:val="0"/>
        <w:autoSpaceDN w:val="0"/>
        <w:adjustRightInd w:val="0"/>
        <w:spacing w:line="360" w:lineRule="auto"/>
        <w:ind w:firstLine="426"/>
        <w:rPr>
          <w:rFonts w:asciiTheme="minorBidi" w:eastAsiaTheme="minorHAnsi" w:hAnsiTheme="minorBidi" w:cstheme="minorBidi"/>
          <w:szCs w:val="24"/>
          <w:lang w:eastAsia="en-US"/>
        </w:rPr>
      </w:pPr>
    </w:p>
    <w:p w:rsidR="004A1D9B" w:rsidRPr="00842A28" w:rsidRDefault="00DB3D07" w:rsidP="00C138C2">
      <w:pPr>
        <w:jc w:val="center"/>
        <w:rPr>
          <w:rFonts w:asciiTheme="minorBidi" w:eastAsia="Times New Roman" w:hAnsiTheme="minorBidi" w:cstheme="minorBidi"/>
          <w:iCs/>
          <w:sz w:val="28"/>
          <w:szCs w:val="28"/>
          <w:lang w:val="en-US"/>
        </w:rPr>
      </w:pPr>
      <m:oMath>
        <m:sSub>
          <m:sSubPr>
            <m:ctrlPr>
              <w:rPr>
                <w:rFonts w:ascii="Cambria Math" w:eastAsia="Times New Roman" w:hAnsiTheme="minorBidi" w:cstheme="minorBidi"/>
                <w:iCs/>
                <w:sz w:val="28"/>
                <w:szCs w:val="28"/>
              </w:rPr>
            </m:ctrlPr>
          </m:sSubPr>
          <m:e>
            <m:r>
              <m:rPr>
                <m:sty m:val="p"/>
              </m:rPr>
              <w:rPr>
                <w:rFonts w:ascii="Cambria Math" w:eastAsia="Times New Roman" w:hAnsiTheme="minorBidi" w:cstheme="minorBidi"/>
                <w:sz w:val="28"/>
                <w:szCs w:val="28"/>
                <w:lang w:val="en-US"/>
              </w:rPr>
              <m:t>V</m:t>
            </m:r>
          </m:e>
          <m:sub>
            <m:r>
              <m:rPr>
                <m:sty m:val="p"/>
              </m:rPr>
              <w:rPr>
                <w:rFonts w:ascii="Cambria Math" w:eastAsia="Times New Roman" w:hAnsiTheme="minorBidi" w:cstheme="minorBidi"/>
                <w:sz w:val="28"/>
                <w:szCs w:val="28"/>
                <w:lang w:val="en-US"/>
              </w:rPr>
              <m:t>S30</m:t>
            </m:r>
          </m:sub>
        </m:sSub>
        <m:r>
          <m:rPr>
            <m:sty m:val="p"/>
          </m:rPr>
          <w:rPr>
            <w:rFonts w:ascii="Cambria Math" w:eastAsia="Times New Roman" w:hAnsiTheme="minorBidi" w:cstheme="minorBidi"/>
            <w:sz w:val="28"/>
            <w:szCs w:val="28"/>
            <w:lang w:val="en-US"/>
          </w:rPr>
          <m:t>=</m:t>
        </m:r>
        <m:f>
          <m:fPr>
            <m:ctrlPr>
              <w:rPr>
                <w:rFonts w:ascii="Cambria Math" w:eastAsia="Times New Roman" w:hAnsiTheme="minorBidi" w:cstheme="minorBidi"/>
                <w:iCs/>
                <w:sz w:val="28"/>
                <w:szCs w:val="28"/>
              </w:rPr>
            </m:ctrlPr>
          </m:fPr>
          <m:num>
            <m:r>
              <m:rPr>
                <m:sty m:val="p"/>
              </m:rPr>
              <w:rPr>
                <w:rFonts w:ascii="Cambria Math" w:eastAsia="Times New Roman" w:hAnsiTheme="minorBidi" w:cstheme="minorBidi"/>
                <w:sz w:val="28"/>
                <w:szCs w:val="28"/>
                <w:lang w:val="en-US"/>
              </w:rPr>
              <m:t>30</m:t>
            </m:r>
          </m:num>
          <m:den>
            <m:nary>
              <m:naryPr>
                <m:chr m:val="∑"/>
                <m:limLoc m:val="undOvr"/>
                <m:ctrlPr>
                  <w:rPr>
                    <w:rFonts w:ascii="Cambria Math" w:eastAsia="Times New Roman" w:hAnsiTheme="minorBidi" w:cstheme="minorBidi"/>
                    <w:iCs/>
                    <w:sz w:val="28"/>
                    <w:szCs w:val="28"/>
                  </w:rPr>
                </m:ctrlPr>
              </m:naryPr>
              <m:sub>
                <m:r>
                  <m:rPr>
                    <m:sty m:val="p"/>
                  </m:rPr>
                  <w:rPr>
                    <w:rFonts w:ascii="Cambria Math" w:eastAsia="Times New Roman" w:hAnsiTheme="minorBidi" w:cstheme="minorBidi"/>
                    <w:sz w:val="28"/>
                    <w:szCs w:val="28"/>
                    <w:lang w:val="en-US"/>
                  </w:rPr>
                  <m:t>i=1</m:t>
                </m:r>
              </m:sub>
              <m:sup>
                <m:r>
                  <m:rPr>
                    <m:sty m:val="p"/>
                  </m:rPr>
                  <w:rPr>
                    <w:rFonts w:ascii="Cambria Math" w:eastAsia="Times New Roman" w:hAnsiTheme="minorBidi" w:cstheme="minorBidi"/>
                    <w:sz w:val="28"/>
                    <w:szCs w:val="28"/>
                    <w:lang w:val="en-US"/>
                  </w:rPr>
                  <m:t>n</m:t>
                </m:r>
              </m:sup>
              <m:e>
                <m:f>
                  <m:fPr>
                    <m:ctrlPr>
                      <w:rPr>
                        <w:rFonts w:ascii="Cambria Math" w:eastAsia="Times New Roman" w:hAnsiTheme="minorBidi" w:cstheme="minorBidi"/>
                        <w:iCs/>
                        <w:sz w:val="28"/>
                        <w:szCs w:val="28"/>
                      </w:rPr>
                    </m:ctrlPr>
                  </m:fPr>
                  <m:num>
                    <m:r>
                      <m:rPr>
                        <m:sty m:val="p"/>
                      </m:rPr>
                      <w:rPr>
                        <w:rFonts w:ascii="Cambria Math" w:eastAsia="Times New Roman" w:hAnsiTheme="minorBidi" w:cstheme="minorBidi"/>
                        <w:sz w:val="28"/>
                        <w:szCs w:val="28"/>
                        <w:lang w:val="en-US"/>
                      </w:rPr>
                      <m:t>hi</m:t>
                    </m:r>
                  </m:num>
                  <m:den>
                    <m:sSub>
                      <m:sSubPr>
                        <m:ctrlPr>
                          <w:rPr>
                            <w:rFonts w:ascii="Cambria Math" w:eastAsia="Times New Roman" w:hAnsiTheme="minorBidi" w:cstheme="minorBidi"/>
                            <w:iCs/>
                            <w:sz w:val="28"/>
                            <w:szCs w:val="28"/>
                          </w:rPr>
                        </m:ctrlPr>
                      </m:sSubPr>
                      <m:e>
                        <m:r>
                          <m:rPr>
                            <m:sty m:val="p"/>
                          </m:rPr>
                          <w:rPr>
                            <w:rFonts w:ascii="Cambria Math" w:eastAsia="Times New Roman" w:hAnsiTheme="minorBidi" w:cstheme="minorBidi"/>
                            <w:sz w:val="28"/>
                            <w:szCs w:val="28"/>
                            <w:lang w:val="en-US"/>
                          </w:rPr>
                          <m:t>V</m:t>
                        </m:r>
                      </m:e>
                      <m:sub>
                        <m:r>
                          <m:rPr>
                            <m:sty m:val="p"/>
                          </m:rPr>
                          <w:rPr>
                            <w:rFonts w:ascii="Cambria Math" w:eastAsia="Times New Roman" w:hAnsiTheme="minorBidi" w:cstheme="minorBidi"/>
                            <w:sz w:val="28"/>
                            <w:szCs w:val="28"/>
                            <w:lang w:val="en-US"/>
                          </w:rPr>
                          <m:t>Si</m:t>
                        </m:r>
                      </m:sub>
                    </m:sSub>
                  </m:den>
                </m:f>
              </m:e>
            </m:nary>
          </m:den>
        </m:f>
        <m:r>
          <m:rPr>
            <m:sty m:val="p"/>
          </m:rPr>
          <w:rPr>
            <w:rFonts w:ascii="Cambria Math" w:eastAsia="Times New Roman" w:hAnsiTheme="minorBidi" w:cstheme="minorBidi"/>
            <w:sz w:val="28"/>
            <w:szCs w:val="28"/>
            <w:lang w:val="en-US"/>
          </w:rPr>
          <m:t xml:space="preserve">  </m:t>
        </m:r>
      </m:oMath>
      <w:r w:rsidR="00754BA0" w:rsidRPr="00842A28">
        <w:rPr>
          <w:rFonts w:asciiTheme="minorBidi" w:eastAsia="Times New Roman" w:hAnsiTheme="minorBidi" w:cstheme="minorBidi"/>
          <w:iCs/>
          <w:sz w:val="28"/>
          <w:szCs w:val="28"/>
          <w:lang w:val="en-US"/>
        </w:rPr>
        <w:tab/>
      </w:r>
      <w:proofErr w:type="gramStart"/>
      <w:r w:rsidR="00754BA0" w:rsidRPr="00842A28">
        <w:rPr>
          <w:rFonts w:asciiTheme="minorBidi" w:eastAsia="Times New Roman" w:hAnsiTheme="minorBidi" w:cstheme="minorBidi"/>
          <w:iCs/>
          <w:sz w:val="28"/>
          <w:szCs w:val="28"/>
          <w:lang w:val="en-US"/>
        </w:rPr>
        <w:t>(Eq 2.1.)</w:t>
      </w:r>
      <w:proofErr w:type="gramEnd"/>
    </w:p>
    <w:p w:rsidR="00464FC2" w:rsidRPr="00842A28" w:rsidRDefault="00464FC2" w:rsidP="004A1D9B">
      <w:pPr>
        <w:jc w:val="center"/>
        <w:rPr>
          <w:rFonts w:asciiTheme="minorBidi" w:eastAsia="Times New Roman" w:hAnsiTheme="minorBidi" w:cstheme="minorBidi"/>
          <w:szCs w:val="24"/>
          <w:lang w:val="en-US"/>
        </w:rPr>
      </w:pPr>
    </w:p>
    <w:p w:rsidR="00B74E67" w:rsidRPr="00B74E67" w:rsidRDefault="004A1D9B" w:rsidP="00B74E67">
      <w:pPr>
        <w:spacing w:line="360" w:lineRule="auto"/>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Où :</w:t>
      </w:r>
    </w:p>
    <w:p w:rsidR="004A1D9B" w:rsidRPr="00B74E67" w:rsidRDefault="00DB3D07" w:rsidP="00B74E67">
      <w:pPr>
        <w:spacing w:line="360" w:lineRule="auto"/>
        <w:rPr>
          <w:rFonts w:asciiTheme="minorBidi" w:eastAsiaTheme="minorHAnsi" w:hAnsiTheme="minorBidi" w:cstheme="minorBidi"/>
          <w:szCs w:val="24"/>
          <w:lang w:eastAsia="en-US"/>
        </w:rPr>
      </w:pPr>
      <m:oMath>
        <m:sSub>
          <m:sSubPr>
            <m:ctrlPr>
              <w:rPr>
                <w:rFonts w:ascii="Cambria Math" w:eastAsia="Times New Roman" w:hAnsiTheme="minorBidi" w:cstheme="minorBidi"/>
                <w:b/>
                <w:bCs/>
                <w:iCs/>
                <w:szCs w:val="24"/>
              </w:rPr>
            </m:ctrlPr>
          </m:sSubPr>
          <m:e>
            <m:r>
              <m:rPr>
                <m:sty m:val="b"/>
              </m:rPr>
              <w:rPr>
                <w:rFonts w:ascii="Cambria Math" w:eastAsia="Times New Roman" w:hAnsiTheme="minorBidi" w:cstheme="minorBidi"/>
                <w:szCs w:val="24"/>
              </w:rPr>
              <m:t>V</m:t>
            </m:r>
          </m:e>
          <m:sub>
            <m:r>
              <m:rPr>
                <m:sty m:val="b"/>
              </m:rPr>
              <w:rPr>
                <w:rFonts w:ascii="Cambria Math" w:eastAsia="Times New Roman" w:hAnsiTheme="minorBidi" w:cstheme="minorBidi"/>
                <w:szCs w:val="24"/>
              </w:rPr>
              <m:t>Si</m:t>
            </m:r>
          </m:sub>
        </m:sSub>
      </m:oMath>
      <w:r w:rsidR="00B74E67" w:rsidRPr="00061D78">
        <w:rPr>
          <w:rFonts w:asciiTheme="minorBidi" w:eastAsiaTheme="minorHAnsi" w:hAnsiTheme="minorBidi" w:cstheme="minorBidi"/>
          <w:szCs w:val="24"/>
          <w:lang w:eastAsia="en-US"/>
        </w:rPr>
        <w:t xml:space="preserve"> </w:t>
      </w:r>
      <w:r w:rsidR="004A1D9B" w:rsidRPr="00B74E67">
        <w:rPr>
          <w:rFonts w:asciiTheme="minorBidi" w:eastAsiaTheme="minorHAnsi" w:hAnsiTheme="minorBidi" w:cstheme="minorBidi"/>
          <w:szCs w:val="24"/>
          <w:lang w:eastAsia="en-US"/>
        </w:rPr>
        <w:t>(m/s)</w:t>
      </w:r>
      <w:r w:rsidR="00B74E67">
        <w:rPr>
          <w:rFonts w:asciiTheme="minorBidi" w:eastAsiaTheme="minorHAnsi" w:hAnsiTheme="minorBidi" w:cstheme="minorBidi"/>
          <w:szCs w:val="24"/>
          <w:lang w:eastAsia="en-US"/>
        </w:rPr>
        <w:t> : Vitesse</w:t>
      </w:r>
      <w:r w:rsidR="00B74E67" w:rsidRPr="00B74E67">
        <w:rPr>
          <w:rFonts w:asciiTheme="minorBidi" w:eastAsiaTheme="minorHAnsi" w:hAnsiTheme="minorBidi" w:cstheme="minorBidi"/>
          <w:szCs w:val="24"/>
          <w:lang w:eastAsia="en-US"/>
        </w:rPr>
        <w:t xml:space="preserve"> </w:t>
      </w:r>
      <w:r w:rsidR="004A1D9B" w:rsidRPr="00B74E67">
        <w:rPr>
          <w:rFonts w:asciiTheme="minorBidi" w:eastAsiaTheme="minorHAnsi" w:hAnsiTheme="minorBidi" w:cstheme="minorBidi"/>
          <w:szCs w:val="24"/>
          <w:lang w:eastAsia="en-US"/>
        </w:rPr>
        <w:t>d’onde de cisaillement de la couche i.</w:t>
      </w:r>
    </w:p>
    <w:p w:rsidR="004A1D9B" w:rsidRPr="00B74E67" w:rsidRDefault="004A1D9B" w:rsidP="004A1D9B">
      <w:pPr>
        <w:spacing w:line="360" w:lineRule="auto"/>
        <w:rPr>
          <w:rFonts w:asciiTheme="minorBidi" w:eastAsiaTheme="minorHAnsi" w:hAnsiTheme="minorBidi" w:cstheme="minorBidi"/>
          <w:szCs w:val="24"/>
          <w:lang w:eastAsia="en-US"/>
        </w:rPr>
      </w:pPr>
      <w:proofErr w:type="gramStart"/>
      <w:r w:rsidRPr="00B74E67">
        <w:rPr>
          <w:rFonts w:asciiTheme="minorBidi" w:eastAsiaTheme="minorHAnsi" w:hAnsiTheme="minorBidi" w:cstheme="minorBidi"/>
          <w:b/>
          <w:bCs/>
          <w:szCs w:val="24"/>
          <w:lang w:eastAsia="en-US"/>
        </w:rPr>
        <w:t>hi</w:t>
      </w:r>
      <w:proofErr w:type="gramEnd"/>
      <w:r w:rsidRPr="00B74E67">
        <w:rPr>
          <w:rFonts w:asciiTheme="minorBidi" w:eastAsiaTheme="minorHAnsi" w:hAnsiTheme="minorBidi" w:cstheme="minorBidi"/>
          <w:szCs w:val="24"/>
          <w:lang w:eastAsia="en-US"/>
        </w:rPr>
        <w:t xml:space="preserve"> (m) : Epaisseur de la couche i.</w:t>
      </w:r>
    </w:p>
    <w:p w:rsidR="00B74E67" w:rsidRPr="00B74E67" w:rsidRDefault="004A1D9B" w:rsidP="004A1D9B">
      <w:pPr>
        <w:autoSpaceDE w:val="0"/>
        <w:autoSpaceDN w:val="0"/>
        <w:adjustRightInd w:val="0"/>
        <w:spacing w:line="360" w:lineRule="auto"/>
        <w:rPr>
          <w:rFonts w:asciiTheme="minorBidi" w:eastAsiaTheme="minorHAnsi" w:hAnsiTheme="minorBidi" w:cstheme="minorBidi"/>
          <w:szCs w:val="24"/>
          <w:lang w:eastAsia="en-US"/>
        </w:rPr>
      </w:pPr>
      <w:r w:rsidRPr="00B74E67">
        <w:rPr>
          <w:rFonts w:asciiTheme="minorBidi" w:eastAsiaTheme="minorHAnsi" w:hAnsiTheme="minorBidi" w:cstheme="minorBidi"/>
          <w:b/>
          <w:bCs/>
          <w:szCs w:val="24"/>
          <w:lang w:eastAsia="en-US"/>
        </w:rPr>
        <w:t>i</w:t>
      </w:r>
      <w:r w:rsidRPr="00B74E67">
        <w:rPr>
          <w:rFonts w:asciiTheme="minorBidi" w:eastAsiaTheme="minorHAnsi" w:hAnsiTheme="minorBidi" w:cstheme="minorBidi"/>
          <w:szCs w:val="24"/>
          <w:lang w:eastAsia="en-US"/>
        </w:rPr>
        <w:t> :</w:t>
      </w:r>
      <w:r w:rsidR="00B74E67" w:rsidRPr="00B74E67">
        <w:rPr>
          <w:rFonts w:asciiTheme="minorBidi" w:eastAsiaTheme="minorHAnsi" w:hAnsiTheme="minorBidi" w:cstheme="minorBidi"/>
          <w:szCs w:val="24"/>
          <w:lang w:eastAsia="en-US"/>
        </w:rPr>
        <w:t xml:space="preserve"> Représente le nombre de couche.</w:t>
      </w:r>
    </w:p>
    <w:p w:rsidR="004A1D9B" w:rsidRPr="00B74E67" w:rsidRDefault="00B74E67" w:rsidP="004A1D9B">
      <w:pPr>
        <w:autoSpaceDE w:val="0"/>
        <w:autoSpaceDN w:val="0"/>
        <w:adjustRightInd w:val="0"/>
        <w:spacing w:line="360" w:lineRule="auto"/>
        <w:rPr>
          <w:rFonts w:asciiTheme="minorBidi" w:eastAsiaTheme="minorHAnsi" w:hAnsiTheme="minorBidi" w:cstheme="minorBidi"/>
          <w:szCs w:val="24"/>
          <w:lang w:eastAsia="en-US"/>
        </w:rPr>
      </w:pPr>
      <w:proofErr w:type="gramStart"/>
      <w:r w:rsidRPr="00B74E67">
        <w:rPr>
          <w:rFonts w:asciiTheme="minorBidi" w:eastAsiaTheme="minorHAnsi" w:hAnsiTheme="minorBidi" w:cstheme="minorBidi"/>
          <w:b/>
          <w:bCs/>
          <w:szCs w:val="24"/>
          <w:lang w:eastAsia="en-US"/>
        </w:rPr>
        <w:t>n</w:t>
      </w:r>
      <w:proofErr w:type="gramEnd"/>
      <w:r w:rsidRPr="00B74E67">
        <w:rPr>
          <w:rFonts w:asciiTheme="minorBidi" w:eastAsiaTheme="minorHAnsi" w:hAnsiTheme="minorBidi" w:cstheme="minorBidi"/>
          <w:szCs w:val="24"/>
          <w:lang w:eastAsia="en-US"/>
        </w:rPr>
        <w:t> : L</w:t>
      </w:r>
      <w:r w:rsidR="004A1D9B" w:rsidRPr="00B74E67">
        <w:rPr>
          <w:rFonts w:asciiTheme="minorBidi" w:eastAsiaTheme="minorHAnsi" w:hAnsiTheme="minorBidi" w:cstheme="minorBidi"/>
          <w:szCs w:val="24"/>
          <w:lang w:eastAsia="en-US"/>
        </w:rPr>
        <w:t>e nombre total des co</w:t>
      </w:r>
      <w:r w:rsidRPr="00B74E67">
        <w:rPr>
          <w:rFonts w:asciiTheme="minorBidi" w:eastAsiaTheme="minorHAnsi" w:hAnsiTheme="minorBidi" w:cstheme="minorBidi"/>
          <w:szCs w:val="24"/>
          <w:lang w:eastAsia="en-US"/>
        </w:rPr>
        <w:t>u</w:t>
      </w:r>
      <w:r w:rsidR="004A1D9B" w:rsidRPr="00B74E67">
        <w:rPr>
          <w:rFonts w:asciiTheme="minorBidi" w:eastAsiaTheme="minorHAnsi" w:hAnsiTheme="minorBidi" w:cstheme="minorBidi"/>
          <w:szCs w:val="24"/>
          <w:lang w:eastAsia="en-US"/>
        </w:rPr>
        <w:t>ches.</w:t>
      </w:r>
    </w:p>
    <w:p w:rsidR="004A1D9B" w:rsidRPr="00B74E67" w:rsidRDefault="004A1D9B" w:rsidP="00B74E67">
      <w:pPr>
        <w:autoSpaceDE w:val="0"/>
        <w:autoSpaceDN w:val="0"/>
        <w:adjustRightInd w:val="0"/>
        <w:spacing w:line="360" w:lineRule="auto"/>
        <w:ind w:firstLine="426"/>
        <w:rPr>
          <w:rFonts w:asciiTheme="minorBidi" w:eastAsiaTheme="minorHAnsi" w:hAnsiTheme="minorBidi" w:cstheme="minorBidi"/>
          <w:szCs w:val="24"/>
          <w:lang w:eastAsia="en-US"/>
        </w:rPr>
      </w:pPr>
      <w:r w:rsidRPr="00B74E67">
        <w:rPr>
          <w:rFonts w:asciiTheme="minorBidi" w:eastAsiaTheme="minorHAnsi" w:hAnsiTheme="minorBidi" w:cstheme="minorBidi"/>
          <w:szCs w:val="24"/>
          <w:lang w:eastAsia="en-US"/>
        </w:rPr>
        <w:t>Les sites sont répartis en d</w:t>
      </w:r>
      <w:r w:rsidR="00B74E67">
        <w:rPr>
          <w:rFonts w:asciiTheme="minorBidi" w:eastAsiaTheme="minorHAnsi" w:hAnsiTheme="minorBidi" w:cstheme="minorBidi"/>
          <w:szCs w:val="24"/>
          <w:lang w:eastAsia="en-US"/>
        </w:rPr>
        <w:t>ifférentes classes. Pour chacun de ces classes de site</w:t>
      </w:r>
      <w:r w:rsidRPr="00B74E67">
        <w:rPr>
          <w:rFonts w:asciiTheme="minorBidi" w:eastAsiaTheme="minorHAnsi" w:hAnsiTheme="minorBidi" w:cstheme="minorBidi"/>
          <w:szCs w:val="24"/>
          <w:lang w:eastAsia="en-US"/>
        </w:rPr>
        <w:t>, des formes spectrales expérimentalement sont alors utilisés pour dimensionner les structures.</w:t>
      </w:r>
    </w:p>
    <w:p w:rsidR="00812780" w:rsidRDefault="00812780" w:rsidP="00061D78">
      <w:pPr>
        <w:autoSpaceDE w:val="0"/>
        <w:autoSpaceDN w:val="0"/>
        <w:adjustRightInd w:val="0"/>
        <w:spacing w:line="360" w:lineRule="auto"/>
        <w:rPr>
          <w:rFonts w:asciiTheme="minorBidi" w:hAnsiTheme="minorBidi" w:cstheme="minorBidi"/>
          <w:b/>
          <w:bCs/>
          <w:szCs w:val="24"/>
        </w:rPr>
      </w:pPr>
    </w:p>
    <w:p w:rsidR="00812780" w:rsidRDefault="00812780" w:rsidP="00061D78">
      <w:pPr>
        <w:autoSpaceDE w:val="0"/>
        <w:autoSpaceDN w:val="0"/>
        <w:adjustRightInd w:val="0"/>
        <w:spacing w:line="360" w:lineRule="auto"/>
        <w:rPr>
          <w:rFonts w:asciiTheme="minorBidi" w:hAnsiTheme="minorBidi" w:cstheme="minorBidi"/>
          <w:b/>
          <w:bCs/>
          <w:szCs w:val="24"/>
        </w:rPr>
      </w:pPr>
    </w:p>
    <w:p w:rsidR="00061D78" w:rsidRDefault="00061D78" w:rsidP="00061D78">
      <w:pPr>
        <w:autoSpaceDE w:val="0"/>
        <w:autoSpaceDN w:val="0"/>
        <w:adjustRightInd w:val="0"/>
        <w:spacing w:line="360" w:lineRule="auto"/>
        <w:rPr>
          <w:rFonts w:asciiTheme="minorBidi" w:eastAsiaTheme="minorHAnsi" w:hAnsiTheme="minorBidi" w:cstheme="minorBidi"/>
          <w:b/>
          <w:bCs/>
          <w:sz w:val="28"/>
          <w:szCs w:val="28"/>
          <w:lang w:eastAsia="en-US"/>
        </w:rPr>
      </w:pPr>
      <w:r>
        <w:rPr>
          <w:rFonts w:asciiTheme="minorBidi" w:eastAsiaTheme="minorHAnsi" w:hAnsiTheme="minorBidi" w:cstheme="minorBidi"/>
          <w:b/>
          <w:bCs/>
          <w:sz w:val="28"/>
          <w:szCs w:val="28"/>
          <w:lang w:eastAsia="en-US"/>
        </w:rPr>
        <w:lastRenderedPageBreak/>
        <w:t>2.1.</w:t>
      </w:r>
      <w:r w:rsidR="00812780">
        <w:rPr>
          <w:rFonts w:asciiTheme="minorBidi" w:eastAsiaTheme="minorHAnsi" w:hAnsiTheme="minorBidi" w:cstheme="minorBidi"/>
          <w:b/>
          <w:bCs/>
          <w:sz w:val="28"/>
          <w:szCs w:val="28"/>
          <w:lang w:eastAsia="en-US"/>
        </w:rPr>
        <w:t xml:space="preserve"> La classification </w:t>
      </w:r>
      <w:r w:rsidRPr="003412F6">
        <w:rPr>
          <w:rFonts w:asciiTheme="minorBidi" w:eastAsiaTheme="minorHAnsi" w:hAnsiTheme="minorBidi" w:cstheme="minorBidi"/>
          <w:b/>
          <w:bCs/>
          <w:sz w:val="28"/>
          <w:szCs w:val="28"/>
          <w:lang w:eastAsia="en-US"/>
        </w:rPr>
        <w:t xml:space="preserve">selon </w:t>
      </w:r>
      <w:r>
        <w:rPr>
          <w:rFonts w:asciiTheme="minorBidi" w:eastAsiaTheme="minorHAnsi" w:hAnsiTheme="minorBidi" w:cstheme="minorBidi"/>
          <w:b/>
          <w:bCs/>
          <w:sz w:val="28"/>
          <w:szCs w:val="28"/>
          <w:lang w:eastAsia="en-US"/>
        </w:rPr>
        <w:t>l’Euro code 8 (EC 8) :</w:t>
      </w:r>
    </w:p>
    <w:p w:rsidR="00061D78" w:rsidRDefault="00061D78" w:rsidP="00812780">
      <w:pPr>
        <w:autoSpaceDE w:val="0"/>
        <w:autoSpaceDN w:val="0"/>
        <w:adjustRightInd w:val="0"/>
        <w:spacing w:line="360" w:lineRule="auto"/>
        <w:ind w:firstLine="284"/>
        <w:rPr>
          <w:rFonts w:asciiTheme="minorBidi" w:eastAsiaTheme="minorHAnsi" w:hAnsiTheme="minorBidi" w:cstheme="minorBidi"/>
          <w:szCs w:val="24"/>
          <w:lang w:eastAsia="en-US"/>
        </w:rPr>
      </w:pPr>
      <w:r w:rsidRPr="009075CC">
        <w:rPr>
          <w:rFonts w:asciiTheme="minorBidi" w:eastAsiaTheme="minorHAnsi" w:hAnsiTheme="minorBidi" w:cstheme="minorBidi"/>
          <w:szCs w:val="24"/>
          <w:lang w:eastAsia="en-US"/>
        </w:rPr>
        <w:t>Actuellement en Europe, l’</w:t>
      </w:r>
      <w:r>
        <w:rPr>
          <w:rFonts w:asciiTheme="minorBidi" w:eastAsiaTheme="minorHAnsi" w:hAnsiTheme="minorBidi" w:cstheme="minorBidi"/>
          <w:szCs w:val="24"/>
          <w:lang w:eastAsia="en-US"/>
        </w:rPr>
        <w:t>Euro Code 8</w:t>
      </w:r>
      <w:r w:rsidRPr="009075CC">
        <w:rPr>
          <w:rFonts w:asciiTheme="minorBidi" w:eastAsiaTheme="minorHAnsi" w:hAnsiTheme="minorBidi" w:cstheme="minorBidi"/>
          <w:szCs w:val="24"/>
          <w:lang w:eastAsia="en-US"/>
        </w:rPr>
        <w:t xml:space="preserve"> </w:t>
      </w:r>
      <w:r>
        <w:rPr>
          <w:rFonts w:asciiTheme="minorBidi" w:eastAsiaTheme="minorHAnsi" w:hAnsiTheme="minorBidi" w:cstheme="minorBidi"/>
          <w:szCs w:val="24"/>
          <w:lang w:eastAsia="en-US"/>
        </w:rPr>
        <w:t xml:space="preserve">(EC8) </w:t>
      </w:r>
      <w:r w:rsidRPr="009075CC">
        <w:rPr>
          <w:rFonts w:asciiTheme="minorBidi" w:eastAsiaTheme="minorHAnsi" w:hAnsiTheme="minorBidi" w:cstheme="minorBidi"/>
          <w:szCs w:val="24"/>
          <w:lang w:eastAsia="en-US"/>
        </w:rPr>
        <w:t>est le code officiel de concept</w:t>
      </w:r>
      <w:r>
        <w:rPr>
          <w:rFonts w:asciiTheme="minorBidi" w:eastAsiaTheme="minorHAnsi" w:hAnsiTheme="minorBidi" w:cstheme="minorBidi"/>
          <w:szCs w:val="24"/>
          <w:lang w:eastAsia="en-US"/>
        </w:rPr>
        <w:t xml:space="preserve">ion et de calcul des structures </w:t>
      </w:r>
      <w:r w:rsidRPr="009075CC">
        <w:rPr>
          <w:rFonts w:asciiTheme="minorBidi" w:eastAsiaTheme="minorHAnsi" w:hAnsiTheme="minorBidi" w:cstheme="minorBidi"/>
          <w:szCs w:val="24"/>
          <w:lang w:eastAsia="en-US"/>
        </w:rPr>
        <w:t>pour leur résistance aux séismes</w:t>
      </w:r>
      <w:r>
        <w:rPr>
          <w:rFonts w:ascii="TimesNewRoman" w:eastAsiaTheme="minorHAnsi" w:hAnsi="TimesNewRoman" w:cs="TimesNewRoman"/>
          <w:sz w:val="20"/>
          <w:lang w:eastAsia="en-US"/>
        </w:rPr>
        <w:t>.</w:t>
      </w:r>
    </w:p>
    <w:p w:rsidR="006A3CF9" w:rsidRDefault="00061D78" w:rsidP="00EF4A85">
      <w:pPr>
        <w:autoSpaceDE w:val="0"/>
        <w:autoSpaceDN w:val="0"/>
        <w:adjustRightInd w:val="0"/>
        <w:spacing w:line="360" w:lineRule="auto"/>
        <w:ind w:firstLine="284"/>
        <w:rPr>
          <w:rFonts w:ascii="ArialMT" w:eastAsiaTheme="minorHAnsi" w:hAnsi="ArialMT" w:cs="ArialMT"/>
          <w:sz w:val="22"/>
          <w:szCs w:val="22"/>
          <w:lang w:eastAsia="en-US"/>
        </w:rPr>
      </w:pPr>
      <w:r>
        <w:rPr>
          <w:rFonts w:asciiTheme="minorBidi" w:eastAsiaTheme="minorHAnsi" w:hAnsiTheme="minorBidi" w:cstheme="minorBidi"/>
          <w:szCs w:val="24"/>
          <w:lang w:eastAsia="en-US"/>
        </w:rPr>
        <w:t>Dans la classification des sites</w:t>
      </w:r>
      <w:r w:rsidRPr="003412F6">
        <w:rPr>
          <w:rFonts w:asciiTheme="minorBidi" w:eastAsiaTheme="minorHAnsi" w:hAnsiTheme="minorBidi" w:cstheme="minorBidi"/>
          <w:szCs w:val="24"/>
          <w:lang w:eastAsia="en-US"/>
        </w:rPr>
        <w:t xml:space="preserve"> par les EC8, le pa</w:t>
      </w:r>
      <w:r>
        <w:rPr>
          <w:rFonts w:asciiTheme="minorBidi" w:eastAsiaTheme="minorHAnsi" w:hAnsiTheme="minorBidi" w:cstheme="minorBidi"/>
          <w:szCs w:val="24"/>
          <w:lang w:eastAsia="en-US"/>
        </w:rPr>
        <w:t xml:space="preserve">ramètre principal permettant de </w:t>
      </w:r>
      <w:r w:rsidRPr="003412F6">
        <w:rPr>
          <w:rFonts w:asciiTheme="minorBidi" w:eastAsiaTheme="minorHAnsi" w:hAnsiTheme="minorBidi" w:cstheme="minorBidi"/>
          <w:szCs w:val="24"/>
          <w:lang w:eastAsia="en-US"/>
        </w:rPr>
        <w:t>classer les sols est basé sur la vitesse moye</w:t>
      </w:r>
      <w:r>
        <w:rPr>
          <w:rFonts w:asciiTheme="minorBidi" w:eastAsiaTheme="minorHAnsi" w:hAnsiTheme="minorBidi" w:cstheme="minorBidi"/>
          <w:szCs w:val="24"/>
          <w:lang w:eastAsia="en-US"/>
        </w:rPr>
        <w:t>nne de propagation des ondes de c</w:t>
      </w:r>
      <w:r w:rsidRPr="003412F6">
        <w:rPr>
          <w:rFonts w:asciiTheme="minorBidi" w:eastAsiaTheme="minorHAnsi" w:hAnsiTheme="minorBidi" w:cstheme="minorBidi"/>
          <w:szCs w:val="24"/>
          <w:lang w:eastAsia="en-US"/>
        </w:rPr>
        <w:t>isaillement dans les 30 premiers mètres</w:t>
      </w:r>
      <w:r w:rsidR="00566E16">
        <w:rPr>
          <w:rFonts w:asciiTheme="minorBidi" w:eastAsiaTheme="minorHAnsi" w:hAnsiTheme="minorBidi" w:cstheme="minorBidi"/>
          <w:szCs w:val="24"/>
          <w:lang w:eastAsia="en-US"/>
        </w:rPr>
        <w:t xml:space="preserve"> </w:t>
      </w:r>
      <w:r w:rsidR="00566E16" w:rsidRPr="00566E16">
        <w:rPr>
          <w:rFonts w:asciiTheme="minorBidi" w:eastAsiaTheme="minorHAnsi" w:hAnsiTheme="minorBidi" w:cstheme="minorBidi"/>
          <w:b/>
          <w:bCs/>
          <w:szCs w:val="24"/>
          <w:lang w:eastAsia="en-US"/>
        </w:rPr>
        <w:t>[17]</w:t>
      </w:r>
      <w:r w:rsidRPr="003412F6">
        <w:rPr>
          <w:rFonts w:asciiTheme="minorBidi" w:eastAsiaTheme="minorHAnsi" w:hAnsiTheme="minorBidi" w:cstheme="minorBidi"/>
          <w:szCs w:val="24"/>
          <w:lang w:eastAsia="en-US"/>
        </w:rPr>
        <w:t xml:space="preserve">. Ce paramètre est classiquement </w:t>
      </w:r>
      <w:r w:rsidRPr="001042CF">
        <w:rPr>
          <w:rFonts w:asciiTheme="minorBidi" w:eastAsiaTheme="minorHAnsi" w:hAnsiTheme="minorBidi" w:cstheme="minorBidi"/>
          <w:szCs w:val="24"/>
          <w:lang w:eastAsia="en-US"/>
        </w:rPr>
        <w:t>appelé</w:t>
      </w:r>
      <w:r w:rsidR="00812780">
        <w:rPr>
          <w:rFonts w:asciiTheme="minorBidi" w:eastAsiaTheme="minorHAnsi" w:hAnsiTheme="minorBidi" w:cstheme="minorBidi"/>
          <w:szCs w:val="24"/>
          <w:lang w:eastAsia="en-US"/>
        </w:rPr>
        <w:t xml:space="preserve"> «</w:t>
      </w:r>
      <w:r w:rsidRPr="003412F6">
        <w:rPr>
          <w:rFonts w:asciiTheme="minorBidi" w:eastAsiaTheme="minorHAnsi" w:hAnsiTheme="minorBidi" w:cstheme="minorBidi"/>
          <w:szCs w:val="24"/>
          <w:lang w:eastAsia="en-US"/>
        </w:rPr>
        <w:t>V</w:t>
      </w:r>
      <w:r w:rsidRPr="008B0240">
        <w:rPr>
          <w:rFonts w:asciiTheme="minorBidi" w:eastAsiaTheme="minorHAnsi" w:hAnsiTheme="minorBidi" w:cstheme="minorBidi"/>
          <w:szCs w:val="24"/>
          <w:vertAlign w:val="subscript"/>
          <w:lang w:eastAsia="en-US"/>
        </w:rPr>
        <w:t>s</w:t>
      </w:r>
      <w:r>
        <w:rPr>
          <w:rFonts w:asciiTheme="minorBidi" w:eastAsiaTheme="minorHAnsi" w:hAnsiTheme="minorBidi" w:cstheme="minorBidi"/>
          <w:szCs w:val="24"/>
          <w:vertAlign w:val="subscript"/>
          <w:lang w:eastAsia="en-US"/>
        </w:rPr>
        <w:t>30</w:t>
      </w:r>
      <w:r w:rsidR="006A3CF9">
        <w:rPr>
          <w:rFonts w:asciiTheme="minorBidi" w:eastAsiaTheme="minorHAnsi" w:hAnsiTheme="minorBidi" w:cstheme="minorBidi"/>
          <w:szCs w:val="24"/>
          <w:lang w:eastAsia="en-US"/>
        </w:rPr>
        <w:t xml:space="preserve"> » l</w:t>
      </w:r>
      <w:r>
        <w:rPr>
          <w:rFonts w:asciiTheme="minorBidi" w:eastAsiaTheme="minorHAnsi" w:hAnsiTheme="minorBidi" w:cstheme="minorBidi"/>
          <w:szCs w:val="24"/>
          <w:lang w:eastAsia="en-US"/>
        </w:rPr>
        <w:t xml:space="preserve">e </w:t>
      </w:r>
      <w:r w:rsidR="0036094B">
        <w:rPr>
          <w:rFonts w:asciiTheme="minorBidi" w:eastAsiaTheme="minorHAnsi" w:hAnsiTheme="minorBidi" w:cstheme="minorBidi"/>
          <w:szCs w:val="24"/>
          <w:lang w:eastAsia="en-US"/>
        </w:rPr>
        <w:t>(</w:t>
      </w:r>
      <w:r>
        <w:rPr>
          <w:rFonts w:asciiTheme="minorBidi" w:eastAsiaTheme="minorHAnsi" w:hAnsiTheme="minorBidi" w:cstheme="minorBidi"/>
          <w:szCs w:val="24"/>
          <w:lang w:eastAsia="en-US"/>
        </w:rPr>
        <w:t>Tableau 2.1</w:t>
      </w:r>
      <w:r w:rsidR="0036094B">
        <w:rPr>
          <w:rFonts w:asciiTheme="minorBidi" w:eastAsiaTheme="minorHAnsi" w:hAnsiTheme="minorBidi" w:cstheme="minorBidi"/>
          <w:szCs w:val="24"/>
          <w:lang w:eastAsia="en-US"/>
        </w:rPr>
        <w:t>.)</w:t>
      </w:r>
      <w:r>
        <w:rPr>
          <w:rFonts w:asciiTheme="minorBidi" w:eastAsiaTheme="minorHAnsi" w:hAnsiTheme="minorBidi" w:cstheme="minorBidi"/>
          <w:szCs w:val="24"/>
          <w:lang w:eastAsia="en-US"/>
        </w:rPr>
        <w:t xml:space="preserve"> </w:t>
      </w:r>
      <w:r w:rsidRPr="003412F6">
        <w:rPr>
          <w:rFonts w:asciiTheme="minorBidi" w:eastAsiaTheme="minorHAnsi" w:hAnsiTheme="minorBidi" w:cstheme="minorBidi"/>
          <w:szCs w:val="24"/>
          <w:lang w:eastAsia="en-US"/>
        </w:rPr>
        <w:t>résume cette classification</w:t>
      </w:r>
      <w:r>
        <w:rPr>
          <w:rFonts w:ascii="ArialMT" w:eastAsiaTheme="minorHAnsi" w:hAnsi="ArialMT" w:cs="ArialMT"/>
          <w:sz w:val="22"/>
          <w:szCs w:val="22"/>
          <w:lang w:eastAsia="en-US"/>
        </w:rPr>
        <w:t>.</w:t>
      </w:r>
    </w:p>
    <w:p w:rsidR="00495457" w:rsidRPr="00EF4A85" w:rsidRDefault="00495457" w:rsidP="00B05BFB">
      <w:pPr>
        <w:autoSpaceDE w:val="0"/>
        <w:autoSpaceDN w:val="0"/>
        <w:adjustRightInd w:val="0"/>
        <w:spacing w:line="360" w:lineRule="auto"/>
        <w:rPr>
          <w:rFonts w:ascii="ArialMT" w:eastAsiaTheme="minorHAnsi" w:hAnsi="ArialMT" w:cs="ArialMT"/>
          <w:sz w:val="22"/>
          <w:szCs w:val="22"/>
          <w:lang w:eastAsia="en-US"/>
        </w:rPr>
      </w:pPr>
    </w:p>
    <w:tbl>
      <w:tblPr>
        <w:tblW w:w="0" w:type="auto"/>
        <w:jc w:val="center"/>
        <w:tblInd w:w="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77"/>
        <w:gridCol w:w="4962"/>
        <w:gridCol w:w="1450"/>
      </w:tblGrid>
      <w:tr w:rsidR="00061D78" w:rsidRPr="00BA5DFF" w:rsidTr="00EF4A85">
        <w:trPr>
          <w:trHeight w:val="472"/>
          <w:jc w:val="center"/>
        </w:trPr>
        <w:tc>
          <w:tcPr>
            <w:tcW w:w="1877" w:type="dxa"/>
          </w:tcPr>
          <w:p w:rsidR="00061D78" w:rsidRPr="00BA5DFF" w:rsidRDefault="00061D78" w:rsidP="006A3CF9">
            <w:pPr>
              <w:autoSpaceDE w:val="0"/>
              <w:autoSpaceDN w:val="0"/>
              <w:adjustRightInd w:val="0"/>
              <w:spacing w:line="360" w:lineRule="auto"/>
              <w:jc w:val="center"/>
              <w:rPr>
                <w:rFonts w:ascii="Arial" w:eastAsiaTheme="minorHAnsi" w:hAnsi="Arial" w:cs="Arial"/>
                <w:b/>
                <w:bCs/>
                <w:szCs w:val="22"/>
                <w:lang w:eastAsia="en-US"/>
              </w:rPr>
            </w:pPr>
            <w:r w:rsidRPr="00BA5DFF">
              <w:rPr>
                <w:rFonts w:ascii="Arial" w:eastAsiaTheme="minorHAnsi" w:hAnsi="Arial" w:cs="Arial"/>
                <w:b/>
                <w:bCs/>
                <w:sz w:val="22"/>
                <w:szCs w:val="22"/>
                <w:lang w:eastAsia="en-US"/>
              </w:rPr>
              <w:t>Classe de sol</w:t>
            </w:r>
          </w:p>
        </w:tc>
        <w:tc>
          <w:tcPr>
            <w:tcW w:w="4962" w:type="dxa"/>
          </w:tcPr>
          <w:p w:rsidR="00061D78" w:rsidRPr="00BA5DFF" w:rsidRDefault="00061D78" w:rsidP="006A3CF9">
            <w:pPr>
              <w:spacing w:after="200" w:line="360" w:lineRule="auto"/>
              <w:jc w:val="center"/>
              <w:rPr>
                <w:rFonts w:asciiTheme="minorBidi" w:eastAsiaTheme="minorHAnsi" w:hAnsiTheme="minorBidi" w:cstheme="minorBidi"/>
                <w:szCs w:val="22"/>
                <w:lang w:eastAsia="en-US"/>
              </w:rPr>
            </w:pPr>
            <w:r w:rsidRPr="00BA5DFF">
              <w:rPr>
                <w:rFonts w:ascii="Arial" w:eastAsiaTheme="minorHAnsi" w:hAnsi="Arial" w:cs="Arial"/>
                <w:b/>
                <w:bCs/>
                <w:sz w:val="22"/>
                <w:szCs w:val="22"/>
                <w:lang w:eastAsia="en-US"/>
              </w:rPr>
              <w:t>Description du profil stratigraphique</w:t>
            </w:r>
          </w:p>
        </w:tc>
        <w:tc>
          <w:tcPr>
            <w:tcW w:w="1450" w:type="dxa"/>
          </w:tcPr>
          <w:p w:rsidR="00061D78" w:rsidRPr="006A3CF9" w:rsidRDefault="006A3CF9" w:rsidP="006A3CF9">
            <w:pPr>
              <w:spacing w:after="200" w:line="360" w:lineRule="auto"/>
              <w:jc w:val="center"/>
              <w:rPr>
                <w:rFonts w:ascii="Arial" w:eastAsiaTheme="minorHAnsi" w:hAnsi="Arial" w:cs="Arial"/>
                <w:b/>
                <w:bCs/>
                <w:szCs w:val="24"/>
                <w:lang w:eastAsia="en-US"/>
              </w:rPr>
            </w:pPr>
            <w:r w:rsidRPr="006A3CF9">
              <w:rPr>
                <w:rFonts w:asciiTheme="minorBidi" w:eastAsiaTheme="minorHAnsi" w:hAnsiTheme="minorBidi" w:cstheme="minorBidi"/>
                <w:b/>
                <w:bCs/>
                <w:szCs w:val="24"/>
                <w:lang w:eastAsia="en-US"/>
              </w:rPr>
              <w:t>V</w:t>
            </w:r>
            <w:r w:rsidRPr="006A3CF9">
              <w:rPr>
                <w:rFonts w:asciiTheme="minorBidi" w:eastAsiaTheme="minorHAnsi" w:hAnsiTheme="minorBidi" w:cstheme="minorBidi"/>
                <w:b/>
                <w:bCs/>
                <w:szCs w:val="24"/>
                <w:vertAlign w:val="subscript"/>
                <w:lang w:eastAsia="en-US"/>
              </w:rPr>
              <w:t>s30</w:t>
            </w:r>
            <w:r w:rsidR="00061D78" w:rsidRPr="00BA5DFF">
              <w:rPr>
                <w:rFonts w:ascii="Arial" w:eastAsiaTheme="minorHAnsi" w:hAnsi="Arial" w:cs="Arial"/>
                <w:b/>
                <w:bCs/>
                <w:sz w:val="22"/>
                <w:szCs w:val="22"/>
                <w:lang w:eastAsia="en-US"/>
              </w:rPr>
              <w:t xml:space="preserve"> (m/s)</w:t>
            </w:r>
          </w:p>
        </w:tc>
      </w:tr>
      <w:tr w:rsidR="00061D78" w:rsidRPr="00BA5DFF" w:rsidTr="006A3CF9">
        <w:trPr>
          <w:trHeight w:val="787"/>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A</w:t>
            </w:r>
          </w:p>
        </w:tc>
        <w:tc>
          <w:tcPr>
            <w:tcW w:w="4962" w:type="dxa"/>
          </w:tcPr>
          <w:p w:rsidR="00061D78" w:rsidRPr="00BA5DFF" w:rsidRDefault="008424A6" w:rsidP="008424A6">
            <w:pPr>
              <w:autoSpaceDE w:val="0"/>
              <w:autoSpaceDN w:val="0"/>
              <w:adjustRightInd w:val="0"/>
              <w:spacing w:line="360" w:lineRule="auto"/>
              <w:rPr>
                <w:rFonts w:asciiTheme="minorBidi" w:eastAsiaTheme="minorHAnsi" w:hAnsiTheme="minorBidi" w:cstheme="minorBidi"/>
                <w:szCs w:val="22"/>
                <w:lang w:eastAsia="en-US"/>
              </w:rPr>
            </w:pPr>
            <w:r>
              <w:rPr>
                <w:rFonts w:asciiTheme="minorBidi" w:eastAsiaTheme="minorHAnsi" w:hAnsiTheme="minorBidi" w:cstheme="minorBidi"/>
                <w:sz w:val="22"/>
                <w:szCs w:val="22"/>
                <w:lang w:eastAsia="en-US"/>
              </w:rPr>
              <w:t xml:space="preserve">Roche </w:t>
            </w:r>
            <w:r w:rsidR="00061D78" w:rsidRPr="00BA5DFF">
              <w:rPr>
                <w:rFonts w:asciiTheme="minorBidi" w:eastAsiaTheme="minorHAnsi" w:hAnsiTheme="minorBidi" w:cstheme="minorBidi"/>
                <w:sz w:val="22"/>
                <w:szCs w:val="22"/>
                <w:lang w:eastAsia="en-US"/>
              </w:rPr>
              <w:t>ou tout autre formation géologique de ce type comportant une couche superficielle d’au plus 5 m de matériau moins résistant.</w:t>
            </w:r>
          </w:p>
        </w:tc>
        <w:tc>
          <w:tcPr>
            <w:tcW w:w="1450" w:type="dxa"/>
          </w:tcPr>
          <w:p w:rsidR="00061D78" w:rsidRPr="00BA5DFF" w:rsidRDefault="00061D78" w:rsidP="006A3CF9">
            <w:pPr>
              <w:pStyle w:val="PrformatHTML"/>
              <w:spacing w:line="360" w:lineRule="auto"/>
              <w:ind w:left="-47"/>
              <w:jc w:val="center"/>
              <w:rPr>
                <w:rFonts w:asciiTheme="minorBidi" w:eastAsiaTheme="minorHAnsi" w:hAnsiTheme="minorBidi" w:cstheme="minorBidi"/>
                <w:sz w:val="22"/>
                <w:szCs w:val="22"/>
                <w:lang w:eastAsia="en-US"/>
              </w:rPr>
            </w:pPr>
            <w:r w:rsidRPr="00BA5DFF">
              <w:rPr>
                <w:rFonts w:asciiTheme="minorBidi" w:eastAsiaTheme="minorHAnsi" w:hAnsiTheme="minorBidi" w:cstheme="minorBidi"/>
                <w:sz w:val="22"/>
                <w:szCs w:val="22"/>
                <w:lang w:eastAsia="en-US"/>
              </w:rPr>
              <w:t>&gt; 800</w:t>
            </w:r>
          </w:p>
        </w:tc>
      </w:tr>
      <w:tr w:rsidR="00061D78" w:rsidRPr="00BA5DFF" w:rsidTr="006A3CF9">
        <w:trPr>
          <w:trHeight w:val="436"/>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B</w:t>
            </w:r>
          </w:p>
        </w:tc>
        <w:tc>
          <w:tcPr>
            <w:tcW w:w="4962" w:type="dxa"/>
          </w:tcPr>
          <w:p w:rsidR="00061D78" w:rsidRPr="00BA5DFF"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Dépôts raides de sable, de gravier ou d’argile sur</w:t>
            </w:r>
            <w:r w:rsidR="002B0D1E">
              <w:rPr>
                <w:rFonts w:asciiTheme="minorBidi" w:eastAsiaTheme="minorHAnsi" w:hAnsiTheme="minorBidi" w:cstheme="minorBidi"/>
                <w:sz w:val="22"/>
                <w:szCs w:val="22"/>
                <w:lang w:eastAsia="en-US"/>
              </w:rPr>
              <w:t xml:space="preserve"> </w:t>
            </w:r>
            <w:r w:rsidRPr="00BA5DFF">
              <w:rPr>
                <w:rFonts w:asciiTheme="minorBidi" w:eastAsiaTheme="minorHAnsi" w:hAnsiTheme="minorBidi" w:cstheme="minorBidi"/>
                <w:sz w:val="22"/>
                <w:szCs w:val="22"/>
                <w:lang w:eastAsia="en-US"/>
              </w:rPr>
              <w:t>consolidée, d’au moins plusieurs dizaines de mètres d’épaisseur, caractérisés par une augmentation progressive des propriétés mécaniques avec la profondeur.</w:t>
            </w:r>
          </w:p>
        </w:tc>
        <w:tc>
          <w:tcPr>
            <w:tcW w:w="1450" w:type="dxa"/>
          </w:tcPr>
          <w:p w:rsidR="00061D78" w:rsidRPr="00BA5DFF" w:rsidRDefault="00061D78" w:rsidP="006A3CF9">
            <w:pPr>
              <w:pStyle w:val="PrformatHTML"/>
              <w:spacing w:line="360" w:lineRule="auto"/>
              <w:ind w:left="-47"/>
              <w:jc w:val="center"/>
              <w:rPr>
                <w:rFonts w:asciiTheme="minorBidi" w:eastAsiaTheme="minorHAnsi" w:hAnsiTheme="minorBidi" w:cstheme="minorBidi"/>
                <w:sz w:val="22"/>
                <w:szCs w:val="22"/>
                <w:lang w:eastAsia="en-US"/>
              </w:rPr>
            </w:pPr>
            <w:r w:rsidRPr="00BA5DFF">
              <w:rPr>
                <w:rFonts w:asciiTheme="minorBidi" w:eastAsiaTheme="minorHAnsi" w:hAnsiTheme="minorBidi" w:cstheme="minorBidi"/>
                <w:sz w:val="22"/>
                <w:szCs w:val="22"/>
                <w:lang w:eastAsia="en-US"/>
              </w:rPr>
              <w:t>360 – 800</w:t>
            </w:r>
          </w:p>
        </w:tc>
      </w:tr>
      <w:tr w:rsidR="00061D78" w:rsidRPr="00BA5DFF" w:rsidTr="006A3CF9">
        <w:trPr>
          <w:trHeight w:val="484"/>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C</w:t>
            </w:r>
          </w:p>
        </w:tc>
        <w:tc>
          <w:tcPr>
            <w:tcW w:w="4962" w:type="dxa"/>
          </w:tcPr>
          <w:p w:rsidR="00061D78" w:rsidRPr="006A3CF9"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Dépôts profonds de sable de densité moyenne, de</w:t>
            </w:r>
            <w:r w:rsidR="006A3CF9">
              <w:rPr>
                <w:rFonts w:asciiTheme="minorBidi" w:eastAsiaTheme="minorHAnsi" w:hAnsiTheme="minorBidi" w:cstheme="minorBidi"/>
                <w:szCs w:val="22"/>
                <w:lang w:eastAsia="en-US"/>
              </w:rPr>
              <w:t xml:space="preserve"> </w:t>
            </w:r>
            <w:r w:rsidRPr="00BA5DFF">
              <w:rPr>
                <w:rFonts w:asciiTheme="minorBidi" w:eastAsiaTheme="minorHAnsi" w:hAnsiTheme="minorBidi" w:cstheme="minorBidi"/>
                <w:sz w:val="22"/>
                <w:szCs w:val="22"/>
                <w:lang w:eastAsia="en-US"/>
              </w:rPr>
              <w:t>gravier ou d’argile moyennement raide, ayant des</w:t>
            </w:r>
            <w:r w:rsidR="006A3CF9">
              <w:rPr>
                <w:rFonts w:asciiTheme="minorBidi" w:eastAsiaTheme="minorHAnsi" w:hAnsiTheme="minorBidi" w:cstheme="minorBidi"/>
                <w:szCs w:val="22"/>
                <w:lang w:eastAsia="en-US"/>
              </w:rPr>
              <w:t xml:space="preserve"> </w:t>
            </w:r>
            <w:r w:rsidRPr="00BA5DFF">
              <w:rPr>
                <w:rFonts w:asciiTheme="minorBidi" w:eastAsiaTheme="minorHAnsi" w:hAnsiTheme="minorBidi" w:cstheme="minorBidi"/>
                <w:sz w:val="22"/>
                <w:szCs w:val="22"/>
                <w:lang w:eastAsia="en-US"/>
              </w:rPr>
              <w:t>épaisseurs de quelques dizaines à plusieurs</w:t>
            </w:r>
            <w:r w:rsidR="006A3CF9">
              <w:rPr>
                <w:rFonts w:asciiTheme="minorBidi" w:eastAsiaTheme="minorHAnsi" w:hAnsiTheme="minorBidi" w:cstheme="minorBidi"/>
                <w:sz w:val="22"/>
                <w:szCs w:val="22"/>
                <w:lang w:eastAsia="en-US"/>
              </w:rPr>
              <w:t xml:space="preserve"> </w:t>
            </w:r>
            <w:r w:rsidRPr="00BA5DFF">
              <w:rPr>
                <w:rFonts w:asciiTheme="minorBidi" w:eastAsiaTheme="minorHAnsi" w:hAnsiTheme="minorBidi" w:cstheme="minorBidi"/>
                <w:sz w:val="22"/>
                <w:szCs w:val="22"/>
                <w:lang w:eastAsia="en-US"/>
              </w:rPr>
              <w:t>centaines de mètres</w:t>
            </w:r>
          </w:p>
        </w:tc>
        <w:tc>
          <w:tcPr>
            <w:tcW w:w="1450" w:type="dxa"/>
          </w:tcPr>
          <w:p w:rsidR="00061D78" w:rsidRPr="00BA5DFF" w:rsidRDefault="00061D78" w:rsidP="006A3CF9">
            <w:pPr>
              <w:pStyle w:val="PrformatHTML"/>
              <w:spacing w:line="360" w:lineRule="auto"/>
              <w:ind w:left="-47"/>
              <w:jc w:val="center"/>
              <w:rPr>
                <w:rFonts w:asciiTheme="minorBidi" w:eastAsiaTheme="minorHAnsi" w:hAnsiTheme="minorBidi" w:cstheme="minorBidi"/>
                <w:sz w:val="22"/>
                <w:szCs w:val="22"/>
                <w:lang w:eastAsia="en-US"/>
              </w:rPr>
            </w:pPr>
            <w:r w:rsidRPr="00BA5DFF">
              <w:rPr>
                <w:rFonts w:asciiTheme="minorBidi" w:eastAsiaTheme="minorHAnsi" w:hAnsiTheme="minorBidi" w:cstheme="minorBidi"/>
                <w:sz w:val="22"/>
                <w:szCs w:val="22"/>
                <w:lang w:eastAsia="en-US"/>
              </w:rPr>
              <w:t>180 – 360</w:t>
            </w:r>
          </w:p>
        </w:tc>
      </w:tr>
      <w:tr w:rsidR="00061D78" w:rsidRPr="00BA5DFF" w:rsidTr="006A3CF9">
        <w:trPr>
          <w:trHeight w:val="448"/>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D</w:t>
            </w:r>
          </w:p>
        </w:tc>
        <w:tc>
          <w:tcPr>
            <w:tcW w:w="4962" w:type="dxa"/>
          </w:tcPr>
          <w:p w:rsidR="00061D78" w:rsidRPr="00BA5DFF"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Dépôts de sol sans cohésion de densité faible à</w:t>
            </w:r>
            <w:r w:rsidR="006A3CF9">
              <w:rPr>
                <w:rFonts w:asciiTheme="minorBidi" w:eastAsiaTheme="minorHAnsi" w:hAnsiTheme="minorBidi" w:cstheme="minorBidi"/>
                <w:szCs w:val="22"/>
                <w:lang w:eastAsia="en-US"/>
              </w:rPr>
              <w:t xml:space="preserve"> </w:t>
            </w:r>
            <w:r w:rsidRPr="00BA5DFF">
              <w:rPr>
                <w:rFonts w:asciiTheme="minorBidi" w:eastAsiaTheme="minorHAnsi" w:hAnsiTheme="minorBidi" w:cstheme="minorBidi"/>
                <w:sz w:val="22"/>
                <w:szCs w:val="22"/>
                <w:lang w:eastAsia="en-US"/>
              </w:rPr>
              <w:t>moyenne (avec ou sans couches cohérentes molles)</w:t>
            </w:r>
            <w:r w:rsidR="006A3CF9">
              <w:rPr>
                <w:rFonts w:asciiTheme="minorBidi" w:eastAsiaTheme="minorHAnsi" w:hAnsiTheme="minorBidi" w:cstheme="minorBidi"/>
                <w:szCs w:val="22"/>
                <w:lang w:eastAsia="en-US"/>
              </w:rPr>
              <w:t xml:space="preserve"> </w:t>
            </w:r>
            <w:r w:rsidRPr="00BA5DFF">
              <w:rPr>
                <w:rFonts w:asciiTheme="minorBidi" w:eastAsiaTheme="minorHAnsi" w:hAnsiTheme="minorBidi" w:cstheme="minorBidi"/>
                <w:sz w:val="22"/>
                <w:szCs w:val="22"/>
                <w:lang w:eastAsia="en-US"/>
              </w:rPr>
              <w:t>ou comprenant une majorité des sols cohérents mous à fermes.</w:t>
            </w:r>
          </w:p>
        </w:tc>
        <w:tc>
          <w:tcPr>
            <w:tcW w:w="1450" w:type="dxa"/>
          </w:tcPr>
          <w:p w:rsidR="00061D78" w:rsidRPr="00BA5DFF" w:rsidRDefault="00061D78" w:rsidP="006A3CF9">
            <w:pPr>
              <w:pStyle w:val="PrformatHTML"/>
              <w:spacing w:line="360" w:lineRule="auto"/>
              <w:ind w:left="-47"/>
              <w:jc w:val="center"/>
              <w:rPr>
                <w:rFonts w:asciiTheme="minorBidi" w:eastAsiaTheme="minorHAnsi" w:hAnsiTheme="minorBidi" w:cstheme="minorBidi"/>
                <w:sz w:val="22"/>
                <w:szCs w:val="22"/>
                <w:lang w:eastAsia="en-US"/>
              </w:rPr>
            </w:pPr>
            <w:r w:rsidRPr="00BA5DFF">
              <w:rPr>
                <w:rFonts w:asciiTheme="minorBidi" w:eastAsiaTheme="minorHAnsi" w:hAnsiTheme="minorBidi" w:cstheme="minorBidi"/>
                <w:sz w:val="22"/>
                <w:szCs w:val="22"/>
                <w:lang w:eastAsia="en-US"/>
              </w:rPr>
              <w:t>&lt; 180</w:t>
            </w:r>
          </w:p>
        </w:tc>
      </w:tr>
      <w:tr w:rsidR="00061D78" w:rsidRPr="00BA5DFF" w:rsidTr="006A3CF9">
        <w:trPr>
          <w:trHeight w:val="552"/>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E</w:t>
            </w:r>
          </w:p>
        </w:tc>
        <w:tc>
          <w:tcPr>
            <w:tcW w:w="4962" w:type="dxa"/>
          </w:tcPr>
          <w:p w:rsidR="00061D78" w:rsidRPr="00BA5DFF"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Profil de sol comprenant une couche superficielle</w:t>
            </w:r>
            <w:r w:rsidR="006A3CF9">
              <w:rPr>
                <w:rFonts w:asciiTheme="minorBidi" w:eastAsiaTheme="minorHAnsi" w:hAnsiTheme="minorBidi" w:cstheme="minorBidi"/>
                <w:szCs w:val="22"/>
                <w:lang w:eastAsia="en-US"/>
              </w:rPr>
              <w:t xml:space="preserve"> </w:t>
            </w:r>
            <w:r w:rsidRPr="00BA5DFF">
              <w:rPr>
                <w:rFonts w:asciiTheme="minorBidi" w:eastAsiaTheme="minorHAnsi" w:hAnsiTheme="minorBidi" w:cstheme="minorBidi"/>
                <w:sz w:val="22"/>
                <w:szCs w:val="22"/>
                <w:lang w:eastAsia="en-US"/>
              </w:rPr>
              <w:t xml:space="preserve">d’alluvions avec des valeurs de </w:t>
            </w:r>
            <w:r w:rsidRPr="00BA5DFF">
              <w:rPr>
                <w:rFonts w:asciiTheme="minorBidi" w:eastAsiaTheme="minorHAnsi" w:hAnsiTheme="minorBidi" w:cstheme="minorBidi"/>
                <w:i/>
                <w:iCs/>
                <w:sz w:val="22"/>
                <w:szCs w:val="22"/>
                <w:lang w:eastAsia="en-US"/>
              </w:rPr>
              <w:t xml:space="preserve">Vs </w:t>
            </w:r>
            <w:r w:rsidRPr="00BA5DFF">
              <w:rPr>
                <w:rFonts w:asciiTheme="minorBidi" w:eastAsiaTheme="minorHAnsi" w:hAnsiTheme="minorBidi" w:cstheme="minorBidi"/>
                <w:sz w:val="22"/>
                <w:szCs w:val="22"/>
                <w:lang w:eastAsia="en-US"/>
              </w:rPr>
              <w:t xml:space="preserve">de classes C ou D et une épaisseur comprise entre 5 m environ et 20 m, reposant sur un matériau plus raide avec </w:t>
            </w:r>
            <w:r w:rsidRPr="00BA5DFF">
              <w:rPr>
                <w:rFonts w:asciiTheme="minorBidi" w:eastAsiaTheme="minorHAnsi" w:hAnsiTheme="minorBidi" w:cstheme="minorBidi"/>
                <w:i/>
                <w:iCs/>
                <w:sz w:val="22"/>
                <w:szCs w:val="22"/>
                <w:lang w:eastAsia="en-US"/>
              </w:rPr>
              <w:t xml:space="preserve">Vs </w:t>
            </w:r>
            <w:r w:rsidRPr="00BA5DFF">
              <w:rPr>
                <w:rFonts w:asciiTheme="minorBidi" w:eastAsiaTheme="minorHAnsi" w:hAnsiTheme="minorBidi" w:cstheme="minorBidi"/>
                <w:sz w:val="22"/>
                <w:szCs w:val="22"/>
                <w:lang w:eastAsia="en-US"/>
              </w:rPr>
              <w:t>&gt; 800 m/s</w:t>
            </w:r>
            <w:r w:rsidR="0002497D">
              <w:rPr>
                <w:rFonts w:asciiTheme="minorBidi" w:eastAsiaTheme="minorHAnsi" w:hAnsiTheme="minorBidi" w:cstheme="minorBidi"/>
                <w:sz w:val="22"/>
                <w:szCs w:val="22"/>
                <w:lang w:eastAsia="en-US"/>
              </w:rPr>
              <w:t>.</w:t>
            </w:r>
          </w:p>
        </w:tc>
        <w:tc>
          <w:tcPr>
            <w:tcW w:w="1450" w:type="dxa"/>
          </w:tcPr>
          <w:p w:rsidR="00061D78" w:rsidRPr="00BA5DFF" w:rsidRDefault="00061D78" w:rsidP="006A3CF9">
            <w:pPr>
              <w:pStyle w:val="PrformatHTML"/>
              <w:spacing w:line="360" w:lineRule="auto"/>
              <w:ind w:left="-47"/>
              <w:jc w:val="center"/>
              <w:rPr>
                <w:rFonts w:asciiTheme="minorBidi" w:eastAsiaTheme="minorHAnsi" w:hAnsiTheme="minorBidi" w:cstheme="minorBidi"/>
                <w:sz w:val="22"/>
                <w:szCs w:val="22"/>
                <w:lang w:eastAsia="en-US"/>
              </w:rPr>
            </w:pPr>
          </w:p>
        </w:tc>
      </w:tr>
      <w:tr w:rsidR="00061D78" w:rsidRPr="00BA5DFF" w:rsidTr="006A3CF9">
        <w:trPr>
          <w:trHeight w:val="557"/>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S1</w:t>
            </w:r>
          </w:p>
        </w:tc>
        <w:tc>
          <w:tcPr>
            <w:tcW w:w="4962" w:type="dxa"/>
          </w:tcPr>
          <w:p w:rsidR="00061D78" w:rsidRPr="00BA5DFF"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Dépôts composés, ou contenant, une couche d’au moins 10 m d’épaisseur d’argiles molles/vases avec un indice de plasticité élevé (PI &gt; 40) et une teneur en eau importante.</w:t>
            </w:r>
          </w:p>
        </w:tc>
        <w:tc>
          <w:tcPr>
            <w:tcW w:w="1450" w:type="dxa"/>
          </w:tcPr>
          <w:p w:rsidR="00061D78" w:rsidRPr="00BA5DFF" w:rsidRDefault="00061D78" w:rsidP="006A3CF9">
            <w:pPr>
              <w:autoSpaceDE w:val="0"/>
              <w:autoSpaceDN w:val="0"/>
              <w:adjustRightInd w:val="0"/>
              <w:spacing w:line="360" w:lineRule="auto"/>
              <w:jc w:val="center"/>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&lt; 100 (indicative)</w:t>
            </w:r>
          </w:p>
        </w:tc>
      </w:tr>
      <w:tr w:rsidR="00061D78" w:rsidRPr="00BA5DFF" w:rsidTr="006A3CF9">
        <w:trPr>
          <w:trHeight w:val="387"/>
          <w:jc w:val="center"/>
        </w:trPr>
        <w:tc>
          <w:tcPr>
            <w:tcW w:w="1877" w:type="dxa"/>
          </w:tcPr>
          <w:p w:rsidR="00061D78" w:rsidRPr="00BA5DFF" w:rsidRDefault="00061D78" w:rsidP="006A3CF9">
            <w:pPr>
              <w:pStyle w:val="PrformatHTML"/>
              <w:spacing w:line="360" w:lineRule="auto"/>
              <w:ind w:left="-47"/>
              <w:jc w:val="center"/>
              <w:rPr>
                <w:rFonts w:asciiTheme="minorBidi" w:eastAsiaTheme="minorHAnsi" w:hAnsiTheme="minorBidi" w:cstheme="minorBidi"/>
                <w:b/>
                <w:bCs/>
                <w:sz w:val="22"/>
                <w:szCs w:val="22"/>
                <w:lang w:eastAsia="en-US"/>
              </w:rPr>
            </w:pPr>
            <w:r w:rsidRPr="00BA5DFF">
              <w:rPr>
                <w:rFonts w:asciiTheme="minorBidi" w:eastAsiaTheme="minorHAnsi" w:hAnsiTheme="minorBidi" w:cstheme="minorBidi"/>
                <w:b/>
                <w:bCs/>
                <w:sz w:val="22"/>
                <w:szCs w:val="22"/>
                <w:lang w:eastAsia="en-US"/>
              </w:rPr>
              <w:t>S2</w:t>
            </w:r>
          </w:p>
        </w:tc>
        <w:tc>
          <w:tcPr>
            <w:tcW w:w="4962" w:type="dxa"/>
          </w:tcPr>
          <w:p w:rsidR="00061D78" w:rsidRPr="00BA5DFF" w:rsidRDefault="00061D78" w:rsidP="006A3CF9">
            <w:pPr>
              <w:autoSpaceDE w:val="0"/>
              <w:autoSpaceDN w:val="0"/>
              <w:adjustRightInd w:val="0"/>
              <w:spacing w:line="360" w:lineRule="auto"/>
              <w:rPr>
                <w:rFonts w:asciiTheme="minorBidi" w:eastAsiaTheme="minorHAnsi" w:hAnsiTheme="minorBidi" w:cstheme="minorBidi"/>
                <w:szCs w:val="22"/>
                <w:lang w:eastAsia="en-US"/>
              </w:rPr>
            </w:pPr>
            <w:r w:rsidRPr="00BA5DFF">
              <w:rPr>
                <w:rFonts w:asciiTheme="minorBidi" w:eastAsiaTheme="minorHAnsi" w:hAnsiTheme="minorBidi" w:cstheme="minorBidi"/>
                <w:sz w:val="22"/>
                <w:szCs w:val="22"/>
                <w:lang w:eastAsia="en-US"/>
              </w:rPr>
              <w:t xml:space="preserve">Dépôts de sols liquéfiables d’argiles sensibles ou </w:t>
            </w:r>
            <w:r w:rsidRPr="00BA5DFF">
              <w:rPr>
                <w:rFonts w:asciiTheme="minorBidi" w:eastAsiaTheme="minorHAnsi" w:hAnsiTheme="minorBidi" w:cstheme="minorBidi"/>
                <w:sz w:val="22"/>
                <w:szCs w:val="22"/>
                <w:lang w:eastAsia="en-US"/>
              </w:rPr>
              <w:lastRenderedPageBreak/>
              <w:t xml:space="preserve">tout autre profil de sol non compris dans les classes A à E ou </w:t>
            </w:r>
            <w:r w:rsidRPr="00BA5DFF">
              <w:rPr>
                <w:rFonts w:asciiTheme="minorBidi" w:eastAsiaTheme="minorHAnsi" w:hAnsiTheme="minorBidi" w:cstheme="minorBidi"/>
                <w:i/>
                <w:iCs/>
                <w:sz w:val="22"/>
                <w:szCs w:val="22"/>
                <w:lang w:eastAsia="en-US"/>
              </w:rPr>
              <w:t>S</w:t>
            </w:r>
            <w:r w:rsidRPr="00BA5DFF">
              <w:rPr>
                <w:rFonts w:asciiTheme="minorBidi" w:eastAsiaTheme="minorHAnsi" w:hAnsiTheme="minorBidi" w:cstheme="minorBidi"/>
                <w:sz w:val="22"/>
                <w:szCs w:val="22"/>
                <w:lang w:eastAsia="en-US"/>
              </w:rPr>
              <w:t>1</w:t>
            </w:r>
          </w:p>
        </w:tc>
        <w:tc>
          <w:tcPr>
            <w:tcW w:w="1450" w:type="dxa"/>
          </w:tcPr>
          <w:p w:rsidR="00061D78" w:rsidRPr="00BA5DFF" w:rsidRDefault="00061D78" w:rsidP="006A3CF9">
            <w:pPr>
              <w:pStyle w:val="PrformatHTML"/>
              <w:spacing w:line="360" w:lineRule="auto"/>
              <w:ind w:left="-47"/>
              <w:rPr>
                <w:rFonts w:asciiTheme="minorBidi" w:eastAsiaTheme="minorHAnsi" w:hAnsiTheme="minorBidi" w:cstheme="minorBidi"/>
                <w:sz w:val="22"/>
                <w:szCs w:val="22"/>
                <w:lang w:eastAsia="en-US"/>
              </w:rPr>
            </w:pPr>
          </w:p>
        </w:tc>
      </w:tr>
    </w:tbl>
    <w:p w:rsidR="00061D78" w:rsidRDefault="00061D78" w:rsidP="00061D78">
      <w:pPr>
        <w:autoSpaceDE w:val="0"/>
        <w:autoSpaceDN w:val="0"/>
        <w:adjustRightInd w:val="0"/>
        <w:spacing w:line="360" w:lineRule="auto"/>
        <w:rPr>
          <w:rFonts w:asciiTheme="minorBidi" w:eastAsiaTheme="minorHAnsi" w:hAnsiTheme="minorBidi" w:cstheme="minorBidi"/>
          <w:i/>
          <w:iCs/>
          <w:szCs w:val="24"/>
          <w:lang w:eastAsia="en-US"/>
        </w:rPr>
      </w:pPr>
    </w:p>
    <w:p w:rsidR="004A1D9B" w:rsidRDefault="00061D78" w:rsidP="006A3CF9">
      <w:pPr>
        <w:spacing w:line="360" w:lineRule="auto"/>
        <w:jc w:val="center"/>
        <w:rPr>
          <w:rFonts w:asciiTheme="majorBidi" w:eastAsiaTheme="minorHAnsi" w:hAnsiTheme="majorBidi" w:cstheme="majorBidi"/>
          <w:b/>
          <w:bCs/>
          <w:sz w:val="20"/>
          <w:lang w:eastAsia="en-US"/>
        </w:rPr>
      </w:pPr>
      <w:r>
        <w:rPr>
          <w:rFonts w:asciiTheme="majorBidi" w:eastAsiaTheme="minorHAnsi" w:hAnsiTheme="majorBidi" w:cstheme="majorBidi"/>
          <w:b/>
          <w:bCs/>
          <w:sz w:val="20"/>
          <w:lang w:eastAsia="en-US"/>
        </w:rPr>
        <w:t>Tableau 2</w:t>
      </w:r>
      <w:r w:rsidRPr="00ED6332">
        <w:rPr>
          <w:rFonts w:asciiTheme="majorBidi" w:eastAsiaTheme="minorHAnsi" w:hAnsiTheme="majorBidi" w:cstheme="majorBidi"/>
          <w:b/>
          <w:bCs/>
          <w:sz w:val="20"/>
          <w:lang w:eastAsia="en-US"/>
        </w:rPr>
        <w:t>.1. Caractérisation des classes de sol selon les EC 8</w:t>
      </w:r>
      <w:r w:rsidR="008424A6">
        <w:rPr>
          <w:rFonts w:asciiTheme="majorBidi" w:eastAsiaTheme="minorHAnsi" w:hAnsiTheme="majorBidi" w:cstheme="majorBidi"/>
          <w:b/>
          <w:bCs/>
          <w:sz w:val="20"/>
          <w:lang w:eastAsia="en-US"/>
        </w:rPr>
        <w:t xml:space="preserve"> [7]</w:t>
      </w:r>
      <w:r w:rsidR="003F16FD">
        <w:rPr>
          <w:rFonts w:asciiTheme="majorBidi" w:eastAsiaTheme="minorHAnsi" w:hAnsiTheme="majorBidi" w:cstheme="majorBidi"/>
          <w:b/>
          <w:bCs/>
          <w:sz w:val="20"/>
          <w:lang w:eastAsia="en-US"/>
        </w:rPr>
        <w:t>.</w:t>
      </w:r>
    </w:p>
    <w:p w:rsidR="00F46181" w:rsidRDefault="00F46181" w:rsidP="006A3CF9">
      <w:pPr>
        <w:spacing w:line="360" w:lineRule="auto"/>
        <w:jc w:val="center"/>
        <w:rPr>
          <w:rFonts w:asciiTheme="minorBidi" w:hAnsiTheme="minorBidi" w:cstheme="minorBidi"/>
          <w:b/>
          <w:bCs/>
          <w:szCs w:val="24"/>
        </w:rPr>
      </w:pPr>
    </w:p>
    <w:p w:rsidR="00BC173C" w:rsidRDefault="00BC173C" w:rsidP="0036094B">
      <w:pPr>
        <w:spacing w:line="360" w:lineRule="auto"/>
        <w:rPr>
          <w:rFonts w:asciiTheme="minorBidi" w:hAnsiTheme="minorBidi" w:cstheme="minorBidi"/>
          <w:b/>
          <w:bCs/>
          <w:sz w:val="28"/>
          <w:szCs w:val="28"/>
          <w:lang w:bidi="ar-DZ"/>
        </w:rPr>
      </w:pPr>
      <w:r>
        <w:rPr>
          <w:rFonts w:asciiTheme="minorBidi" w:hAnsiTheme="minorBidi" w:cstheme="minorBidi"/>
          <w:b/>
          <w:bCs/>
          <w:sz w:val="28"/>
          <w:szCs w:val="28"/>
          <w:lang w:bidi="ar-DZ"/>
        </w:rPr>
        <w:t>2</w:t>
      </w:r>
      <w:r w:rsidRPr="00F91741">
        <w:rPr>
          <w:rFonts w:asciiTheme="minorBidi" w:hAnsiTheme="minorBidi" w:cstheme="minorBidi"/>
          <w:b/>
          <w:bCs/>
          <w:sz w:val="28"/>
          <w:szCs w:val="28"/>
          <w:lang w:bidi="ar-DZ"/>
        </w:rPr>
        <w:t xml:space="preserve">.2. </w:t>
      </w:r>
      <w:r w:rsidR="00F46181">
        <w:rPr>
          <w:rFonts w:asciiTheme="minorBidi" w:hAnsiTheme="minorBidi" w:cstheme="minorBidi"/>
          <w:b/>
          <w:bCs/>
          <w:sz w:val="28"/>
          <w:szCs w:val="28"/>
          <w:lang w:bidi="ar-DZ"/>
        </w:rPr>
        <w:t xml:space="preserve">La classification </w:t>
      </w:r>
      <w:r w:rsidR="0036094B">
        <w:rPr>
          <w:rFonts w:asciiTheme="minorBidi" w:hAnsiTheme="minorBidi" w:cstheme="minorBidi"/>
          <w:b/>
          <w:bCs/>
          <w:sz w:val="28"/>
          <w:szCs w:val="28"/>
          <w:lang w:bidi="ar-DZ"/>
        </w:rPr>
        <w:t xml:space="preserve">selon les règles </w:t>
      </w:r>
      <w:r w:rsidRPr="00F91741">
        <w:rPr>
          <w:rFonts w:asciiTheme="minorBidi" w:hAnsiTheme="minorBidi" w:cstheme="minorBidi"/>
          <w:b/>
          <w:bCs/>
          <w:sz w:val="28"/>
          <w:szCs w:val="28"/>
          <w:lang w:bidi="ar-DZ"/>
        </w:rPr>
        <w:t>parasismiques algériennes RPA 2003 :</w:t>
      </w:r>
    </w:p>
    <w:p w:rsidR="00163F16" w:rsidRDefault="00BC173C" w:rsidP="00F46181">
      <w:pPr>
        <w:spacing w:line="360" w:lineRule="auto"/>
        <w:ind w:firstLine="284"/>
        <w:rPr>
          <w:rFonts w:asciiTheme="minorBidi" w:hAnsiTheme="minorBidi" w:cstheme="minorBidi"/>
          <w:szCs w:val="24"/>
        </w:rPr>
      </w:pPr>
      <w:r w:rsidRPr="0003084C">
        <w:rPr>
          <w:rFonts w:asciiTheme="minorBidi" w:hAnsiTheme="minorBidi" w:cstheme="minorBidi"/>
          <w:szCs w:val="24"/>
        </w:rPr>
        <w:t>La première version a été RPA81 qui fut suiv</w:t>
      </w:r>
      <w:r>
        <w:rPr>
          <w:rFonts w:asciiTheme="minorBidi" w:hAnsiTheme="minorBidi" w:cstheme="minorBidi"/>
          <w:szCs w:val="24"/>
        </w:rPr>
        <w:t>ie par le RPA81 version de 1983 après le séisme de C</w:t>
      </w:r>
      <w:r w:rsidRPr="0003084C">
        <w:rPr>
          <w:rFonts w:asciiTheme="minorBidi" w:hAnsiTheme="minorBidi" w:cstheme="minorBidi"/>
          <w:szCs w:val="24"/>
        </w:rPr>
        <w:t>hlef du 10 Octobre 1980 .La troisième version RPA88 a été suivie par la version RPA99. Les règles RPA99 tiennent compte des errements des séismes tels que le tremblement de terre de O</w:t>
      </w:r>
      <w:r w:rsidR="0071621E">
        <w:rPr>
          <w:rFonts w:asciiTheme="minorBidi" w:hAnsiTheme="minorBidi" w:cstheme="minorBidi"/>
          <w:szCs w:val="24"/>
        </w:rPr>
        <w:t>ued d</w:t>
      </w:r>
      <w:r w:rsidRPr="0003084C">
        <w:rPr>
          <w:rFonts w:asciiTheme="minorBidi" w:hAnsiTheme="minorBidi" w:cstheme="minorBidi"/>
          <w:szCs w:val="24"/>
        </w:rPr>
        <w:t>jer (Algérie) e</w:t>
      </w:r>
      <w:r>
        <w:rPr>
          <w:rFonts w:asciiTheme="minorBidi" w:hAnsiTheme="minorBidi" w:cstheme="minorBidi"/>
          <w:szCs w:val="24"/>
        </w:rPr>
        <w:t>n octobre 1988 et celui d'Ain Ti</w:t>
      </w:r>
      <w:r w:rsidR="00163F16">
        <w:rPr>
          <w:rFonts w:asciiTheme="minorBidi" w:hAnsiTheme="minorBidi" w:cstheme="minorBidi"/>
          <w:szCs w:val="24"/>
        </w:rPr>
        <w:t>mouchent le</w:t>
      </w:r>
      <w:r w:rsidRPr="0003084C">
        <w:rPr>
          <w:rFonts w:asciiTheme="minorBidi" w:hAnsiTheme="minorBidi" w:cstheme="minorBidi"/>
          <w:szCs w:val="24"/>
        </w:rPr>
        <w:t xml:space="preserve"> 22.12.1999.Ainsi elle introduit 4 sites de sol au lieu des 2 sites (sol meuble et sol ferme) du RPA88.</w:t>
      </w:r>
    </w:p>
    <w:p w:rsidR="00BC173C" w:rsidRDefault="00BC173C" w:rsidP="00F46181">
      <w:pPr>
        <w:spacing w:line="360" w:lineRule="auto"/>
        <w:ind w:firstLine="284"/>
        <w:rPr>
          <w:rFonts w:asciiTheme="minorBidi" w:hAnsiTheme="minorBidi" w:cstheme="minorBidi"/>
          <w:szCs w:val="24"/>
        </w:rPr>
      </w:pPr>
      <w:r w:rsidRPr="0003084C">
        <w:rPr>
          <w:rFonts w:asciiTheme="minorBidi" w:hAnsiTheme="minorBidi" w:cstheme="minorBidi"/>
          <w:szCs w:val="24"/>
        </w:rPr>
        <w:t>Enfin le RPA99 version 2003, est en vigueur après le séisme du 21 Mai 2003.</w:t>
      </w:r>
      <w:r>
        <w:rPr>
          <w:rFonts w:asciiTheme="minorBidi" w:hAnsiTheme="minorBidi" w:cstheme="minorBidi"/>
          <w:szCs w:val="24"/>
        </w:rPr>
        <w:t xml:space="preserve"> Le tableau suivant expose les différentes catégories de la règle parasismique algérienne RPA 2003 :</w:t>
      </w:r>
    </w:p>
    <w:p w:rsidR="00F46181" w:rsidRDefault="00F46181" w:rsidP="00BC173C">
      <w:pPr>
        <w:spacing w:line="360" w:lineRule="auto"/>
        <w:rPr>
          <w:rFonts w:asciiTheme="minorBidi" w:hAnsiTheme="minorBidi" w:cstheme="minorBidi"/>
          <w:b/>
          <w:bCs/>
          <w:sz w:val="28"/>
          <w:szCs w:val="28"/>
          <w:lang w:bidi="ar-DZ"/>
        </w:rPr>
      </w:pPr>
    </w:p>
    <w:tbl>
      <w:tblPr>
        <w:tblpPr w:leftFromText="141" w:rightFromText="141" w:vertAnchor="text" w:tblpX="1063" w:tblpY="1"/>
        <w:tblOverlap w:val="never"/>
        <w:tblW w:w="6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9"/>
        <w:gridCol w:w="1984"/>
        <w:gridCol w:w="3261"/>
      </w:tblGrid>
      <w:tr w:rsidR="00BC173C" w:rsidRPr="00E13B0F" w:rsidTr="00F46181">
        <w:trPr>
          <w:trHeight w:val="838"/>
        </w:trPr>
        <w:tc>
          <w:tcPr>
            <w:tcW w:w="3543" w:type="dxa"/>
            <w:gridSpan w:val="2"/>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Type d’essai</w:t>
            </w:r>
          </w:p>
        </w:tc>
        <w:tc>
          <w:tcPr>
            <w:tcW w:w="3261"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 xml:space="preserve">Vitesse des ondes de cisaillement </w:t>
            </w:r>
          </w:p>
        </w:tc>
      </w:tr>
      <w:tr w:rsidR="00BC173C" w:rsidRPr="00E13B0F" w:rsidTr="00A07042">
        <w:trPr>
          <w:trHeight w:val="645"/>
        </w:trPr>
        <w:tc>
          <w:tcPr>
            <w:tcW w:w="1559"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Catégorie</w:t>
            </w:r>
          </w:p>
        </w:tc>
        <w:tc>
          <w:tcPr>
            <w:tcW w:w="1984"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Description</w:t>
            </w:r>
          </w:p>
        </w:tc>
        <w:tc>
          <w:tcPr>
            <w:tcW w:w="3261"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Vs (m/s)</w:t>
            </w:r>
          </w:p>
        </w:tc>
      </w:tr>
      <w:tr w:rsidR="00BC173C" w:rsidRPr="00E13B0F" w:rsidTr="002A7564">
        <w:trPr>
          <w:trHeight w:val="613"/>
        </w:trPr>
        <w:tc>
          <w:tcPr>
            <w:tcW w:w="1559"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S</w:t>
            </w:r>
            <w:r w:rsidRPr="00E13B0F">
              <w:rPr>
                <w:rFonts w:asciiTheme="minorBidi" w:hAnsiTheme="minorBidi" w:cstheme="minorBidi"/>
                <w:b/>
                <w:bCs/>
                <w:szCs w:val="24"/>
                <w:vertAlign w:val="subscript"/>
              </w:rPr>
              <w:t>1</w:t>
            </w:r>
          </w:p>
        </w:tc>
        <w:tc>
          <w:tcPr>
            <w:tcW w:w="1984"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Site rocheux</w:t>
            </w:r>
          </w:p>
        </w:tc>
        <w:tc>
          <w:tcPr>
            <w:tcW w:w="3261"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 800</w:t>
            </w:r>
          </w:p>
        </w:tc>
      </w:tr>
      <w:tr w:rsidR="00BC173C" w:rsidRPr="00E13B0F" w:rsidTr="00014030">
        <w:trPr>
          <w:trHeight w:val="697"/>
        </w:trPr>
        <w:tc>
          <w:tcPr>
            <w:tcW w:w="1559"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S</w:t>
            </w:r>
            <w:r w:rsidRPr="00E13B0F">
              <w:rPr>
                <w:rFonts w:asciiTheme="minorBidi" w:hAnsiTheme="minorBidi" w:cstheme="minorBidi"/>
                <w:b/>
                <w:bCs/>
                <w:szCs w:val="24"/>
                <w:vertAlign w:val="subscript"/>
              </w:rPr>
              <w:t>2</w:t>
            </w:r>
          </w:p>
        </w:tc>
        <w:tc>
          <w:tcPr>
            <w:tcW w:w="1984"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Site ferme</w:t>
            </w:r>
          </w:p>
        </w:tc>
        <w:tc>
          <w:tcPr>
            <w:tcW w:w="3261"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 400</w:t>
            </w:r>
          </w:p>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&lt; 800</w:t>
            </w:r>
          </w:p>
        </w:tc>
      </w:tr>
      <w:tr w:rsidR="00BC173C" w:rsidRPr="00E13B0F" w:rsidTr="00014030">
        <w:trPr>
          <w:trHeight w:val="705"/>
        </w:trPr>
        <w:tc>
          <w:tcPr>
            <w:tcW w:w="1559"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S</w:t>
            </w:r>
            <w:r w:rsidRPr="00E13B0F">
              <w:rPr>
                <w:rFonts w:asciiTheme="minorBidi" w:hAnsiTheme="minorBidi" w:cstheme="minorBidi"/>
                <w:b/>
                <w:bCs/>
                <w:szCs w:val="24"/>
                <w:vertAlign w:val="subscript"/>
              </w:rPr>
              <w:t>3</w:t>
            </w:r>
          </w:p>
        </w:tc>
        <w:tc>
          <w:tcPr>
            <w:tcW w:w="1984"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Site meuble</w:t>
            </w:r>
          </w:p>
        </w:tc>
        <w:tc>
          <w:tcPr>
            <w:tcW w:w="3261"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 200</w:t>
            </w:r>
          </w:p>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&lt; 400</w:t>
            </w:r>
          </w:p>
        </w:tc>
      </w:tr>
      <w:tr w:rsidR="00BC173C" w:rsidRPr="00E13B0F" w:rsidTr="00014030">
        <w:trPr>
          <w:trHeight w:val="699"/>
        </w:trPr>
        <w:tc>
          <w:tcPr>
            <w:tcW w:w="1559" w:type="dxa"/>
          </w:tcPr>
          <w:p w:rsidR="00BC173C" w:rsidRPr="00E13B0F" w:rsidRDefault="00BC173C" w:rsidP="00A07042">
            <w:pPr>
              <w:tabs>
                <w:tab w:val="decimal" w:pos="142"/>
              </w:tabs>
              <w:jc w:val="center"/>
              <w:rPr>
                <w:rFonts w:asciiTheme="minorBidi" w:hAnsiTheme="minorBidi" w:cstheme="minorBidi"/>
                <w:b/>
                <w:bCs/>
                <w:szCs w:val="24"/>
              </w:rPr>
            </w:pPr>
            <w:r w:rsidRPr="00E13B0F">
              <w:rPr>
                <w:rFonts w:asciiTheme="minorBidi" w:hAnsiTheme="minorBidi" w:cstheme="minorBidi"/>
                <w:b/>
                <w:bCs/>
                <w:szCs w:val="24"/>
              </w:rPr>
              <w:t>S</w:t>
            </w:r>
            <w:r w:rsidRPr="00E13B0F">
              <w:rPr>
                <w:rFonts w:asciiTheme="minorBidi" w:hAnsiTheme="minorBidi" w:cstheme="minorBidi"/>
                <w:b/>
                <w:bCs/>
                <w:szCs w:val="24"/>
                <w:vertAlign w:val="subscript"/>
              </w:rPr>
              <w:t>4</w:t>
            </w:r>
          </w:p>
        </w:tc>
        <w:tc>
          <w:tcPr>
            <w:tcW w:w="1984"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Site très meuble</w:t>
            </w:r>
          </w:p>
        </w:tc>
        <w:tc>
          <w:tcPr>
            <w:tcW w:w="3261" w:type="dxa"/>
          </w:tcPr>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 100</w:t>
            </w:r>
          </w:p>
          <w:p w:rsidR="00BC173C" w:rsidRPr="00E13B0F" w:rsidRDefault="00BC173C" w:rsidP="00A07042">
            <w:pPr>
              <w:tabs>
                <w:tab w:val="decimal" w:pos="142"/>
              </w:tabs>
              <w:jc w:val="center"/>
              <w:rPr>
                <w:rFonts w:asciiTheme="minorBidi" w:hAnsiTheme="minorBidi" w:cstheme="minorBidi"/>
                <w:szCs w:val="24"/>
              </w:rPr>
            </w:pPr>
            <w:r w:rsidRPr="00E13B0F">
              <w:rPr>
                <w:rFonts w:asciiTheme="minorBidi" w:hAnsiTheme="minorBidi" w:cstheme="minorBidi"/>
                <w:szCs w:val="24"/>
              </w:rPr>
              <w:t>&lt; 200</w:t>
            </w:r>
          </w:p>
        </w:tc>
      </w:tr>
    </w:tbl>
    <w:p w:rsidR="00BC173C" w:rsidRPr="00E13B0F" w:rsidRDefault="00BC173C" w:rsidP="00BC173C">
      <w:pPr>
        <w:tabs>
          <w:tab w:val="decimal" w:pos="142"/>
        </w:tabs>
        <w:jc w:val="center"/>
        <w:rPr>
          <w:rFonts w:asciiTheme="minorBidi" w:hAnsiTheme="minorBidi" w:cstheme="minorBidi"/>
          <w:b/>
          <w:bCs/>
          <w:szCs w:val="24"/>
        </w:rPr>
      </w:pPr>
      <w:r>
        <w:rPr>
          <w:rFonts w:asciiTheme="minorBidi" w:hAnsiTheme="minorBidi" w:cstheme="minorBidi"/>
          <w:b/>
          <w:bCs/>
          <w:szCs w:val="24"/>
        </w:rPr>
        <w:br w:type="textWrapping" w:clear="all"/>
      </w:r>
    </w:p>
    <w:p w:rsidR="00BC173C" w:rsidRPr="00C103C8" w:rsidRDefault="00BC173C" w:rsidP="00BC173C">
      <w:pPr>
        <w:tabs>
          <w:tab w:val="decimal" w:pos="142"/>
        </w:tabs>
        <w:jc w:val="center"/>
        <w:rPr>
          <w:rFonts w:asciiTheme="majorBidi" w:hAnsiTheme="majorBidi" w:cstheme="majorBidi"/>
          <w:b/>
          <w:bCs/>
          <w:sz w:val="20"/>
        </w:rPr>
      </w:pPr>
      <w:r>
        <w:rPr>
          <w:rFonts w:asciiTheme="majorBidi" w:hAnsiTheme="majorBidi" w:cstheme="majorBidi"/>
          <w:b/>
          <w:bCs/>
          <w:sz w:val="20"/>
        </w:rPr>
        <w:t>Tableau 2.2.</w:t>
      </w:r>
      <w:r w:rsidRPr="00C103C8">
        <w:rPr>
          <w:rFonts w:asciiTheme="majorBidi" w:hAnsiTheme="majorBidi" w:cstheme="majorBidi"/>
          <w:b/>
          <w:bCs/>
          <w:sz w:val="20"/>
        </w:rPr>
        <w:t xml:space="preserve"> Classification des sites.</w:t>
      </w:r>
    </w:p>
    <w:p w:rsidR="00163F16" w:rsidRDefault="00163F16" w:rsidP="00BC173C">
      <w:pPr>
        <w:spacing w:line="360" w:lineRule="auto"/>
        <w:rPr>
          <w:rFonts w:asciiTheme="minorBidi" w:hAnsiTheme="minorBidi" w:cstheme="minorBidi"/>
          <w:sz w:val="28"/>
          <w:szCs w:val="28"/>
          <w:lang w:bidi="ar-DZ"/>
        </w:rPr>
      </w:pPr>
    </w:p>
    <w:p w:rsidR="00BC173C" w:rsidRDefault="00BC173C" w:rsidP="00014030">
      <w:pPr>
        <w:spacing w:line="360" w:lineRule="auto"/>
        <w:ind w:firstLine="426"/>
        <w:rPr>
          <w:rFonts w:asciiTheme="minorBidi" w:hAnsiTheme="minorBidi" w:cstheme="minorBidi"/>
          <w:szCs w:val="24"/>
        </w:rPr>
      </w:pPr>
      <w:r w:rsidRPr="0003084C">
        <w:rPr>
          <w:rFonts w:asciiTheme="minorBidi" w:eastAsiaTheme="minorHAnsi" w:hAnsiTheme="minorBidi" w:cstheme="minorBidi"/>
          <w:szCs w:val="24"/>
          <w:lang w:eastAsia="en-US"/>
        </w:rPr>
        <w:t>La version actuelle utilisée est nommé</w:t>
      </w:r>
      <w:r w:rsidR="00A065FE">
        <w:rPr>
          <w:rFonts w:asciiTheme="minorBidi" w:eastAsiaTheme="minorHAnsi" w:hAnsiTheme="minorBidi" w:cstheme="minorBidi"/>
          <w:szCs w:val="24"/>
          <w:lang w:eastAsia="en-US"/>
        </w:rPr>
        <w:t>e</w:t>
      </w:r>
      <w:r w:rsidRPr="0003084C">
        <w:rPr>
          <w:rFonts w:asciiTheme="minorBidi" w:eastAsiaTheme="minorHAnsi" w:hAnsiTheme="minorBidi" w:cstheme="minorBidi"/>
          <w:szCs w:val="24"/>
          <w:lang w:eastAsia="en-US"/>
        </w:rPr>
        <w:t xml:space="preserve"> le règlement parasismique </w:t>
      </w:r>
      <w:r w:rsidR="00A065FE" w:rsidRPr="0003084C">
        <w:rPr>
          <w:rFonts w:asciiTheme="minorBidi" w:eastAsiaTheme="minorHAnsi" w:hAnsiTheme="minorBidi" w:cstheme="minorBidi"/>
          <w:szCs w:val="24"/>
          <w:lang w:eastAsia="en-US"/>
        </w:rPr>
        <w:t>algérien</w:t>
      </w:r>
      <w:r w:rsidR="003F16FD">
        <w:rPr>
          <w:rFonts w:asciiTheme="minorBidi" w:eastAsiaTheme="minorHAnsi" w:hAnsiTheme="minorBidi" w:cstheme="minorBidi"/>
          <w:szCs w:val="24"/>
          <w:lang w:eastAsia="en-US"/>
        </w:rPr>
        <w:t xml:space="preserve"> RPA</w:t>
      </w:r>
      <w:r w:rsidRPr="0003084C">
        <w:rPr>
          <w:rFonts w:asciiTheme="minorBidi" w:eastAsiaTheme="minorHAnsi" w:hAnsiTheme="minorBidi" w:cstheme="minorBidi"/>
          <w:szCs w:val="24"/>
          <w:lang w:eastAsia="en-US"/>
        </w:rPr>
        <w:t>2003.</w:t>
      </w:r>
      <w:r w:rsidRPr="00C80065">
        <w:rPr>
          <w:rFonts w:asciiTheme="minorBidi" w:eastAsiaTheme="minorHAnsi" w:hAnsiTheme="minorBidi" w:cstheme="minorBidi"/>
          <w:szCs w:val="24"/>
          <w:lang w:eastAsia="en-US"/>
        </w:rPr>
        <w:t xml:space="preserve"> Dont, </w:t>
      </w:r>
      <w:r>
        <w:rPr>
          <w:rFonts w:asciiTheme="minorBidi" w:eastAsiaTheme="minorHAnsi" w:hAnsiTheme="minorBidi" w:cstheme="minorBidi"/>
          <w:szCs w:val="24"/>
          <w:lang w:eastAsia="en-US"/>
        </w:rPr>
        <w:t>l</w:t>
      </w:r>
      <w:r w:rsidRPr="00C80065">
        <w:rPr>
          <w:rFonts w:asciiTheme="minorBidi" w:eastAsiaTheme="minorHAnsi" w:hAnsiTheme="minorBidi" w:cstheme="minorBidi"/>
          <w:szCs w:val="24"/>
          <w:lang w:eastAsia="en-US"/>
        </w:rPr>
        <w:t>es sites sont classés en quatre</w:t>
      </w:r>
      <w:r w:rsidR="00163F16">
        <w:rPr>
          <w:rFonts w:asciiTheme="minorBidi" w:eastAsiaTheme="minorHAnsi" w:hAnsiTheme="minorBidi" w:cstheme="minorBidi"/>
          <w:szCs w:val="24"/>
          <w:lang w:eastAsia="en-US"/>
        </w:rPr>
        <w:t xml:space="preserve"> </w:t>
      </w:r>
      <w:r w:rsidRPr="00C80065">
        <w:rPr>
          <w:rFonts w:asciiTheme="minorBidi" w:eastAsiaTheme="minorHAnsi" w:hAnsiTheme="minorBidi" w:cstheme="minorBidi"/>
          <w:szCs w:val="24"/>
          <w:lang w:eastAsia="en-US"/>
        </w:rPr>
        <w:t>catégories en fonction des</w:t>
      </w:r>
      <w:r w:rsidR="00163F16">
        <w:rPr>
          <w:rFonts w:asciiTheme="minorBidi" w:hAnsiTheme="minorBidi" w:cstheme="minorBidi"/>
          <w:szCs w:val="24"/>
        </w:rPr>
        <w:t xml:space="preserve"> propriétés </w:t>
      </w:r>
      <w:r w:rsidRPr="00E13B0F">
        <w:rPr>
          <w:rFonts w:asciiTheme="minorBidi" w:hAnsiTheme="minorBidi" w:cstheme="minorBidi"/>
          <w:szCs w:val="24"/>
        </w:rPr>
        <w:t>mécaniqu</w:t>
      </w:r>
      <w:r w:rsidR="00163F16">
        <w:rPr>
          <w:rFonts w:asciiTheme="minorBidi" w:hAnsiTheme="minorBidi" w:cstheme="minorBidi"/>
          <w:szCs w:val="24"/>
        </w:rPr>
        <w:t>es des sols qui les constituent (tableau 2.2.)</w:t>
      </w:r>
      <w:r w:rsidR="0009529E">
        <w:rPr>
          <w:rFonts w:asciiTheme="minorBidi" w:hAnsiTheme="minorBidi" w:cstheme="minorBidi"/>
          <w:szCs w:val="24"/>
        </w:rPr>
        <w:t xml:space="preserve"> </w:t>
      </w:r>
      <w:r w:rsidR="0009529E" w:rsidRPr="0009529E">
        <w:rPr>
          <w:rFonts w:asciiTheme="minorBidi" w:hAnsiTheme="minorBidi" w:cstheme="minorBidi"/>
          <w:b/>
          <w:bCs/>
          <w:szCs w:val="24"/>
        </w:rPr>
        <w:t>[</w:t>
      </w:r>
      <w:r w:rsidR="0009529E">
        <w:rPr>
          <w:rFonts w:asciiTheme="minorBidi" w:hAnsiTheme="minorBidi" w:cstheme="minorBidi"/>
          <w:b/>
          <w:bCs/>
          <w:szCs w:val="24"/>
        </w:rPr>
        <w:t>1</w:t>
      </w:r>
      <w:r w:rsidR="0009529E" w:rsidRPr="0009529E">
        <w:rPr>
          <w:rFonts w:asciiTheme="minorBidi" w:hAnsiTheme="minorBidi" w:cstheme="minorBidi"/>
          <w:b/>
          <w:bCs/>
          <w:szCs w:val="24"/>
        </w:rPr>
        <w:t>]</w:t>
      </w:r>
      <w:r w:rsidR="0002497D">
        <w:rPr>
          <w:rFonts w:asciiTheme="minorBidi" w:hAnsiTheme="minorBidi" w:cstheme="minorBidi"/>
          <w:szCs w:val="24"/>
        </w:rPr>
        <w:t>.</w:t>
      </w:r>
    </w:p>
    <w:p w:rsidR="00CF25D0" w:rsidRPr="00014030" w:rsidRDefault="00CF25D0" w:rsidP="00014030">
      <w:pPr>
        <w:spacing w:line="360" w:lineRule="auto"/>
        <w:ind w:firstLine="426"/>
        <w:rPr>
          <w:rFonts w:asciiTheme="minorBidi" w:hAnsiTheme="minorBidi" w:cstheme="minorBidi"/>
          <w:szCs w:val="24"/>
        </w:rPr>
      </w:pPr>
    </w:p>
    <w:p w:rsidR="00BC173C" w:rsidRPr="0002497D" w:rsidRDefault="00BC173C" w:rsidP="00BC173C">
      <w:pPr>
        <w:tabs>
          <w:tab w:val="decimal" w:pos="142"/>
        </w:tabs>
        <w:spacing w:line="360" w:lineRule="auto"/>
        <w:rPr>
          <w:rFonts w:asciiTheme="minorBidi" w:hAnsiTheme="minorBidi" w:cstheme="minorBidi"/>
          <w:b/>
          <w:bCs/>
          <w:szCs w:val="24"/>
        </w:rPr>
      </w:pPr>
      <w:r w:rsidRPr="0002497D">
        <w:rPr>
          <w:rFonts w:asciiTheme="minorBidi" w:hAnsiTheme="minorBidi" w:cstheme="minorBidi"/>
          <w:b/>
          <w:bCs/>
          <w:szCs w:val="24"/>
        </w:rPr>
        <w:lastRenderedPageBreak/>
        <w:t>Catégorie S</w:t>
      </w:r>
      <w:r w:rsidRPr="0002497D">
        <w:rPr>
          <w:rFonts w:asciiTheme="minorBidi" w:hAnsiTheme="minorBidi" w:cstheme="minorBidi"/>
          <w:b/>
          <w:bCs/>
          <w:szCs w:val="24"/>
          <w:vertAlign w:val="subscript"/>
        </w:rPr>
        <w:t>1</w:t>
      </w:r>
      <w:r w:rsidRPr="0002497D">
        <w:rPr>
          <w:rFonts w:asciiTheme="minorBidi" w:hAnsiTheme="minorBidi" w:cstheme="minorBidi"/>
          <w:b/>
          <w:bCs/>
          <w:szCs w:val="24"/>
        </w:rPr>
        <w:t xml:space="preserve"> (site rocheux) :</w:t>
      </w:r>
    </w:p>
    <w:p w:rsidR="00BC173C" w:rsidRDefault="00BC173C" w:rsidP="00BC173C">
      <w:pPr>
        <w:tabs>
          <w:tab w:val="decimal" w:pos="142"/>
        </w:tabs>
        <w:spacing w:line="360" w:lineRule="auto"/>
        <w:rPr>
          <w:rFonts w:asciiTheme="minorBidi" w:hAnsiTheme="minorBidi" w:cstheme="minorBidi"/>
          <w:szCs w:val="24"/>
        </w:rPr>
      </w:pPr>
      <w:r w:rsidRPr="00E13B0F">
        <w:rPr>
          <w:rFonts w:asciiTheme="minorBidi" w:hAnsiTheme="minorBidi" w:cstheme="minorBidi"/>
          <w:szCs w:val="24"/>
        </w:rPr>
        <w:t>Roche ou autre formation géologique caract</w:t>
      </w:r>
      <w:r>
        <w:rPr>
          <w:rFonts w:asciiTheme="minorBidi" w:hAnsiTheme="minorBidi" w:cstheme="minorBidi"/>
          <w:szCs w:val="24"/>
        </w:rPr>
        <w:t>érisée par une vitesse moyenne d’onde de cisaillement d'où V</w:t>
      </w:r>
      <w:r w:rsidRPr="00F27EFE">
        <w:rPr>
          <w:rFonts w:asciiTheme="minorBidi" w:hAnsiTheme="minorBidi" w:cstheme="minorBidi"/>
          <w:szCs w:val="24"/>
          <w:vertAlign w:val="subscript"/>
        </w:rPr>
        <w:t>s</w:t>
      </w:r>
      <w:r>
        <w:rPr>
          <w:rFonts w:asciiTheme="minorBidi" w:hAnsiTheme="minorBidi" w:cstheme="minorBidi"/>
          <w:szCs w:val="24"/>
        </w:rPr>
        <w:t xml:space="preserve"> ≥ </w:t>
      </w:r>
      <w:r w:rsidRPr="00E13B0F">
        <w:rPr>
          <w:rFonts w:asciiTheme="minorBidi" w:hAnsiTheme="minorBidi" w:cstheme="minorBidi"/>
          <w:szCs w:val="24"/>
        </w:rPr>
        <w:t>800 m/s.</w:t>
      </w:r>
    </w:p>
    <w:p w:rsidR="00BC173C" w:rsidRPr="00E13B0F" w:rsidRDefault="00BC173C" w:rsidP="00BC173C">
      <w:pPr>
        <w:tabs>
          <w:tab w:val="decimal" w:pos="142"/>
        </w:tabs>
        <w:spacing w:line="360" w:lineRule="auto"/>
        <w:rPr>
          <w:rFonts w:asciiTheme="minorBidi" w:hAnsiTheme="minorBidi" w:cstheme="minorBidi"/>
          <w:szCs w:val="24"/>
        </w:rPr>
      </w:pPr>
    </w:p>
    <w:p w:rsidR="00BC173C" w:rsidRPr="00BD4D05" w:rsidRDefault="00BC173C" w:rsidP="00BC173C">
      <w:pPr>
        <w:tabs>
          <w:tab w:val="decimal" w:pos="142"/>
        </w:tabs>
        <w:spacing w:line="360" w:lineRule="auto"/>
        <w:rPr>
          <w:rFonts w:asciiTheme="minorBidi" w:hAnsiTheme="minorBidi" w:cstheme="minorBidi"/>
          <w:b/>
          <w:bCs/>
          <w:szCs w:val="24"/>
        </w:rPr>
      </w:pPr>
      <w:r w:rsidRPr="00BD4D05">
        <w:rPr>
          <w:rFonts w:asciiTheme="minorBidi" w:hAnsiTheme="minorBidi" w:cstheme="minorBidi"/>
          <w:b/>
          <w:bCs/>
          <w:szCs w:val="24"/>
        </w:rPr>
        <w:t>Catégorie S</w:t>
      </w:r>
      <w:r w:rsidRPr="00BD4D05">
        <w:rPr>
          <w:rFonts w:asciiTheme="minorBidi" w:hAnsiTheme="minorBidi" w:cstheme="minorBidi"/>
          <w:b/>
          <w:bCs/>
          <w:szCs w:val="24"/>
          <w:vertAlign w:val="subscript"/>
        </w:rPr>
        <w:t>2</w:t>
      </w:r>
      <w:r w:rsidRPr="00BD4D05">
        <w:rPr>
          <w:rFonts w:asciiTheme="minorBidi" w:hAnsiTheme="minorBidi" w:cstheme="minorBidi"/>
          <w:b/>
          <w:bCs/>
          <w:szCs w:val="24"/>
        </w:rPr>
        <w:t xml:space="preserve"> (site ferme) :</w:t>
      </w:r>
    </w:p>
    <w:p w:rsidR="00BC173C" w:rsidRDefault="00BC173C" w:rsidP="00BC173C">
      <w:pPr>
        <w:tabs>
          <w:tab w:val="decimal" w:pos="142"/>
        </w:tabs>
        <w:spacing w:line="360" w:lineRule="auto"/>
        <w:rPr>
          <w:rFonts w:asciiTheme="minorBidi" w:hAnsiTheme="minorBidi" w:cstheme="minorBidi"/>
          <w:szCs w:val="24"/>
        </w:rPr>
      </w:pPr>
      <w:r w:rsidRPr="00E13B0F">
        <w:rPr>
          <w:rFonts w:asciiTheme="minorBidi" w:hAnsiTheme="minorBidi" w:cstheme="minorBidi"/>
          <w:szCs w:val="24"/>
        </w:rPr>
        <w:t>Dépôts de sables et de graviers très denses</w:t>
      </w:r>
      <w:r w:rsidR="004265C0">
        <w:rPr>
          <w:rFonts w:asciiTheme="minorBidi" w:hAnsiTheme="minorBidi" w:cstheme="minorBidi"/>
          <w:szCs w:val="24"/>
        </w:rPr>
        <w:t xml:space="preserve"> et/ou d’argile sur consolidée </w:t>
      </w:r>
      <w:r w:rsidRPr="00E13B0F">
        <w:rPr>
          <w:rFonts w:asciiTheme="minorBidi" w:hAnsiTheme="minorBidi" w:cstheme="minorBidi"/>
          <w:szCs w:val="24"/>
        </w:rPr>
        <w:t>sur 10 à 20 m d’épaisseur avec V</w:t>
      </w:r>
      <w:r w:rsidRPr="00F27EFE">
        <w:rPr>
          <w:rFonts w:asciiTheme="minorBidi" w:hAnsiTheme="minorBidi" w:cstheme="minorBidi"/>
          <w:szCs w:val="24"/>
          <w:vertAlign w:val="subscript"/>
        </w:rPr>
        <w:t>s</w:t>
      </w:r>
      <w:r w:rsidRPr="00E13B0F">
        <w:rPr>
          <w:rFonts w:asciiTheme="minorBidi" w:hAnsiTheme="minorBidi" w:cstheme="minorBidi"/>
          <w:szCs w:val="24"/>
        </w:rPr>
        <w:t xml:space="preserve"> ≥ 400 m/s à partir de 10 m de profondeur.</w:t>
      </w:r>
    </w:p>
    <w:p w:rsidR="00BC173C" w:rsidRPr="00E13B0F" w:rsidRDefault="00BC173C" w:rsidP="00BC173C">
      <w:pPr>
        <w:tabs>
          <w:tab w:val="decimal" w:pos="142"/>
        </w:tabs>
        <w:spacing w:line="360" w:lineRule="auto"/>
        <w:rPr>
          <w:rFonts w:asciiTheme="minorBidi" w:hAnsiTheme="minorBidi" w:cstheme="minorBidi"/>
          <w:szCs w:val="24"/>
        </w:rPr>
      </w:pPr>
    </w:p>
    <w:p w:rsidR="00BC173C" w:rsidRPr="00BD4D05" w:rsidRDefault="00BC173C" w:rsidP="00BC173C">
      <w:pPr>
        <w:tabs>
          <w:tab w:val="decimal" w:pos="142"/>
        </w:tabs>
        <w:spacing w:line="360" w:lineRule="auto"/>
        <w:rPr>
          <w:rFonts w:asciiTheme="minorBidi" w:hAnsiTheme="minorBidi" w:cstheme="minorBidi"/>
          <w:b/>
          <w:bCs/>
          <w:szCs w:val="24"/>
        </w:rPr>
      </w:pPr>
      <w:r w:rsidRPr="00BD4D05">
        <w:rPr>
          <w:rFonts w:asciiTheme="minorBidi" w:hAnsiTheme="minorBidi" w:cstheme="minorBidi"/>
          <w:b/>
          <w:bCs/>
          <w:szCs w:val="24"/>
        </w:rPr>
        <w:t>Catégorie S</w:t>
      </w:r>
      <w:r w:rsidRPr="00BD4D05">
        <w:rPr>
          <w:rFonts w:asciiTheme="minorBidi" w:hAnsiTheme="minorBidi" w:cstheme="minorBidi"/>
          <w:b/>
          <w:bCs/>
          <w:szCs w:val="24"/>
          <w:vertAlign w:val="subscript"/>
        </w:rPr>
        <w:t>3</w:t>
      </w:r>
      <w:r w:rsidRPr="00BD4D05">
        <w:rPr>
          <w:rFonts w:asciiTheme="minorBidi" w:hAnsiTheme="minorBidi" w:cstheme="minorBidi"/>
          <w:b/>
          <w:bCs/>
          <w:szCs w:val="24"/>
        </w:rPr>
        <w:t xml:space="preserve"> (site meuble) :</w:t>
      </w:r>
    </w:p>
    <w:p w:rsidR="00BC173C" w:rsidRDefault="00BC173C" w:rsidP="00BC173C">
      <w:pPr>
        <w:tabs>
          <w:tab w:val="decimal" w:pos="142"/>
        </w:tabs>
        <w:spacing w:line="360" w:lineRule="auto"/>
        <w:rPr>
          <w:rFonts w:asciiTheme="minorBidi" w:hAnsiTheme="minorBidi" w:cstheme="minorBidi"/>
          <w:szCs w:val="24"/>
        </w:rPr>
      </w:pPr>
      <w:r>
        <w:rPr>
          <w:rFonts w:asciiTheme="minorBidi" w:hAnsiTheme="minorBidi" w:cstheme="minorBidi"/>
          <w:szCs w:val="24"/>
        </w:rPr>
        <w:t xml:space="preserve">Dépôts épais </w:t>
      </w:r>
      <w:r w:rsidRPr="00E13B0F">
        <w:rPr>
          <w:rFonts w:asciiTheme="minorBidi" w:hAnsiTheme="minorBidi" w:cstheme="minorBidi"/>
          <w:szCs w:val="24"/>
        </w:rPr>
        <w:t>de sables et graviers moyennement denses ou d’argile moyennement raide avec V</w:t>
      </w:r>
      <w:r w:rsidRPr="00F27EFE">
        <w:rPr>
          <w:rFonts w:asciiTheme="minorBidi" w:hAnsiTheme="minorBidi" w:cstheme="minorBidi"/>
          <w:szCs w:val="24"/>
          <w:vertAlign w:val="subscript"/>
        </w:rPr>
        <w:t>s</w:t>
      </w:r>
      <w:r w:rsidRPr="00E13B0F">
        <w:rPr>
          <w:rFonts w:asciiTheme="minorBidi" w:hAnsiTheme="minorBidi" w:cstheme="minorBidi"/>
          <w:szCs w:val="24"/>
        </w:rPr>
        <w:t xml:space="preserve"> ≥ 200 m/s à partir de 10 m de profondeur.</w:t>
      </w:r>
    </w:p>
    <w:p w:rsidR="00BC173C" w:rsidRPr="00E13B0F" w:rsidRDefault="00BC173C" w:rsidP="00BC173C">
      <w:pPr>
        <w:tabs>
          <w:tab w:val="decimal" w:pos="142"/>
        </w:tabs>
        <w:spacing w:line="360" w:lineRule="auto"/>
        <w:rPr>
          <w:rFonts w:asciiTheme="minorBidi" w:hAnsiTheme="minorBidi" w:cstheme="minorBidi"/>
          <w:szCs w:val="24"/>
        </w:rPr>
      </w:pPr>
    </w:p>
    <w:p w:rsidR="00BC173C" w:rsidRPr="00BD4D05" w:rsidRDefault="00BC173C" w:rsidP="00BC173C">
      <w:pPr>
        <w:tabs>
          <w:tab w:val="decimal" w:pos="142"/>
        </w:tabs>
        <w:spacing w:line="360" w:lineRule="auto"/>
        <w:rPr>
          <w:rFonts w:asciiTheme="minorBidi" w:hAnsiTheme="minorBidi" w:cstheme="minorBidi"/>
          <w:b/>
          <w:bCs/>
          <w:szCs w:val="24"/>
        </w:rPr>
      </w:pPr>
      <w:r w:rsidRPr="00BD4D05">
        <w:rPr>
          <w:rFonts w:asciiTheme="minorBidi" w:hAnsiTheme="minorBidi" w:cstheme="minorBidi"/>
          <w:b/>
          <w:bCs/>
          <w:szCs w:val="24"/>
        </w:rPr>
        <w:t>Catégorie S</w:t>
      </w:r>
      <w:r w:rsidRPr="00BD4D05">
        <w:rPr>
          <w:rFonts w:asciiTheme="minorBidi" w:hAnsiTheme="minorBidi" w:cstheme="minorBidi"/>
          <w:b/>
          <w:bCs/>
          <w:szCs w:val="24"/>
          <w:vertAlign w:val="subscript"/>
        </w:rPr>
        <w:t>4</w:t>
      </w:r>
      <w:r w:rsidRPr="00BD4D05">
        <w:rPr>
          <w:rFonts w:asciiTheme="minorBidi" w:hAnsiTheme="minorBidi" w:cstheme="minorBidi"/>
          <w:b/>
          <w:bCs/>
          <w:szCs w:val="24"/>
        </w:rPr>
        <w:t xml:space="preserve"> (</w:t>
      </w:r>
      <w:r w:rsidR="00163F16" w:rsidRPr="00BD4D05">
        <w:rPr>
          <w:rFonts w:asciiTheme="minorBidi" w:hAnsiTheme="minorBidi" w:cstheme="minorBidi"/>
          <w:b/>
          <w:bCs/>
          <w:szCs w:val="24"/>
        </w:rPr>
        <w:t xml:space="preserve">site très </w:t>
      </w:r>
      <w:r w:rsidRPr="00BD4D05">
        <w:rPr>
          <w:rFonts w:asciiTheme="minorBidi" w:hAnsiTheme="minorBidi" w:cstheme="minorBidi"/>
          <w:b/>
          <w:bCs/>
          <w:szCs w:val="24"/>
        </w:rPr>
        <w:t>meuble) :</w:t>
      </w:r>
    </w:p>
    <w:p w:rsidR="00F27EFE" w:rsidRDefault="00163F16" w:rsidP="00163F16">
      <w:pPr>
        <w:tabs>
          <w:tab w:val="decimal" w:pos="142"/>
        </w:tabs>
        <w:spacing w:line="360" w:lineRule="auto"/>
        <w:rPr>
          <w:rFonts w:asciiTheme="minorBidi" w:hAnsiTheme="minorBidi" w:cstheme="minorBidi"/>
          <w:szCs w:val="24"/>
        </w:rPr>
      </w:pPr>
      <w:r>
        <w:rPr>
          <w:rFonts w:asciiTheme="minorBidi" w:hAnsiTheme="minorBidi" w:cstheme="minorBidi"/>
          <w:szCs w:val="24"/>
        </w:rPr>
        <w:tab/>
      </w:r>
      <w:r w:rsidR="00BC173C" w:rsidRPr="00E13B0F">
        <w:rPr>
          <w:rFonts w:asciiTheme="minorBidi" w:hAnsiTheme="minorBidi" w:cstheme="minorBidi"/>
          <w:szCs w:val="24"/>
        </w:rPr>
        <w:t>Dépôts de sables lâches avec ou sans présence de</w:t>
      </w:r>
      <w:r w:rsidR="00F27EFE">
        <w:rPr>
          <w:rFonts w:asciiTheme="minorBidi" w:hAnsiTheme="minorBidi" w:cstheme="minorBidi"/>
          <w:szCs w:val="24"/>
        </w:rPr>
        <w:t>s couches d’argile molle avec</w:t>
      </w:r>
    </w:p>
    <w:p w:rsidR="00BC173C" w:rsidRDefault="00BC173C" w:rsidP="00163F16">
      <w:pPr>
        <w:tabs>
          <w:tab w:val="decimal" w:pos="142"/>
        </w:tabs>
        <w:spacing w:line="360" w:lineRule="auto"/>
        <w:rPr>
          <w:rFonts w:asciiTheme="minorBidi" w:hAnsiTheme="minorBidi" w:cstheme="minorBidi"/>
          <w:szCs w:val="24"/>
        </w:rPr>
      </w:pPr>
      <w:r w:rsidRPr="00E13B0F">
        <w:rPr>
          <w:rFonts w:asciiTheme="minorBidi" w:hAnsiTheme="minorBidi" w:cstheme="minorBidi"/>
          <w:szCs w:val="24"/>
        </w:rPr>
        <w:t>V</w:t>
      </w:r>
      <w:r w:rsidRPr="00F27EFE">
        <w:rPr>
          <w:rFonts w:asciiTheme="minorBidi" w:hAnsiTheme="minorBidi" w:cstheme="minorBidi"/>
          <w:szCs w:val="24"/>
          <w:vertAlign w:val="subscript"/>
        </w:rPr>
        <w:t>s</w:t>
      </w:r>
      <w:r w:rsidRPr="00E13B0F">
        <w:rPr>
          <w:rFonts w:asciiTheme="minorBidi" w:hAnsiTheme="minorBidi" w:cstheme="minorBidi"/>
          <w:szCs w:val="24"/>
        </w:rPr>
        <w:t xml:space="preserve"> &lt; 200 m/s dans les 20 premiers mètres. Dépôts d’argile molle à moyennement raide avec V</w:t>
      </w:r>
      <w:r w:rsidRPr="00F27EFE">
        <w:rPr>
          <w:rFonts w:asciiTheme="minorBidi" w:hAnsiTheme="minorBidi" w:cstheme="minorBidi"/>
          <w:szCs w:val="24"/>
          <w:vertAlign w:val="subscript"/>
        </w:rPr>
        <w:t>s</w:t>
      </w:r>
      <w:r w:rsidRPr="00E13B0F">
        <w:rPr>
          <w:rFonts w:asciiTheme="minorBidi" w:hAnsiTheme="minorBidi" w:cstheme="minorBidi"/>
          <w:szCs w:val="24"/>
        </w:rPr>
        <w:t xml:space="preserve"> &lt; 200 m/s dans les 20 premiers mètres.</w:t>
      </w:r>
    </w:p>
    <w:p w:rsidR="00BC173C" w:rsidRDefault="00BC173C" w:rsidP="00BC173C">
      <w:pPr>
        <w:spacing w:line="360" w:lineRule="auto"/>
        <w:rPr>
          <w:rFonts w:asciiTheme="minorBidi" w:hAnsiTheme="minorBidi" w:cstheme="minorBidi"/>
          <w:szCs w:val="24"/>
        </w:rPr>
      </w:pPr>
    </w:p>
    <w:p w:rsidR="00BC173C" w:rsidRPr="00C103C8" w:rsidRDefault="00BC173C" w:rsidP="00BC173C">
      <w:pPr>
        <w:spacing w:line="360" w:lineRule="auto"/>
        <w:rPr>
          <w:rFonts w:asciiTheme="minorBidi" w:hAnsiTheme="minorBidi" w:cstheme="minorBidi"/>
          <w:b/>
          <w:bCs/>
          <w:sz w:val="28"/>
          <w:szCs w:val="28"/>
          <w:lang w:bidi="ar-DZ"/>
        </w:rPr>
      </w:pPr>
      <w:r>
        <w:rPr>
          <w:rFonts w:asciiTheme="minorBidi" w:hAnsiTheme="minorBidi" w:cstheme="minorBidi"/>
          <w:b/>
          <w:bCs/>
          <w:sz w:val="28"/>
          <w:szCs w:val="28"/>
          <w:lang w:bidi="ar-DZ"/>
        </w:rPr>
        <w:t xml:space="preserve">2.3. </w:t>
      </w:r>
      <w:r w:rsidRPr="00C103C8">
        <w:rPr>
          <w:rFonts w:asciiTheme="minorBidi" w:hAnsiTheme="minorBidi" w:cstheme="minorBidi"/>
          <w:b/>
          <w:bCs/>
          <w:sz w:val="28"/>
          <w:szCs w:val="28"/>
          <w:lang w:bidi="ar-DZ"/>
        </w:rPr>
        <w:t xml:space="preserve">Comparaison </w:t>
      </w:r>
      <w:r>
        <w:rPr>
          <w:rFonts w:asciiTheme="minorBidi" w:hAnsiTheme="minorBidi" w:cstheme="minorBidi"/>
          <w:b/>
          <w:bCs/>
          <w:sz w:val="28"/>
          <w:szCs w:val="28"/>
          <w:lang w:bidi="ar-DZ"/>
        </w:rPr>
        <w:t>entre l’</w:t>
      </w:r>
      <w:r w:rsidR="005D7AB2">
        <w:rPr>
          <w:rFonts w:asciiTheme="minorBidi" w:hAnsiTheme="minorBidi" w:cstheme="minorBidi"/>
          <w:b/>
          <w:bCs/>
          <w:sz w:val="28"/>
          <w:szCs w:val="28"/>
          <w:lang w:bidi="ar-DZ"/>
        </w:rPr>
        <w:t>EC 8 et le</w:t>
      </w:r>
      <w:r w:rsidR="0002497D">
        <w:rPr>
          <w:rFonts w:asciiTheme="minorBidi" w:hAnsiTheme="minorBidi" w:cstheme="minorBidi"/>
          <w:b/>
          <w:bCs/>
          <w:sz w:val="28"/>
          <w:szCs w:val="28"/>
          <w:lang w:bidi="ar-DZ"/>
        </w:rPr>
        <w:t xml:space="preserve"> RPA</w:t>
      </w:r>
      <w:r w:rsidRPr="00C103C8">
        <w:rPr>
          <w:rFonts w:asciiTheme="minorBidi" w:hAnsiTheme="minorBidi" w:cstheme="minorBidi"/>
          <w:b/>
          <w:bCs/>
          <w:sz w:val="28"/>
          <w:szCs w:val="28"/>
          <w:lang w:bidi="ar-DZ"/>
        </w:rPr>
        <w:t>2003 :</w:t>
      </w:r>
    </w:p>
    <w:p w:rsidR="00BC173C" w:rsidRDefault="004265C0" w:rsidP="004265C0">
      <w:pPr>
        <w:autoSpaceDE w:val="0"/>
        <w:autoSpaceDN w:val="0"/>
        <w:adjustRightInd w:val="0"/>
        <w:spacing w:line="360" w:lineRule="auto"/>
        <w:ind w:firstLine="284"/>
        <w:rPr>
          <w:rFonts w:asciiTheme="minorBidi" w:eastAsiaTheme="minorHAnsi" w:hAnsiTheme="minorBidi" w:cstheme="minorBidi"/>
          <w:szCs w:val="24"/>
          <w:lang w:eastAsia="en-US"/>
        </w:rPr>
      </w:pPr>
      <w:r>
        <w:rPr>
          <w:rFonts w:asciiTheme="minorBidi" w:eastAsiaTheme="minorHAnsi" w:hAnsiTheme="minorBidi" w:cstheme="minorBidi"/>
          <w:szCs w:val="24"/>
          <w:lang w:eastAsia="en-US"/>
        </w:rPr>
        <w:t>L’</w:t>
      </w:r>
      <w:r w:rsidR="00BC173C" w:rsidRPr="0003084C">
        <w:rPr>
          <w:rFonts w:asciiTheme="minorBidi" w:eastAsiaTheme="minorHAnsi" w:hAnsiTheme="minorBidi" w:cstheme="minorBidi"/>
          <w:szCs w:val="24"/>
          <w:lang w:eastAsia="en-US"/>
        </w:rPr>
        <w:t>Euro</w:t>
      </w:r>
      <w:r>
        <w:rPr>
          <w:rFonts w:asciiTheme="minorBidi" w:eastAsiaTheme="minorHAnsi" w:hAnsiTheme="minorBidi" w:cstheme="minorBidi"/>
          <w:szCs w:val="24"/>
          <w:lang w:eastAsia="en-US"/>
        </w:rPr>
        <w:t xml:space="preserve"> </w:t>
      </w:r>
      <w:r w:rsidR="00BC173C" w:rsidRPr="0003084C">
        <w:rPr>
          <w:rFonts w:asciiTheme="minorBidi" w:eastAsiaTheme="minorHAnsi" w:hAnsiTheme="minorBidi" w:cstheme="minorBidi"/>
          <w:szCs w:val="24"/>
          <w:lang w:eastAsia="en-US"/>
        </w:rPr>
        <w:t>code</w:t>
      </w:r>
      <w:r>
        <w:rPr>
          <w:rFonts w:asciiTheme="minorBidi" w:eastAsiaTheme="minorHAnsi" w:hAnsiTheme="minorBidi" w:cstheme="minorBidi"/>
          <w:szCs w:val="24"/>
          <w:lang w:eastAsia="en-US"/>
        </w:rPr>
        <w:t xml:space="preserve"> 8 classes</w:t>
      </w:r>
      <w:r w:rsidR="00BC173C" w:rsidRPr="0003084C">
        <w:rPr>
          <w:rFonts w:asciiTheme="minorBidi" w:eastAsiaTheme="minorHAnsi" w:hAnsiTheme="minorBidi" w:cstheme="minorBidi"/>
          <w:szCs w:val="24"/>
          <w:lang w:eastAsia="en-US"/>
        </w:rPr>
        <w:t xml:space="preserve"> les sols en Sept catégories. Cependant, RPA 2003 adopte quatre catégories seulement. Il est</w:t>
      </w:r>
      <w:r w:rsidR="00FA5746">
        <w:rPr>
          <w:rFonts w:asciiTheme="minorBidi" w:eastAsiaTheme="minorHAnsi" w:hAnsiTheme="minorBidi" w:cstheme="minorBidi"/>
          <w:szCs w:val="24"/>
          <w:lang w:eastAsia="en-US"/>
        </w:rPr>
        <w:t xml:space="preserve"> à noter</w:t>
      </w:r>
      <w:r w:rsidR="00BC173C">
        <w:rPr>
          <w:rFonts w:asciiTheme="minorBidi" w:eastAsiaTheme="minorHAnsi" w:hAnsiTheme="minorBidi" w:cstheme="minorBidi"/>
          <w:szCs w:val="24"/>
          <w:lang w:eastAsia="en-US"/>
        </w:rPr>
        <w:t xml:space="preserve"> ici que l’Euro</w:t>
      </w:r>
      <w:r>
        <w:rPr>
          <w:rFonts w:asciiTheme="minorBidi" w:eastAsiaTheme="minorHAnsi" w:hAnsiTheme="minorBidi" w:cstheme="minorBidi"/>
          <w:szCs w:val="24"/>
          <w:lang w:eastAsia="en-US"/>
        </w:rPr>
        <w:t xml:space="preserve"> </w:t>
      </w:r>
      <w:r w:rsidR="00BC173C">
        <w:rPr>
          <w:rFonts w:asciiTheme="minorBidi" w:eastAsiaTheme="minorHAnsi" w:hAnsiTheme="minorBidi" w:cstheme="minorBidi"/>
          <w:szCs w:val="24"/>
          <w:lang w:eastAsia="en-US"/>
        </w:rPr>
        <w:t>C</w:t>
      </w:r>
      <w:r w:rsidR="00BC173C" w:rsidRPr="0003084C">
        <w:rPr>
          <w:rFonts w:asciiTheme="minorBidi" w:eastAsiaTheme="minorHAnsi" w:hAnsiTheme="minorBidi" w:cstheme="minorBidi"/>
          <w:szCs w:val="24"/>
          <w:lang w:eastAsia="en-US"/>
        </w:rPr>
        <w:t>ode</w:t>
      </w:r>
      <w:r>
        <w:rPr>
          <w:rFonts w:asciiTheme="minorBidi" w:eastAsiaTheme="minorHAnsi" w:hAnsiTheme="minorBidi" w:cstheme="minorBidi"/>
          <w:szCs w:val="24"/>
          <w:lang w:eastAsia="en-US"/>
        </w:rPr>
        <w:t xml:space="preserve"> </w:t>
      </w:r>
      <w:r w:rsidR="00BC173C" w:rsidRPr="0003084C">
        <w:rPr>
          <w:rFonts w:asciiTheme="minorBidi" w:eastAsiaTheme="minorHAnsi" w:hAnsiTheme="minorBidi" w:cstheme="minorBidi"/>
          <w:szCs w:val="24"/>
          <w:lang w:eastAsia="en-US"/>
        </w:rPr>
        <w:t xml:space="preserve">8 donne beaucoup plus de détail dans la classification du sol. Le </w:t>
      </w:r>
      <w:r w:rsidR="00290EC9">
        <w:rPr>
          <w:rFonts w:asciiTheme="minorBidi" w:eastAsiaTheme="minorHAnsi" w:hAnsiTheme="minorBidi" w:cstheme="minorBidi"/>
          <w:szCs w:val="24"/>
          <w:lang w:eastAsia="en-US"/>
        </w:rPr>
        <w:t>(</w:t>
      </w:r>
      <w:r w:rsidR="00BC173C" w:rsidRPr="0003084C">
        <w:rPr>
          <w:rFonts w:asciiTheme="minorBidi" w:eastAsiaTheme="minorHAnsi" w:hAnsiTheme="minorBidi" w:cstheme="minorBidi"/>
          <w:szCs w:val="24"/>
          <w:lang w:eastAsia="en-US"/>
        </w:rPr>
        <w:t xml:space="preserve">tableau </w:t>
      </w:r>
      <w:r w:rsidR="00BC173C">
        <w:rPr>
          <w:rFonts w:asciiTheme="minorBidi" w:eastAsiaTheme="minorHAnsi" w:hAnsiTheme="minorBidi" w:cstheme="minorBidi"/>
          <w:szCs w:val="24"/>
          <w:lang w:eastAsia="en-US"/>
        </w:rPr>
        <w:t>2</w:t>
      </w:r>
      <w:r w:rsidR="00BC173C" w:rsidRPr="0003084C">
        <w:rPr>
          <w:rFonts w:asciiTheme="minorBidi" w:eastAsiaTheme="minorHAnsi" w:hAnsiTheme="minorBidi" w:cstheme="minorBidi"/>
          <w:szCs w:val="24"/>
          <w:lang w:eastAsia="en-US"/>
        </w:rPr>
        <w:t>.3</w:t>
      </w:r>
      <w:r w:rsidR="00290EC9">
        <w:rPr>
          <w:rFonts w:asciiTheme="minorBidi" w:eastAsiaTheme="minorHAnsi" w:hAnsiTheme="minorBidi" w:cstheme="minorBidi"/>
          <w:szCs w:val="24"/>
          <w:lang w:eastAsia="en-US"/>
        </w:rPr>
        <w:t>.)</w:t>
      </w:r>
      <w:r w:rsidR="00BC173C" w:rsidRPr="0003084C">
        <w:rPr>
          <w:rFonts w:asciiTheme="minorBidi" w:eastAsiaTheme="minorHAnsi" w:hAnsiTheme="minorBidi" w:cstheme="minorBidi"/>
          <w:szCs w:val="24"/>
          <w:lang w:eastAsia="en-US"/>
        </w:rPr>
        <w:t xml:space="preserve"> montre une confrontation très</w:t>
      </w:r>
      <w:r w:rsidR="00BD4D05">
        <w:rPr>
          <w:rFonts w:asciiTheme="minorBidi" w:eastAsiaTheme="minorHAnsi" w:hAnsiTheme="minorBidi" w:cstheme="minorBidi"/>
          <w:szCs w:val="24"/>
          <w:lang w:eastAsia="en-US"/>
        </w:rPr>
        <w:t xml:space="preserve"> claire sur ces classifications </w:t>
      </w:r>
      <w:r w:rsidR="00BD4D05" w:rsidRPr="0002497D">
        <w:rPr>
          <w:rFonts w:asciiTheme="minorBidi" w:eastAsiaTheme="minorHAnsi" w:hAnsiTheme="minorBidi" w:cstheme="minorBidi"/>
          <w:b/>
          <w:bCs/>
          <w:szCs w:val="24"/>
          <w:lang w:eastAsia="en-US"/>
        </w:rPr>
        <w:t>[1</w:t>
      </w:r>
      <w:r w:rsidR="000D249E">
        <w:rPr>
          <w:rFonts w:asciiTheme="minorBidi" w:eastAsiaTheme="minorHAnsi" w:hAnsiTheme="minorBidi" w:cstheme="minorBidi"/>
          <w:b/>
          <w:bCs/>
          <w:szCs w:val="24"/>
          <w:lang w:eastAsia="en-US"/>
        </w:rPr>
        <w:t>7</w:t>
      </w:r>
      <w:r w:rsidR="00BD4D05" w:rsidRPr="0002497D">
        <w:rPr>
          <w:rFonts w:asciiTheme="minorBidi" w:eastAsiaTheme="minorHAnsi" w:hAnsiTheme="minorBidi" w:cstheme="minorBidi"/>
          <w:b/>
          <w:bCs/>
          <w:szCs w:val="24"/>
          <w:lang w:eastAsia="en-US"/>
        </w:rPr>
        <w:t>]</w:t>
      </w:r>
      <w:r w:rsidR="0002497D">
        <w:rPr>
          <w:rFonts w:asciiTheme="minorBidi" w:eastAsiaTheme="minorHAnsi" w:hAnsiTheme="minorBidi" w:cstheme="minorBidi"/>
          <w:szCs w:val="24"/>
          <w:lang w:eastAsia="en-US"/>
        </w:rPr>
        <w:t>.</w:t>
      </w:r>
    </w:p>
    <w:p w:rsidR="00BC173C" w:rsidRPr="004E2E8F" w:rsidRDefault="004E2E8F" w:rsidP="004E2E8F">
      <w:pPr>
        <w:spacing w:line="360" w:lineRule="auto"/>
        <w:jc w:val="center"/>
        <w:rPr>
          <w:rFonts w:eastAsia="Times New Roman"/>
          <w:bCs/>
          <w:szCs w:val="24"/>
        </w:rPr>
      </w:pPr>
      <w:r>
        <w:rPr>
          <w:rFonts w:eastAsia="Times New Roman"/>
          <w:bCs/>
          <w:szCs w:val="24"/>
        </w:rPr>
        <w:br w:type="page"/>
      </w:r>
    </w:p>
    <w:tbl>
      <w:tblPr>
        <w:tblW w:w="9483"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29"/>
        <w:gridCol w:w="3995"/>
        <w:gridCol w:w="1327"/>
        <w:gridCol w:w="2832"/>
      </w:tblGrid>
      <w:tr w:rsidR="00BC173C" w:rsidRPr="005543FD" w:rsidTr="00A07042">
        <w:trPr>
          <w:trHeight w:val="514"/>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p>
        </w:tc>
        <w:tc>
          <w:tcPr>
            <w:tcW w:w="3995" w:type="dxa"/>
          </w:tcPr>
          <w:p w:rsidR="00BC173C" w:rsidRPr="005543FD" w:rsidRDefault="00FA5746"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Pr>
                <w:rFonts w:asciiTheme="minorBidi" w:eastAsiaTheme="minorHAnsi" w:hAnsiTheme="minorBidi" w:cstheme="minorBidi"/>
                <w:b/>
                <w:bCs/>
                <w:sz w:val="22"/>
                <w:szCs w:val="22"/>
                <w:lang w:eastAsia="en-US"/>
              </w:rPr>
              <w:t>EC</w:t>
            </w:r>
            <w:r w:rsidR="00BC173C" w:rsidRPr="005543FD">
              <w:rPr>
                <w:rFonts w:asciiTheme="minorBidi" w:eastAsiaTheme="minorHAnsi" w:hAnsiTheme="minorBidi" w:cstheme="minorBidi"/>
                <w:b/>
                <w:bCs/>
                <w:sz w:val="22"/>
                <w:szCs w:val="22"/>
                <w:lang w:eastAsia="en-US"/>
              </w:rPr>
              <w:t xml:space="preserve"> 8</w:t>
            </w:r>
          </w:p>
        </w:tc>
        <w:tc>
          <w:tcPr>
            <w:tcW w:w="1327"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szCs w:val="22"/>
                <w:lang w:eastAsia="en-US"/>
              </w:rPr>
            </w:pPr>
          </w:p>
        </w:tc>
        <w:tc>
          <w:tcPr>
            <w:tcW w:w="2832" w:type="dxa"/>
          </w:tcPr>
          <w:p w:rsidR="00BC173C" w:rsidRPr="005543FD" w:rsidRDefault="0002497D" w:rsidP="004265C0">
            <w:pPr>
              <w:spacing w:after="200" w:line="276" w:lineRule="auto"/>
              <w:jc w:val="center"/>
              <w:rPr>
                <w:rFonts w:asciiTheme="minorBidi" w:eastAsiaTheme="minorHAnsi" w:hAnsiTheme="minorBidi" w:cstheme="minorBidi"/>
                <w:b/>
                <w:bCs/>
                <w:szCs w:val="22"/>
                <w:lang w:eastAsia="en-US"/>
              </w:rPr>
            </w:pPr>
            <w:r>
              <w:rPr>
                <w:rFonts w:asciiTheme="minorBidi" w:eastAsiaTheme="minorHAnsi" w:hAnsiTheme="minorBidi" w:cstheme="minorBidi"/>
                <w:b/>
                <w:bCs/>
                <w:sz w:val="22"/>
                <w:szCs w:val="22"/>
                <w:lang w:eastAsia="en-US"/>
              </w:rPr>
              <w:t>RPA</w:t>
            </w:r>
            <w:r w:rsidR="00BC173C" w:rsidRPr="005543FD">
              <w:rPr>
                <w:rFonts w:asciiTheme="minorBidi" w:eastAsiaTheme="minorHAnsi" w:hAnsiTheme="minorBidi" w:cstheme="minorBidi"/>
                <w:b/>
                <w:bCs/>
                <w:sz w:val="22"/>
                <w:szCs w:val="22"/>
                <w:lang w:eastAsia="en-US"/>
              </w:rPr>
              <w:t>2003</w:t>
            </w:r>
          </w:p>
        </w:tc>
      </w:tr>
      <w:tr w:rsidR="00BC173C" w:rsidRPr="005543FD" w:rsidTr="00A07042">
        <w:trPr>
          <w:trHeight w:val="505"/>
        </w:trPr>
        <w:tc>
          <w:tcPr>
            <w:tcW w:w="1329"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Catégorie</w:t>
            </w:r>
          </w:p>
        </w:tc>
        <w:tc>
          <w:tcPr>
            <w:tcW w:w="3995"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Site</w:t>
            </w:r>
          </w:p>
        </w:tc>
        <w:tc>
          <w:tcPr>
            <w:tcW w:w="1327"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Catégorie</w:t>
            </w:r>
          </w:p>
        </w:tc>
        <w:tc>
          <w:tcPr>
            <w:tcW w:w="2832"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Site</w:t>
            </w:r>
          </w:p>
        </w:tc>
      </w:tr>
      <w:tr w:rsidR="00BC173C" w:rsidRPr="005543FD" w:rsidTr="00A07042">
        <w:trPr>
          <w:trHeight w:val="310"/>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A</w:t>
            </w:r>
          </w:p>
        </w:tc>
        <w:tc>
          <w:tcPr>
            <w:tcW w:w="3995"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rocheux</w:t>
            </w:r>
          </w:p>
        </w:tc>
        <w:tc>
          <w:tcPr>
            <w:tcW w:w="1327" w:type="dxa"/>
          </w:tcPr>
          <w:p w:rsidR="00BC173C" w:rsidRPr="004265C0"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4265C0">
              <w:rPr>
                <w:rFonts w:asciiTheme="minorBidi" w:eastAsiaTheme="minorHAnsi" w:hAnsiTheme="minorBidi" w:cstheme="minorBidi"/>
                <w:b/>
                <w:bCs/>
                <w:sz w:val="22"/>
                <w:szCs w:val="22"/>
                <w:lang w:eastAsia="en-US"/>
              </w:rPr>
              <w:t>S</w:t>
            </w:r>
            <w:r w:rsidRPr="004265C0">
              <w:rPr>
                <w:rFonts w:asciiTheme="minorBidi" w:eastAsiaTheme="minorHAnsi" w:hAnsiTheme="minorBidi" w:cstheme="minorBidi"/>
                <w:b/>
                <w:bCs/>
                <w:sz w:val="22"/>
                <w:szCs w:val="22"/>
                <w:vertAlign w:val="subscript"/>
                <w:lang w:eastAsia="en-US"/>
              </w:rPr>
              <w:t>1</w:t>
            </w:r>
          </w:p>
        </w:tc>
        <w:tc>
          <w:tcPr>
            <w:tcW w:w="2832"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rocheux</w:t>
            </w:r>
          </w:p>
        </w:tc>
      </w:tr>
      <w:tr w:rsidR="00BC173C" w:rsidRPr="005543FD" w:rsidTr="00A07042">
        <w:trPr>
          <w:trHeight w:val="358"/>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B</w:t>
            </w:r>
          </w:p>
        </w:tc>
        <w:tc>
          <w:tcPr>
            <w:tcW w:w="3995"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ferme</w:t>
            </w:r>
          </w:p>
        </w:tc>
        <w:tc>
          <w:tcPr>
            <w:tcW w:w="1327" w:type="dxa"/>
          </w:tcPr>
          <w:p w:rsidR="00BC173C" w:rsidRPr="004265C0"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4265C0">
              <w:rPr>
                <w:rFonts w:asciiTheme="minorBidi" w:eastAsiaTheme="minorHAnsi" w:hAnsiTheme="minorBidi" w:cstheme="minorBidi"/>
                <w:b/>
                <w:bCs/>
                <w:sz w:val="22"/>
                <w:szCs w:val="22"/>
                <w:lang w:eastAsia="en-US"/>
              </w:rPr>
              <w:t>S</w:t>
            </w:r>
            <w:r w:rsidRPr="004265C0">
              <w:rPr>
                <w:rFonts w:asciiTheme="minorBidi" w:eastAsiaTheme="minorHAnsi" w:hAnsiTheme="minorBidi" w:cstheme="minorBidi"/>
                <w:b/>
                <w:bCs/>
                <w:sz w:val="22"/>
                <w:szCs w:val="22"/>
                <w:vertAlign w:val="subscript"/>
                <w:lang w:eastAsia="en-US"/>
              </w:rPr>
              <w:t>2</w:t>
            </w:r>
          </w:p>
        </w:tc>
        <w:tc>
          <w:tcPr>
            <w:tcW w:w="2832"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ferme</w:t>
            </w:r>
          </w:p>
        </w:tc>
      </w:tr>
      <w:tr w:rsidR="00BC173C" w:rsidRPr="005543FD" w:rsidTr="00A07042">
        <w:trPr>
          <w:trHeight w:val="987"/>
        </w:trPr>
        <w:tc>
          <w:tcPr>
            <w:tcW w:w="1329"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C</w:t>
            </w:r>
          </w:p>
        </w:tc>
        <w:tc>
          <w:tcPr>
            <w:tcW w:w="3995"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profond de sable moyennement dense et gravier ou d’argile moyennement raide</w:t>
            </w:r>
          </w:p>
        </w:tc>
        <w:tc>
          <w:tcPr>
            <w:tcW w:w="1327"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p>
        </w:tc>
        <w:tc>
          <w:tcPr>
            <w:tcW w:w="2832"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p>
        </w:tc>
      </w:tr>
      <w:tr w:rsidR="00BC173C" w:rsidRPr="005543FD" w:rsidTr="00A07042">
        <w:trPr>
          <w:trHeight w:val="1014"/>
        </w:trPr>
        <w:tc>
          <w:tcPr>
            <w:tcW w:w="1329"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D</w:t>
            </w:r>
          </w:p>
        </w:tc>
        <w:tc>
          <w:tcPr>
            <w:tcW w:w="3995" w:type="dxa"/>
          </w:tcPr>
          <w:p w:rsidR="00BC173C" w:rsidRPr="005543FD" w:rsidRDefault="00BC173C" w:rsidP="004265C0">
            <w:pPr>
              <w:autoSpaceDE w:val="0"/>
              <w:autoSpaceDN w:val="0"/>
              <w:adjustRightInd w:val="0"/>
              <w:spacing w:line="360" w:lineRule="auto"/>
              <w:ind w:left="80"/>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de sol sans cohésion de densité faible à moyenne</w:t>
            </w:r>
          </w:p>
        </w:tc>
        <w:tc>
          <w:tcPr>
            <w:tcW w:w="1327" w:type="dxa"/>
          </w:tcPr>
          <w:p w:rsidR="00BC173C" w:rsidRPr="004265C0"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4265C0">
              <w:rPr>
                <w:rFonts w:asciiTheme="minorBidi" w:eastAsiaTheme="minorHAnsi" w:hAnsiTheme="minorBidi" w:cstheme="minorBidi"/>
                <w:b/>
                <w:bCs/>
                <w:sz w:val="22"/>
                <w:szCs w:val="22"/>
                <w:lang w:eastAsia="en-US"/>
              </w:rPr>
              <w:t>S</w:t>
            </w:r>
            <w:r w:rsidRPr="004265C0">
              <w:rPr>
                <w:rFonts w:asciiTheme="minorBidi" w:eastAsiaTheme="minorHAnsi" w:hAnsiTheme="minorBidi" w:cstheme="minorBidi"/>
                <w:b/>
                <w:bCs/>
                <w:sz w:val="22"/>
                <w:szCs w:val="22"/>
                <w:vertAlign w:val="subscript"/>
                <w:lang w:eastAsia="en-US"/>
              </w:rPr>
              <w:t>3</w:t>
            </w:r>
          </w:p>
        </w:tc>
        <w:tc>
          <w:tcPr>
            <w:tcW w:w="2832"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meuble</w:t>
            </w:r>
          </w:p>
        </w:tc>
      </w:tr>
      <w:tr w:rsidR="00BC173C" w:rsidRPr="005543FD" w:rsidTr="00A07042">
        <w:trPr>
          <w:trHeight w:val="1275"/>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E</w:t>
            </w:r>
          </w:p>
        </w:tc>
        <w:tc>
          <w:tcPr>
            <w:tcW w:w="3995"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de sol avec une couche superficielle d’alluvions repose sur un matériau plus raide</w:t>
            </w:r>
          </w:p>
        </w:tc>
        <w:tc>
          <w:tcPr>
            <w:tcW w:w="1327" w:type="dxa"/>
          </w:tcPr>
          <w:p w:rsidR="00BC173C" w:rsidRPr="005543FD" w:rsidRDefault="00BC173C" w:rsidP="004265C0">
            <w:pPr>
              <w:spacing w:after="200" w:line="276" w:lineRule="auto"/>
              <w:jc w:val="center"/>
              <w:rPr>
                <w:rFonts w:asciiTheme="minorBidi" w:eastAsiaTheme="minorHAnsi" w:hAnsiTheme="minorBidi" w:cstheme="minorBidi"/>
                <w:szCs w:val="22"/>
                <w:lang w:eastAsia="en-US"/>
              </w:rPr>
            </w:pPr>
          </w:p>
        </w:tc>
        <w:tc>
          <w:tcPr>
            <w:tcW w:w="2832" w:type="dxa"/>
          </w:tcPr>
          <w:p w:rsidR="00BC173C" w:rsidRPr="005543FD" w:rsidRDefault="00BC173C" w:rsidP="004265C0">
            <w:pPr>
              <w:spacing w:after="200" w:line="276" w:lineRule="auto"/>
              <w:jc w:val="center"/>
              <w:rPr>
                <w:rFonts w:asciiTheme="minorBidi" w:eastAsiaTheme="minorHAnsi" w:hAnsiTheme="minorBidi" w:cstheme="minorBidi"/>
                <w:szCs w:val="22"/>
                <w:lang w:eastAsia="en-US"/>
              </w:rPr>
            </w:pPr>
          </w:p>
        </w:tc>
      </w:tr>
      <w:tr w:rsidR="00BC173C" w:rsidRPr="005543FD" w:rsidTr="00A07042">
        <w:trPr>
          <w:trHeight w:val="1008"/>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S1</w:t>
            </w:r>
          </w:p>
        </w:tc>
        <w:tc>
          <w:tcPr>
            <w:tcW w:w="3995" w:type="dxa"/>
          </w:tcPr>
          <w:p w:rsidR="00BC173C" w:rsidRPr="005543FD" w:rsidRDefault="00BC173C" w:rsidP="004265C0">
            <w:pPr>
              <w:spacing w:after="200" w:line="276"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composé ou contenant une couche argileuse de plus de 10m d’épaisseur</w:t>
            </w:r>
          </w:p>
        </w:tc>
        <w:tc>
          <w:tcPr>
            <w:tcW w:w="1327" w:type="dxa"/>
          </w:tcPr>
          <w:p w:rsidR="00BC173C" w:rsidRPr="004265C0" w:rsidRDefault="00BC173C" w:rsidP="004265C0">
            <w:pPr>
              <w:spacing w:after="200" w:line="276" w:lineRule="auto"/>
              <w:jc w:val="center"/>
              <w:rPr>
                <w:rFonts w:asciiTheme="minorBidi" w:eastAsiaTheme="minorHAnsi" w:hAnsiTheme="minorBidi" w:cstheme="minorBidi"/>
                <w:b/>
                <w:bCs/>
                <w:szCs w:val="22"/>
                <w:lang w:eastAsia="en-US"/>
              </w:rPr>
            </w:pPr>
            <w:r w:rsidRPr="004265C0">
              <w:rPr>
                <w:rFonts w:asciiTheme="minorBidi" w:eastAsiaTheme="minorHAnsi" w:hAnsiTheme="minorBidi" w:cstheme="minorBidi"/>
                <w:b/>
                <w:bCs/>
                <w:sz w:val="22"/>
                <w:szCs w:val="22"/>
                <w:lang w:eastAsia="en-US"/>
              </w:rPr>
              <w:t>S</w:t>
            </w:r>
            <w:r w:rsidRPr="004265C0">
              <w:rPr>
                <w:rFonts w:asciiTheme="minorBidi" w:eastAsiaTheme="minorHAnsi" w:hAnsiTheme="minorBidi" w:cstheme="minorBidi"/>
                <w:b/>
                <w:bCs/>
                <w:sz w:val="22"/>
                <w:szCs w:val="22"/>
                <w:vertAlign w:val="subscript"/>
                <w:lang w:eastAsia="en-US"/>
              </w:rPr>
              <w:t>4</w:t>
            </w:r>
          </w:p>
        </w:tc>
        <w:tc>
          <w:tcPr>
            <w:tcW w:w="2832" w:type="dxa"/>
          </w:tcPr>
          <w:p w:rsidR="00BC173C" w:rsidRPr="005543FD" w:rsidRDefault="00BC173C" w:rsidP="004265C0">
            <w:pPr>
              <w:spacing w:after="200" w:line="276"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très meuble</w:t>
            </w:r>
          </w:p>
        </w:tc>
      </w:tr>
      <w:tr w:rsidR="00BC173C" w:rsidRPr="005543FD" w:rsidTr="00A07042">
        <w:trPr>
          <w:trHeight w:val="1049"/>
        </w:trPr>
        <w:tc>
          <w:tcPr>
            <w:tcW w:w="1329"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b/>
                <w:bCs/>
                <w:szCs w:val="22"/>
                <w:lang w:eastAsia="en-US"/>
              </w:rPr>
            </w:pPr>
            <w:r w:rsidRPr="005543FD">
              <w:rPr>
                <w:rFonts w:asciiTheme="minorBidi" w:eastAsiaTheme="minorHAnsi" w:hAnsiTheme="minorBidi" w:cstheme="minorBidi"/>
                <w:b/>
                <w:bCs/>
                <w:sz w:val="22"/>
                <w:szCs w:val="22"/>
                <w:lang w:eastAsia="en-US"/>
              </w:rPr>
              <w:t>S2</w:t>
            </w:r>
          </w:p>
        </w:tc>
        <w:tc>
          <w:tcPr>
            <w:tcW w:w="3995"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r w:rsidRPr="005543FD">
              <w:rPr>
                <w:rFonts w:asciiTheme="minorBidi" w:eastAsiaTheme="minorHAnsi" w:hAnsiTheme="minorBidi" w:cstheme="minorBidi"/>
                <w:sz w:val="22"/>
                <w:szCs w:val="22"/>
                <w:lang w:eastAsia="en-US"/>
              </w:rPr>
              <w:t>Site de sol liquéfiable d’argiles sensibles ou autre sol non compris précédemment</w:t>
            </w:r>
          </w:p>
        </w:tc>
        <w:tc>
          <w:tcPr>
            <w:tcW w:w="1327"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p>
        </w:tc>
        <w:tc>
          <w:tcPr>
            <w:tcW w:w="2832" w:type="dxa"/>
          </w:tcPr>
          <w:p w:rsidR="00BC173C" w:rsidRPr="005543FD" w:rsidRDefault="00BC173C" w:rsidP="004265C0">
            <w:pPr>
              <w:autoSpaceDE w:val="0"/>
              <w:autoSpaceDN w:val="0"/>
              <w:adjustRightInd w:val="0"/>
              <w:spacing w:line="360" w:lineRule="auto"/>
              <w:jc w:val="center"/>
              <w:rPr>
                <w:rFonts w:asciiTheme="minorBidi" w:eastAsiaTheme="minorHAnsi" w:hAnsiTheme="minorBidi" w:cstheme="minorBidi"/>
                <w:szCs w:val="22"/>
                <w:lang w:eastAsia="en-US"/>
              </w:rPr>
            </w:pPr>
          </w:p>
        </w:tc>
      </w:tr>
    </w:tbl>
    <w:p w:rsidR="00BC173C" w:rsidRDefault="00BC173C" w:rsidP="00BC173C">
      <w:pPr>
        <w:spacing w:line="360" w:lineRule="auto"/>
        <w:jc w:val="center"/>
        <w:rPr>
          <w:rFonts w:asciiTheme="majorBidi" w:hAnsiTheme="majorBidi" w:cstheme="majorBidi"/>
          <w:b/>
          <w:bCs/>
          <w:sz w:val="20"/>
          <w:lang w:bidi="ar-DZ"/>
        </w:rPr>
      </w:pPr>
    </w:p>
    <w:p w:rsidR="00FE368F" w:rsidRDefault="00BC173C" w:rsidP="00FE368F">
      <w:pPr>
        <w:spacing w:line="360" w:lineRule="auto"/>
        <w:jc w:val="center"/>
        <w:rPr>
          <w:rFonts w:asciiTheme="majorBidi" w:eastAsiaTheme="minorHAnsi" w:hAnsiTheme="majorBidi" w:cstheme="majorBidi"/>
          <w:b/>
          <w:bCs/>
          <w:sz w:val="20"/>
          <w:lang w:eastAsia="en-US"/>
        </w:rPr>
      </w:pPr>
      <w:r w:rsidRPr="00587422">
        <w:rPr>
          <w:rFonts w:asciiTheme="majorBidi" w:hAnsiTheme="majorBidi" w:cstheme="majorBidi"/>
          <w:b/>
          <w:bCs/>
          <w:sz w:val="20"/>
          <w:lang w:bidi="ar-DZ"/>
        </w:rPr>
        <w:t xml:space="preserve">Tableau 2.3. </w:t>
      </w:r>
      <w:r w:rsidRPr="00587422">
        <w:rPr>
          <w:rFonts w:asciiTheme="majorBidi" w:eastAsiaTheme="minorHAnsi" w:hAnsiTheme="majorBidi" w:cstheme="majorBidi"/>
          <w:b/>
          <w:bCs/>
          <w:sz w:val="20"/>
          <w:lang w:eastAsia="en-US"/>
        </w:rPr>
        <w:t>Comparaison de la classificati</w:t>
      </w:r>
      <w:r w:rsidR="003F16FD">
        <w:rPr>
          <w:rFonts w:asciiTheme="majorBidi" w:eastAsiaTheme="minorHAnsi" w:hAnsiTheme="majorBidi" w:cstheme="majorBidi"/>
          <w:b/>
          <w:bCs/>
          <w:sz w:val="20"/>
          <w:lang w:eastAsia="en-US"/>
        </w:rPr>
        <w:t>on des sites selon l’EC8 et RPA</w:t>
      </w:r>
      <w:r w:rsidRPr="00587422">
        <w:rPr>
          <w:rFonts w:asciiTheme="majorBidi" w:eastAsiaTheme="minorHAnsi" w:hAnsiTheme="majorBidi" w:cstheme="majorBidi"/>
          <w:b/>
          <w:bCs/>
          <w:sz w:val="20"/>
          <w:lang w:eastAsia="en-US"/>
        </w:rPr>
        <w:t>2003</w:t>
      </w:r>
      <w:r w:rsidR="00FE368F" w:rsidRPr="00587422">
        <w:rPr>
          <w:rFonts w:asciiTheme="majorBidi" w:eastAsiaTheme="minorHAnsi" w:hAnsiTheme="majorBidi" w:cstheme="majorBidi"/>
          <w:b/>
          <w:bCs/>
          <w:sz w:val="20"/>
          <w:lang w:eastAsia="en-US"/>
        </w:rPr>
        <w:t xml:space="preserve"> </w:t>
      </w:r>
      <w:r w:rsidR="00587422" w:rsidRPr="00587422">
        <w:rPr>
          <w:rFonts w:asciiTheme="majorBidi" w:eastAsiaTheme="minorHAnsi" w:hAnsiTheme="majorBidi" w:cstheme="majorBidi"/>
          <w:b/>
          <w:bCs/>
          <w:sz w:val="20"/>
          <w:lang w:eastAsia="en-US"/>
        </w:rPr>
        <w:t>[1</w:t>
      </w:r>
      <w:r w:rsidR="003F16FD">
        <w:rPr>
          <w:rFonts w:asciiTheme="majorBidi" w:eastAsiaTheme="minorHAnsi" w:hAnsiTheme="majorBidi" w:cstheme="majorBidi"/>
          <w:b/>
          <w:bCs/>
          <w:sz w:val="20"/>
          <w:lang w:eastAsia="en-US"/>
        </w:rPr>
        <w:t>7</w:t>
      </w:r>
      <w:r w:rsidR="00587422" w:rsidRPr="00587422">
        <w:rPr>
          <w:rFonts w:asciiTheme="majorBidi" w:eastAsiaTheme="minorHAnsi" w:hAnsiTheme="majorBidi" w:cstheme="majorBidi"/>
          <w:b/>
          <w:bCs/>
          <w:sz w:val="20"/>
          <w:lang w:eastAsia="en-US"/>
        </w:rPr>
        <w:t>]</w:t>
      </w:r>
      <w:r w:rsidR="00007182">
        <w:rPr>
          <w:rFonts w:asciiTheme="majorBidi" w:eastAsiaTheme="minorHAnsi" w:hAnsiTheme="majorBidi" w:cstheme="majorBidi"/>
          <w:b/>
          <w:bCs/>
          <w:sz w:val="20"/>
          <w:lang w:eastAsia="en-US"/>
        </w:rPr>
        <w:t>.</w:t>
      </w:r>
    </w:p>
    <w:p w:rsidR="004A1D9B" w:rsidRDefault="00BC173C" w:rsidP="004265C0">
      <w:pPr>
        <w:spacing w:line="360" w:lineRule="auto"/>
        <w:jc w:val="center"/>
        <w:rPr>
          <w:rFonts w:eastAsia="Times New Roman"/>
          <w:bCs/>
          <w:szCs w:val="24"/>
        </w:rPr>
      </w:pPr>
      <w:r>
        <w:rPr>
          <w:rFonts w:eastAsia="Times New Roman"/>
          <w:bCs/>
          <w:szCs w:val="24"/>
        </w:rPr>
        <w:br w:type="page"/>
      </w:r>
    </w:p>
    <w:p w:rsidR="00FA5746" w:rsidRPr="00E5125D" w:rsidRDefault="00FA5746" w:rsidP="00FA5746">
      <w:pPr>
        <w:spacing w:line="360" w:lineRule="auto"/>
        <w:jc w:val="center"/>
        <w:rPr>
          <w:rFonts w:asciiTheme="minorBidi" w:hAnsiTheme="minorBidi" w:cstheme="minorBidi"/>
          <w:b/>
          <w:bCs/>
          <w:sz w:val="36"/>
          <w:szCs w:val="36"/>
        </w:rPr>
      </w:pPr>
      <w:r w:rsidRPr="00E5125D">
        <w:rPr>
          <w:rFonts w:asciiTheme="minorBidi" w:hAnsiTheme="minorBidi" w:cstheme="minorBidi"/>
          <w:b/>
          <w:bCs/>
          <w:sz w:val="36"/>
          <w:szCs w:val="36"/>
        </w:rPr>
        <w:lastRenderedPageBreak/>
        <w:t xml:space="preserve">Chapitre </w:t>
      </w:r>
      <w:r>
        <w:rPr>
          <w:rFonts w:asciiTheme="minorBidi" w:hAnsiTheme="minorBidi" w:cstheme="minorBidi"/>
          <w:b/>
          <w:bCs/>
          <w:sz w:val="36"/>
          <w:szCs w:val="36"/>
        </w:rPr>
        <w:t>3</w:t>
      </w:r>
      <w:r w:rsidRPr="00E5125D">
        <w:rPr>
          <w:rFonts w:asciiTheme="minorBidi" w:hAnsiTheme="minorBidi" w:cstheme="minorBidi"/>
          <w:b/>
          <w:bCs/>
          <w:sz w:val="36"/>
          <w:szCs w:val="36"/>
        </w:rPr>
        <w:t xml:space="preserve"> : </w:t>
      </w:r>
      <w:r w:rsidR="00014030">
        <w:rPr>
          <w:rFonts w:asciiTheme="minorBidi" w:hAnsiTheme="minorBidi" w:cstheme="minorBidi"/>
          <w:b/>
          <w:bCs/>
          <w:sz w:val="36"/>
          <w:szCs w:val="36"/>
        </w:rPr>
        <w:t>M</w:t>
      </w:r>
      <w:r>
        <w:rPr>
          <w:rFonts w:asciiTheme="minorBidi" w:hAnsiTheme="minorBidi" w:cstheme="minorBidi"/>
          <w:b/>
          <w:bCs/>
          <w:sz w:val="36"/>
          <w:szCs w:val="36"/>
        </w:rPr>
        <w:t>éthodes de prospection sismique dédiée à la classification de site</w:t>
      </w:r>
    </w:p>
    <w:p w:rsidR="00FA5746" w:rsidRPr="00E5125D" w:rsidRDefault="00FA5746" w:rsidP="00FA5746">
      <w:pPr>
        <w:spacing w:line="360" w:lineRule="auto"/>
        <w:jc w:val="both"/>
        <w:rPr>
          <w:rFonts w:asciiTheme="minorBidi" w:hAnsiTheme="minorBidi" w:cstheme="minorBidi"/>
          <w:b/>
          <w:bCs/>
          <w:szCs w:val="24"/>
        </w:rPr>
      </w:pPr>
    </w:p>
    <w:p w:rsidR="00FA5746" w:rsidRDefault="00FA5746" w:rsidP="00FA5746">
      <w:pPr>
        <w:spacing w:line="360" w:lineRule="auto"/>
        <w:jc w:val="both"/>
        <w:rPr>
          <w:rFonts w:asciiTheme="minorBidi" w:hAnsiTheme="minorBidi" w:cstheme="minorBidi"/>
          <w:b/>
          <w:bCs/>
          <w:szCs w:val="24"/>
        </w:rPr>
      </w:pPr>
    </w:p>
    <w:p w:rsidR="00FA5746" w:rsidRPr="00E5125D" w:rsidRDefault="00FA5746" w:rsidP="00FA5746">
      <w:pPr>
        <w:spacing w:line="360" w:lineRule="auto"/>
        <w:jc w:val="both"/>
        <w:rPr>
          <w:rFonts w:asciiTheme="minorBidi" w:hAnsiTheme="minorBidi" w:cstheme="minorBidi"/>
          <w:b/>
          <w:bCs/>
          <w:szCs w:val="24"/>
        </w:rPr>
      </w:pPr>
    </w:p>
    <w:p w:rsidR="00FA5746" w:rsidRDefault="00FA5746" w:rsidP="00FA5746">
      <w:pPr>
        <w:autoSpaceDE w:val="0"/>
        <w:autoSpaceDN w:val="0"/>
        <w:adjustRightInd w:val="0"/>
        <w:spacing w:line="360" w:lineRule="auto"/>
        <w:rPr>
          <w:rFonts w:asciiTheme="minorBidi" w:eastAsiaTheme="minorHAnsi" w:hAnsiTheme="minorBidi" w:cstheme="minorBidi"/>
          <w:b/>
          <w:bCs/>
          <w:sz w:val="28"/>
          <w:szCs w:val="28"/>
          <w:lang w:eastAsia="en-US"/>
        </w:rPr>
      </w:pPr>
      <w:r>
        <w:rPr>
          <w:rFonts w:asciiTheme="minorBidi" w:eastAsiaTheme="minorHAnsi" w:hAnsiTheme="minorBidi" w:cstheme="minorBidi"/>
          <w:b/>
          <w:bCs/>
          <w:sz w:val="28"/>
          <w:szCs w:val="28"/>
          <w:lang w:eastAsia="en-US"/>
        </w:rPr>
        <w:t>3.1. M</w:t>
      </w:r>
      <w:r w:rsidRPr="00915FB9">
        <w:rPr>
          <w:rFonts w:asciiTheme="minorBidi" w:eastAsiaTheme="minorHAnsi" w:hAnsiTheme="minorBidi" w:cstheme="minorBidi"/>
          <w:b/>
          <w:bCs/>
          <w:sz w:val="28"/>
          <w:szCs w:val="28"/>
          <w:lang w:eastAsia="en-US"/>
        </w:rPr>
        <w:t>éthode des ondes de surface (MASW) :</w:t>
      </w:r>
    </w:p>
    <w:p w:rsidR="00FA5746" w:rsidRPr="004E3B9A" w:rsidRDefault="00FA5746" w:rsidP="00FA5746">
      <w:pPr>
        <w:autoSpaceDE w:val="0"/>
        <w:autoSpaceDN w:val="0"/>
        <w:adjustRightInd w:val="0"/>
        <w:spacing w:line="360" w:lineRule="auto"/>
        <w:rPr>
          <w:rFonts w:asciiTheme="minorBidi" w:eastAsiaTheme="minorHAnsi" w:hAnsiTheme="minorBidi" w:cstheme="minorBidi"/>
          <w:szCs w:val="24"/>
          <w:lang w:eastAsia="en-US"/>
        </w:rPr>
      </w:pPr>
    </w:p>
    <w:p w:rsidR="00FA5746" w:rsidRPr="00880E54" w:rsidRDefault="00FA5746" w:rsidP="00FA5746">
      <w:pPr>
        <w:tabs>
          <w:tab w:val="left" w:pos="0"/>
        </w:tabs>
        <w:spacing w:line="360" w:lineRule="auto"/>
        <w:jc w:val="both"/>
        <w:rPr>
          <w:rFonts w:asciiTheme="minorBidi" w:hAnsiTheme="minorBidi" w:cstheme="minorBidi"/>
          <w:b/>
          <w:bCs/>
          <w:sz w:val="28"/>
          <w:szCs w:val="28"/>
        </w:rPr>
      </w:pPr>
      <w:r>
        <w:rPr>
          <w:rFonts w:asciiTheme="minorBidi" w:hAnsiTheme="minorBidi" w:cstheme="minorBidi"/>
          <w:b/>
          <w:bCs/>
          <w:sz w:val="28"/>
          <w:szCs w:val="28"/>
        </w:rPr>
        <w:t>3</w:t>
      </w:r>
      <w:r w:rsidRPr="00880E54">
        <w:rPr>
          <w:rFonts w:asciiTheme="minorBidi" w:hAnsiTheme="minorBidi" w:cstheme="minorBidi"/>
          <w:b/>
          <w:bCs/>
          <w:sz w:val="28"/>
          <w:szCs w:val="28"/>
        </w:rPr>
        <w:t xml:space="preserve">.1.1 Histoire de </w:t>
      </w:r>
      <w:r>
        <w:rPr>
          <w:rFonts w:asciiTheme="minorBidi" w:hAnsiTheme="minorBidi" w:cstheme="minorBidi"/>
          <w:b/>
          <w:bCs/>
          <w:sz w:val="28"/>
          <w:szCs w:val="28"/>
        </w:rPr>
        <w:t xml:space="preserve">la </w:t>
      </w:r>
      <w:r w:rsidR="000A4766">
        <w:rPr>
          <w:rFonts w:asciiTheme="minorBidi" w:hAnsiTheme="minorBidi" w:cstheme="minorBidi"/>
          <w:b/>
          <w:bCs/>
          <w:sz w:val="28"/>
          <w:szCs w:val="28"/>
        </w:rPr>
        <w:t>méthode :</w:t>
      </w:r>
    </w:p>
    <w:p w:rsidR="00FA5746" w:rsidRDefault="00FA5746" w:rsidP="00FF2A92">
      <w:pPr>
        <w:tabs>
          <w:tab w:val="left" w:pos="2127"/>
        </w:tabs>
        <w:autoSpaceDE w:val="0"/>
        <w:autoSpaceDN w:val="0"/>
        <w:adjustRightInd w:val="0"/>
        <w:spacing w:line="360" w:lineRule="auto"/>
        <w:ind w:firstLine="284"/>
        <w:rPr>
          <w:rFonts w:ascii="Arial" w:hAnsi="Arial" w:cs="Arial"/>
          <w:color w:val="000000"/>
          <w:szCs w:val="24"/>
          <w:shd w:val="clear" w:color="auto" w:fill="FFFFFF"/>
        </w:rPr>
      </w:pPr>
      <w:r w:rsidRPr="00FA5746">
        <w:rPr>
          <w:rFonts w:ascii="Arial" w:hAnsi="Arial" w:cs="Arial"/>
          <w:color w:val="000000"/>
          <w:szCs w:val="24"/>
          <w:shd w:val="clear" w:color="auto" w:fill="FFFFFF"/>
        </w:rPr>
        <w:t>Bien que "</w:t>
      </w:r>
      <w:r w:rsidR="00A07042">
        <w:rPr>
          <w:rFonts w:asciiTheme="minorBidi" w:eastAsia="Times New Roman" w:hAnsiTheme="minorBidi" w:cstheme="minorBidi"/>
          <w:szCs w:val="24"/>
        </w:rPr>
        <w:t>G</w:t>
      </w:r>
      <w:r w:rsidRPr="00FA5746">
        <w:rPr>
          <w:rFonts w:asciiTheme="minorBidi" w:eastAsia="Times New Roman" w:hAnsiTheme="minorBidi" w:cstheme="minorBidi"/>
          <w:szCs w:val="24"/>
        </w:rPr>
        <w:t>round roll"</w:t>
      </w:r>
      <w:r w:rsidRPr="00FA5746">
        <w:rPr>
          <w:rFonts w:ascii="Arial" w:hAnsi="Arial" w:cs="Arial"/>
          <w:color w:val="000000"/>
          <w:szCs w:val="24"/>
          <w:shd w:val="clear" w:color="auto" w:fill="FFFFFF"/>
        </w:rPr>
        <w:t xml:space="preserve"> soit considéré comme un bruit dans les méthodes sismiques, ses propriétés dispersives peuvent être utilisées pour obtenir des informations relatives aux propriétés élastiques des couches de la sub-surface. De plus, toutes sortes d'ondes sismiques, les ondes de surface ont l'énergie la plus forte en vertu desquelles elles ont le rapport si</w:t>
      </w:r>
      <w:r>
        <w:rPr>
          <w:rFonts w:ascii="Arial" w:hAnsi="Arial" w:cs="Arial"/>
          <w:color w:val="000000"/>
          <w:szCs w:val="24"/>
          <w:shd w:val="clear" w:color="auto" w:fill="FFFFFF"/>
        </w:rPr>
        <w:t>gnal / bruit le plus élevé (S/</w:t>
      </w:r>
      <w:r w:rsidRPr="00FA5746">
        <w:rPr>
          <w:rFonts w:ascii="Arial" w:hAnsi="Arial" w:cs="Arial"/>
          <w:color w:val="000000"/>
          <w:szCs w:val="24"/>
          <w:shd w:val="clear" w:color="auto" w:fill="FFFFFF"/>
        </w:rPr>
        <w:t xml:space="preserve">N) </w:t>
      </w:r>
      <w:r w:rsidR="006A06F7">
        <w:rPr>
          <w:rFonts w:ascii="Arial" w:hAnsi="Arial" w:cs="Arial"/>
          <w:b/>
          <w:bCs/>
          <w:color w:val="000000"/>
          <w:szCs w:val="24"/>
          <w:shd w:val="clear" w:color="auto" w:fill="FFFFFF"/>
        </w:rPr>
        <w:t>[6]</w:t>
      </w:r>
      <w:r w:rsidRPr="00FA5746">
        <w:rPr>
          <w:rFonts w:ascii="Arial" w:hAnsi="Arial" w:cs="Arial"/>
          <w:color w:val="000000"/>
          <w:szCs w:val="24"/>
          <w:shd w:val="clear" w:color="auto" w:fill="FFFFFF"/>
        </w:rPr>
        <w:t>, ce qui en fait un outil puissant pour la caractérisation proche de la surface.</w:t>
      </w:r>
      <w:r w:rsidRPr="00FA5746">
        <w:rPr>
          <w:rFonts w:ascii="Arial" w:hAnsi="Arial" w:cs="Arial"/>
          <w:color w:val="000000"/>
          <w:szCs w:val="24"/>
          <w:highlight w:val="yellow"/>
          <w:shd w:val="clear" w:color="auto" w:fill="FFFFFF"/>
        </w:rPr>
        <w:t xml:space="preserve"> </w:t>
      </w:r>
    </w:p>
    <w:p w:rsidR="00FA5746" w:rsidRDefault="00FA5746" w:rsidP="00FF2A92">
      <w:pPr>
        <w:autoSpaceDE w:val="0"/>
        <w:autoSpaceDN w:val="0"/>
        <w:adjustRightInd w:val="0"/>
        <w:spacing w:line="360" w:lineRule="auto"/>
        <w:ind w:firstLine="284"/>
        <w:rPr>
          <w:rFonts w:asciiTheme="minorBidi" w:hAnsiTheme="minorBidi" w:cstheme="minorBidi"/>
          <w:szCs w:val="24"/>
        </w:rPr>
      </w:pPr>
      <w:r w:rsidRPr="00FA5746">
        <w:rPr>
          <w:rFonts w:asciiTheme="minorBidi" w:hAnsiTheme="minorBidi" w:cstheme="minorBidi"/>
          <w:szCs w:val="24"/>
        </w:rPr>
        <w:t>La méthode (MASW: Multichannel Analysis of Surface Waves) a été développée à l'Université de Sherbrooke</w:t>
      </w:r>
      <w:r>
        <w:rPr>
          <w:rFonts w:asciiTheme="minorBidi" w:hAnsiTheme="minorBidi" w:cstheme="minorBidi"/>
          <w:szCs w:val="24"/>
        </w:rPr>
        <w:t xml:space="preserve"> à</w:t>
      </w:r>
      <w:r w:rsidRPr="00FA5746">
        <w:rPr>
          <w:rFonts w:asciiTheme="minorBidi" w:hAnsiTheme="minorBidi" w:cstheme="minorBidi"/>
          <w:szCs w:val="24"/>
        </w:rPr>
        <w:t xml:space="preserve"> la fin des années 90 par le Kansas Geological Survey, au-dessus d'une méthode d'onde de surface largement utilisée, appelée (SASW: Spect</w:t>
      </w:r>
      <w:r w:rsidR="00FF2A92">
        <w:rPr>
          <w:rFonts w:asciiTheme="minorBidi" w:hAnsiTheme="minorBidi" w:cstheme="minorBidi"/>
          <w:szCs w:val="24"/>
        </w:rPr>
        <w:t>ral Analysis of Surface Waves</w:t>
      </w:r>
      <w:r w:rsidR="00BB027F">
        <w:rPr>
          <w:rFonts w:asciiTheme="minorBidi" w:hAnsiTheme="minorBidi" w:cstheme="minorBidi"/>
          <w:szCs w:val="24"/>
        </w:rPr>
        <w:t xml:space="preserve">). </w:t>
      </w:r>
      <w:r w:rsidRPr="00FA5746">
        <w:rPr>
          <w:rFonts w:asciiTheme="minorBidi" w:hAnsiTheme="minorBidi" w:cstheme="minorBidi"/>
          <w:szCs w:val="24"/>
        </w:rPr>
        <w:t>Contrairement à SASW, qui utilise</w:t>
      </w:r>
      <w:r>
        <w:rPr>
          <w:rFonts w:asciiTheme="minorBidi" w:hAnsiTheme="minorBidi" w:cstheme="minorBidi"/>
          <w:szCs w:val="24"/>
        </w:rPr>
        <w:t xml:space="preserve"> deux récepteurs </w:t>
      </w:r>
      <w:r w:rsidRPr="00FA5746">
        <w:rPr>
          <w:rFonts w:asciiTheme="minorBidi" w:hAnsiTheme="minorBidi" w:cstheme="minorBidi"/>
          <w:szCs w:val="24"/>
        </w:rPr>
        <w:t>proche</w:t>
      </w:r>
      <w:r>
        <w:rPr>
          <w:rFonts w:asciiTheme="minorBidi" w:hAnsiTheme="minorBidi" w:cstheme="minorBidi"/>
          <w:szCs w:val="24"/>
        </w:rPr>
        <w:t>s</w:t>
      </w:r>
      <w:r w:rsidRPr="00FA5746">
        <w:rPr>
          <w:rFonts w:asciiTheme="minorBidi" w:hAnsiTheme="minorBidi" w:cstheme="minorBidi"/>
          <w:szCs w:val="24"/>
        </w:rPr>
        <w:t xml:space="preserve">, MASW </w:t>
      </w:r>
      <w:r>
        <w:rPr>
          <w:rFonts w:asciiTheme="minorBidi" w:hAnsiTheme="minorBidi" w:cstheme="minorBidi"/>
          <w:szCs w:val="24"/>
        </w:rPr>
        <w:t xml:space="preserve">a </w:t>
      </w:r>
      <w:r w:rsidRPr="00FA5746">
        <w:rPr>
          <w:rFonts w:asciiTheme="minorBidi" w:hAnsiTheme="minorBidi" w:cstheme="minorBidi"/>
          <w:szCs w:val="24"/>
        </w:rPr>
        <w:t xml:space="preserve">adopté le multicanal (12,24 ou 48 géophones) </w:t>
      </w:r>
      <w:r w:rsidR="00970EA1" w:rsidRPr="00970EA1">
        <w:rPr>
          <w:rFonts w:asciiTheme="minorBidi" w:hAnsiTheme="minorBidi" w:cstheme="minorBidi"/>
          <w:b/>
          <w:bCs/>
          <w:szCs w:val="24"/>
        </w:rPr>
        <w:t>[9]</w:t>
      </w:r>
      <w:r w:rsidR="00970EA1">
        <w:rPr>
          <w:rFonts w:asciiTheme="minorBidi" w:hAnsiTheme="minorBidi" w:cstheme="minorBidi"/>
          <w:szCs w:val="24"/>
        </w:rPr>
        <w:t xml:space="preserve"> </w:t>
      </w:r>
      <w:r w:rsidRPr="00FA5746">
        <w:rPr>
          <w:rFonts w:asciiTheme="minorBidi" w:hAnsiTheme="minorBidi" w:cstheme="minorBidi"/>
          <w:szCs w:val="24"/>
        </w:rPr>
        <w:t>concept long utilisés dans l'histoire de l'exploration sismique pour les ressources naturelles.</w:t>
      </w:r>
    </w:p>
    <w:p w:rsidR="00FA5746" w:rsidRDefault="00FA5746" w:rsidP="002A7564">
      <w:pPr>
        <w:autoSpaceDE w:val="0"/>
        <w:autoSpaceDN w:val="0"/>
        <w:adjustRightInd w:val="0"/>
        <w:spacing w:line="360" w:lineRule="auto"/>
        <w:ind w:firstLine="284"/>
        <w:rPr>
          <w:rFonts w:asciiTheme="minorBidi" w:hAnsiTheme="minorBidi" w:cstheme="minorBidi"/>
          <w:szCs w:val="24"/>
        </w:rPr>
      </w:pPr>
      <w:r w:rsidRPr="00FA5746">
        <w:rPr>
          <w:rFonts w:asciiTheme="minorBidi" w:hAnsiTheme="minorBidi" w:cstheme="minorBidi"/>
          <w:szCs w:val="24"/>
        </w:rPr>
        <w:t xml:space="preserve">Au début des années 2000, la méthode MASW est devenue populaire parmi les ingénieurs géophysiciens et géotechniciens. </w:t>
      </w:r>
    </w:p>
    <w:p w:rsidR="002A7564" w:rsidRDefault="002A7564" w:rsidP="002A7564">
      <w:pPr>
        <w:autoSpaceDE w:val="0"/>
        <w:autoSpaceDN w:val="0"/>
        <w:adjustRightInd w:val="0"/>
        <w:spacing w:line="360" w:lineRule="auto"/>
        <w:ind w:firstLine="284"/>
        <w:rPr>
          <w:rFonts w:asciiTheme="majorBidi" w:hAnsiTheme="majorBidi" w:cstheme="majorBidi"/>
          <w:szCs w:val="24"/>
        </w:rPr>
      </w:pPr>
    </w:p>
    <w:p w:rsidR="007F4F16" w:rsidRDefault="007F4F16" w:rsidP="007F4F16">
      <w:pPr>
        <w:pStyle w:val="PrformatHTML"/>
        <w:spacing w:line="360" w:lineRule="auto"/>
        <w:rPr>
          <w:rFonts w:asciiTheme="minorBidi" w:hAnsiTheme="minorBidi" w:cstheme="minorBidi"/>
          <w:b/>
          <w:bCs/>
          <w:sz w:val="28"/>
          <w:szCs w:val="28"/>
        </w:rPr>
      </w:pPr>
      <w:r>
        <w:rPr>
          <w:rFonts w:asciiTheme="minorBidi" w:hAnsiTheme="minorBidi" w:cstheme="minorBidi"/>
          <w:b/>
          <w:bCs/>
          <w:sz w:val="28"/>
          <w:szCs w:val="28"/>
        </w:rPr>
        <w:t>3</w:t>
      </w:r>
      <w:r w:rsidR="00FA5746" w:rsidRPr="00B11561">
        <w:rPr>
          <w:rFonts w:asciiTheme="minorBidi" w:hAnsiTheme="minorBidi" w:cstheme="minorBidi"/>
          <w:b/>
          <w:bCs/>
          <w:sz w:val="28"/>
          <w:szCs w:val="28"/>
        </w:rPr>
        <w:t xml:space="preserve">.1.2. Principe de </w:t>
      </w:r>
      <w:r>
        <w:rPr>
          <w:rFonts w:asciiTheme="minorBidi" w:hAnsiTheme="minorBidi" w:cstheme="minorBidi"/>
          <w:b/>
          <w:bCs/>
          <w:sz w:val="28"/>
          <w:szCs w:val="28"/>
        </w:rPr>
        <w:t xml:space="preserve">la </w:t>
      </w:r>
      <w:r w:rsidR="000A4766">
        <w:rPr>
          <w:rFonts w:asciiTheme="minorBidi" w:hAnsiTheme="minorBidi" w:cstheme="minorBidi"/>
          <w:b/>
          <w:bCs/>
          <w:sz w:val="28"/>
          <w:szCs w:val="28"/>
        </w:rPr>
        <w:t>méthode :</w:t>
      </w:r>
    </w:p>
    <w:p w:rsidR="00FA5746" w:rsidRPr="007F4F16" w:rsidRDefault="00656E4E" w:rsidP="007F4F16">
      <w:pPr>
        <w:pStyle w:val="PrformatHTML"/>
        <w:spacing w:line="360" w:lineRule="auto"/>
        <w:rPr>
          <w:rFonts w:asciiTheme="minorBidi" w:hAnsiTheme="minorBidi" w:cstheme="minorBidi"/>
          <w:b/>
          <w:bCs/>
          <w:sz w:val="28"/>
          <w:szCs w:val="28"/>
        </w:rPr>
      </w:pPr>
      <w:r>
        <w:rPr>
          <w:rFonts w:asciiTheme="minorBidi" w:hAnsiTheme="minorBidi" w:cstheme="minorBidi"/>
          <w:sz w:val="28"/>
          <w:szCs w:val="28"/>
        </w:rPr>
        <w:t xml:space="preserve">    </w:t>
      </w:r>
      <w:r w:rsidR="00FA5746" w:rsidRPr="007F4F16">
        <w:rPr>
          <w:rFonts w:asciiTheme="minorBidi" w:hAnsiTheme="minorBidi" w:cstheme="minorBidi"/>
          <w:sz w:val="24"/>
          <w:szCs w:val="24"/>
        </w:rPr>
        <w:t>L</w:t>
      </w:r>
      <w:r w:rsidR="00FA5746" w:rsidRPr="00826591">
        <w:rPr>
          <w:rFonts w:asciiTheme="minorBidi" w:hAnsiTheme="minorBidi" w:cstheme="minorBidi"/>
          <w:sz w:val="24"/>
          <w:szCs w:val="24"/>
        </w:rPr>
        <w:t>e MASW (Multichannel Analysis of Surface Waves) est une méthode de prospection sismique basée sur l’analyse des ondes de surface générées avec une source active</w:t>
      </w:r>
      <w:r w:rsidR="00FA5746">
        <w:rPr>
          <w:rFonts w:asciiTheme="minorBidi" w:hAnsiTheme="minorBidi" w:cstheme="minorBidi"/>
          <w:sz w:val="24"/>
          <w:szCs w:val="24"/>
        </w:rPr>
        <w:t xml:space="preserve"> </w:t>
      </w:r>
      <w:r w:rsidR="00C75594" w:rsidRPr="00C75594">
        <w:rPr>
          <w:rFonts w:asciiTheme="minorBidi" w:hAnsiTheme="minorBidi" w:cstheme="minorBidi"/>
          <w:b/>
          <w:bCs/>
          <w:sz w:val="24"/>
          <w:szCs w:val="24"/>
        </w:rPr>
        <w:t>[15]</w:t>
      </w:r>
      <w:r w:rsidR="00C75594">
        <w:rPr>
          <w:rFonts w:asciiTheme="minorBidi" w:hAnsiTheme="minorBidi" w:cstheme="minorBidi"/>
          <w:sz w:val="24"/>
          <w:szCs w:val="24"/>
        </w:rPr>
        <w:t xml:space="preserve"> </w:t>
      </w:r>
      <w:r w:rsidR="00FA5746">
        <w:rPr>
          <w:rFonts w:asciiTheme="minorBidi" w:hAnsiTheme="minorBidi" w:cstheme="minorBidi"/>
          <w:sz w:val="24"/>
          <w:szCs w:val="24"/>
        </w:rPr>
        <w:t>(une massette de 10 Kg)</w:t>
      </w:r>
      <w:r w:rsidR="00FA5746" w:rsidRPr="00826591">
        <w:rPr>
          <w:rFonts w:asciiTheme="minorBidi" w:hAnsiTheme="minorBidi" w:cstheme="minorBidi"/>
          <w:sz w:val="24"/>
          <w:szCs w:val="24"/>
        </w:rPr>
        <w:t>.</w:t>
      </w:r>
    </w:p>
    <w:p w:rsidR="00FA5746" w:rsidRPr="00DF45DF" w:rsidRDefault="007F4F16" w:rsidP="00FA5746">
      <w:pPr>
        <w:pStyle w:val="PrformatHTML"/>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FA5746" w:rsidRPr="00826591">
        <w:rPr>
          <w:rFonts w:asciiTheme="minorBidi" w:hAnsiTheme="minorBidi" w:cstheme="minorBidi"/>
          <w:sz w:val="24"/>
          <w:szCs w:val="24"/>
        </w:rPr>
        <w:t>La profondeur d’investigation et la qualité des signaux dépendent à la fois de la fréquence propre du géophone, de la source sismique qui contrôle la gamme de</w:t>
      </w:r>
      <w:r w:rsidR="003243BC">
        <w:rPr>
          <w:rFonts w:asciiTheme="minorBidi" w:hAnsiTheme="minorBidi" w:cstheme="minorBidi"/>
          <w:sz w:val="24"/>
          <w:szCs w:val="24"/>
        </w:rPr>
        <w:t xml:space="preserve"> </w:t>
      </w:r>
      <w:r w:rsidR="00FA5746" w:rsidRPr="00826591">
        <w:rPr>
          <w:rFonts w:asciiTheme="minorBidi" w:hAnsiTheme="minorBidi" w:cstheme="minorBidi"/>
          <w:sz w:val="24"/>
          <w:szCs w:val="24"/>
        </w:rPr>
        <w:t>fréquence émise, de la géométrie du dispositif et de l’offset du point de tir, et sans oublier les vitesses du milieu</w:t>
      </w:r>
      <w:r w:rsidR="003243BC">
        <w:rPr>
          <w:rFonts w:asciiTheme="minorBidi" w:hAnsiTheme="minorBidi" w:cstheme="minorBidi"/>
          <w:sz w:val="24"/>
          <w:szCs w:val="24"/>
        </w:rPr>
        <w:t xml:space="preserve"> </w:t>
      </w:r>
      <w:r w:rsidR="00DF45DF">
        <w:rPr>
          <w:rFonts w:asciiTheme="minorBidi" w:hAnsiTheme="minorBidi" w:cstheme="minorBidi"/>
          <w:b/>
          <w:bCs/>
          <w:color w:val="000000" w:themeColor="text1"/>
          <w:sz w:val="24"/>
          <w:szCs w:val="24"/>
        </w:rPr>
        <w:t>[4]</w:t>
      </w:r>
      <w:r w:rsidR="00DF45DF">
        <w:rPr>
          <w:rFonts w:asciiTheme="minorBidi" w:hAnsiTheme="minorBidi" w:cstheme="minorBidi"/>
          <w:color w:val="000000" w:themeColor="text1"/>
          <w:sz w:val="24"/>
          <w:szCs w:val="24"/>
        </w:rPr>
        <w:t>.</w:t>
      </w:r>
    </w:p>
    <w:p w:rsidR="00FA5746" w:rsidRDefault="003243BC" w:rsidP="00FF2A92">
      <w:pPr>
        <w:autoSpaceDE w:val="0"/>
        <w:autoSpaceDN w:val="0"/>
        <w:adjustRightInd w:val="0"/>
        <w:spacing w:line="360" w:lineRule="auto"/>
        <w:rPr>
          <w:rStyle w:val="notranslate"/>
          <w:rFonts w:asciiTheme="minorBidi" w:hAnsiTheme="minorBidi" w:cstheme="minorBidi"/>
          <w:szCs w:val="24"/>
        </w:rPr>
      </w:pPr>
      <w:r>
        <w:rPr>
          <w:rStyle w:val="notranslate"/>
          <w:rFonts w:asciiTheme="minorBidi" w:hAnsiTheme="minorBidi" w:cstheme="minorBidi"/>
        </w:rPr>
        <w:lastRenderedPageBreak/>
        <w:t xml:space="preserve">    </w:t>
      </w:r>
      <w:r w:rsidR="00FA5746" w:rsidRPr="00E85867">
        <w:rPr>
          <w:rStyle w:val="notranslate"/>
          <w:rFonts w:asciiTheme="minorBidi" w:hAnsiTheme="minorBidi" w:cstheme="minorBidi"/>
        </w:rPr>
        <w:t>Selon la nature de la source sismique, la méthode</w:t>
      </w:r>
      <w:r w:rsidR="00FA5746">
        <w:rPr>
          <w:rStyle w:val="notranslate"/>
          <w:rFonts w:asciiTheme="minorBidi" w:hAnsiTheme="minorBidi" w:cstheme="minorBidi"/>
        </w:rPr>
        <w:t xml:space="preserve"> </w:t>
      </w:r>
      <w:r w:rsidR="00FA5746">
        <w:rPr>
          <w:rStyle w:val="notranslate"/>
          <w:rFonts w:asciiTheme="minorBidi" w:hAnsiTheme="minorBidi" w:cstheme="minorBidi"/>
          <w:szCs w:val="24"/>
        </w:rPr>
        <w:t>MASW</w:t>
      </w:r>
      <w:r w:rsidR="00FA5746" w:rsidRPr="00C42148">
        <w:rPr>
          <w:rStyle w:val="notranslate"/>
          <w:rFonts w:asciiTheme="minorBidi" w:hAnsiTheme="minorBidi" w:cstheme="minorBidi"/>
          <w:szCs w:val="24"/>
        </w:rPr>
        <w:t xml:space="preserve"> peut être classée comme active ou passive</w:t>
      </w:r>
      <w:r w:rsidR="00FA5746">
        <w:rPr>
          <w:rStyle w:val="notranslate"/>
          <w:rFonts w:asciiTheme="minorBidi" w:hAnsiTheme="minorBidi" w:cstheme="minorBidi"/>
          <w:szCs w:val="24"/>
        </w:rPr>
        <w:t xml:space="preserve"> (connue aussi le terme ReMi)</w:t>
      </w:r>
      <w:r w:rsidR="00C75594">
        <w:rPr>
          <w:rStyle w:val="notranslate"/>
          <w:rFonts w:asciiTheme="minorBidi" w:hAnsiTheme="minorBidi" w:cstheme="minorBidi"/>
          <w:szCs w:val="24"/>
        </w:rPr>
        <w:t xml:space="preserve"> </w:t>
      </w:r>
      <w:r w:rsidR="00C75594" w:rsidRPr="00C75594">
        <w:rPr>
          <w:rStyle w:val="notranslate"/>
          <w:rFonts w:asciiTheme="minorBidi" w:hAnsiTheme="minorBidi" w:cstheme="minorBidi"/>
          <w:b/>
          <w:bCs/>
          <w:szCs w:val="24"/>
        </w:rPr>
        <w:t>[20]</w:t>
      </w:r>
      <w:r w:rsidR="00FA5746">
        <w:rPr>
          <w:rStyle w:val="notranslate"/>
          <w:rFonts w:asciiTheme="minorBidi" w:hAnsiTheme="minorBidi" w:cstheme="minorBidi"/>
          <w:szCs w:val="24"/>
        </w:rPr>
        <w:t>, le tableau suivant montre une comparaison entre l'utilisation d'une source artificielle et celle enregistrée par une source naturelle</w:t>
      </w:r>
      <w:r>
        <w:rPr>
          <w:rStyle w:val="notranslate"/>
          <w:rFonts w:asciiTheme="minorBidi" w:hAnsiTheme="minorBidi" w:cstheme="minorBidi"/>
          <w:szCs w:val="24"/>
        </w:rPr>
        <w:t>.</w:t>
      </w:r>
      <w:r w:rsidRPr="003243BC">
        <w:rPr>
          <w:rStyle w:val="notranslate"/>
          <w:rFonts w:asciiTheme="minorBidi" w:hAnsiTheme="minorBidi" w:cstheme="minorBidi"/>
          <w:szCs w:val="24"/>
        </w:rPr>
        <w:t xml:space="preserve"> </w:t>
      </w:r>
      <w:r w:rsidR="00FF2A92">
        <w:rPr>
          <w:rStyle w:val="notranslate"/>
          <w:rFonts w:asciiTheme="minorBidi" w:hAnsiTheme="minorBidi" w:cstheme="minorBidi"/>
          <w:szCs w:val="24"/>
        </w:rPr>
        <w:t>(</w:t>
      </w:r>
      <w:r>
        <w:rPr>
          <w:rStyle w:val="notranslate"/>
          <w:rFonts w:asciiTheme="minorBidi" w:hAnsiTheme="minorBidi" w:cstheme="minorBidi"/>
          <w:szCs w:val="24"/>
        </w:rPr>
        <w:t>Voir tableau 3.1</w:t>
      </w:r>
      <w:r w:rsidR="00FF2A92">
        <w:rPr>
          <w:rStyle w:val="notranslate"/>
          <w:rFonts w:asciiTheme="minorBidi" w:hAnsiTheme="minorBidi" w:cstheme="minorBidi"/>
          <w:szCs w:val="24"/>
        </w:rPr>
        <w:t xml:space="preserve">) </w:t>
      </w:r>
      <w:r>
        <w:rPr>
          <w:rStyle w:val="notranslate"/>
          <w:rFonts w:asciiTheme="minorBidi" w:hAnsiTheme="minorBidi" w:cstheme="minorBidi"/>
          <w:szCs w:val="24"/>
        </w:rPr>
        <w:t>qui expose une comparaison entre les deux types de méthode selon la source utilisée</w:t>
      </w:r>
    </w:p>
    <w:p w:rsidR="003243BC" w:rsidRPr="00C42148" w:rsidRDefault="003243BC" w:rsidP="003243BC">
      <w:pPr>
        <w:autoSpaceDE w:val="0"/>
        <w:autoSpaceDN w:val="0"/>
        <w:adjustRightInd w:val="0"/>
        <w:spacing w:line="360" w:lineRule="auto"/>
        <w:rPr>
          <w:rFonts w:asciiTheme="minorBidi" w:eastAsiaTheme="minorHAnsi" w:hAnsiTheme="minorBidi" w:cstheme="minorBidi"/>
          <w:szCs w:val="24"/>
          <w:lang w:eastAsia="en-US"/>
        </w:rPr>
      </w:pPr>
    </w:p>
    <w:tbl>
      <w:tblPr>
        <w:tblW w:w="913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000"/>
        <w:gridCol w:w="3001"/>
        <w:gridCol w:w="3133"/>
      </w:tblGrid>
      <w:tr w:rsidR="00FA5746" w:rsidTr="003243BC">
        <w:trPr>
          <w:trHeight w:val="635"/>
        </w:trPr>
        <w:tc>
          <w:tcPr>
            <w:tcW w:w="3000" w:type="dxa"/>
            <w:vMerge w:val="restart"/>
            <w:tcBorders>
              <w:top w:val="nil"/>
              <w:left w:val="nil"/>
              <w:right w:val="single" w:sz="4" w:space="0" w:color="auto"/>
            </w:tcBorders>
          </w:tcPr>
          <w:p w:rsidR="00FA5746" w:rsidRDefault="00FA5746" w:rsidP="00A07042">
            <w:pPr>
              <w:pStyle w:val="PrformatHTML"/>
              <w:spacing w:line="360" w:lineRule="auto"/>
              <w:rPr>
                <w:rFonts w:asciiTheme="minorBidi" w:hAnsiTheme="minorBidi" w:cstheme="minorBidi"/>
                <w:sz w:val="24"/>
                <w:szCs w:val="24"/>
              </w:rPr>
            </w:pPr>
          </w:p>
          <w:p w:rsidR="00FA5746" w:rsidRDefault="00FA5746" w:rsidP="00A07042">
            <w:pPr>
              <w:pStyle w:val="PrformatHTML"/>
              <w:spacing w:line="360" w:lineRule="auto"/>
              <w:rPr>
                <w:rFonts w:asciiTheme="minorBidi" w:hAnsiTheme="minorBidi" w:cstheme="minorBidi"/>
                <w:sz w:val="24"/>
                <w:szCs w:val="24"/>
              </w:rPr>
            </w:pPr>
          </w:p>
          <w:p w:rsidR="00FA5746" w:rsidRPr="003309AF" w:rsidRDefault="00FA5746" w:rsidP="00A07042">
            <w:pPr>
              <w:pStyle w:val="PrformatHTML"/>
              <w:spacing w:line="360" w:lineRule="auto"/>
              <w:rPr>
                <w:rFonts w:asciiTheme="minorBidi" w:hAnsiTheme="minorBidi" w:cstheme="minorBidi"/>
                <w:sz w:val="24"/>
                <w:szCs w:val="24"/>
              </w:rPr>
            </w:pPr>
          </w:p>
        </w:tc>
        <w:tc>
          <w:tcPr>
            <w:tcW w:w="3001" w:type="dxa"/>
            <w:tcBorders>
              <w:left w:val="single" w:sz="4" w:space="0" w:color="auto"/>
              <w:right w:val="nil"/>
            </w:tcBorders>
          </w:tcPr>
          <w:p w:rsidR="00FA5746" w:rsidRPr="00B42836" w:rsidRDefault="00FA5746" w:rsidP="003243BC">
            <w:pPr>
              <w:tabs>
                <w:tab w:val="left" w:pos="3625"/>
                <w:tab w:val="left" w:pos="6472"/>
              </w:tabs>
              <w:autoSpaceDE w:val="0"/>
              <w:autoSpaceDN w:val="0"/>
              <w:adjustRightInd w:val="0"/>
              <w:spacing w:line="360" w:lineRule="auto"/>
              <w:jc w:val="center"/>
              <w:rPr>
                <w:rFonts w:asciiTheme="minorBidi" w:hAnsiTheme="minorBidi" w:cstheme="minorBidi"/>
                <w:b/>
                <w:bCs/>
                <w:szCs w:val="24"/>
              </w:rPr>
            </w:pPr>
            <w:r>
              <w:rPr>
                <w:rFonts w:asciiTheme="minorBidi" w:hAnsiTheme="minorBidi" w:cstheme="minorBidi"/>
                <w:b/>
                <w:bCs/>
                <w:szCs w:val="24"/>
              </w:rPr>
              <w:t>Source artificielle</w:t>
            </w:r>
          </w:p>
        </w:tc>
        <w:tc>
          <w:tcPr>
            <w:tcW w:w="3133" w:type="dxa"/>
            <w:tcBorders>
              <w:left w:val="single" w:sz="4" w:space="0" w:color="auto"/>
              <w:right w:val="single" w:sz="4" w:space="0" w:color="auto"/>
            </w:tcBorders>
          </w:tcPr>
          <w:p w:rsidR="00FA5746" w:rsidRPr="00B42836" w:rsidRDefault="00FA5746" w:rsidP="003243BC">
            <w:pPr>
              <w:pStyle w:val="PrformatHTML"/>
              <w:jc w:val="center"/>
              <w:rPr>
                <w:rFonts w:asciiTheme="minorBidi" w:hAnsiTheme="minorBidi" w:cstheme="minorBidi"/>
                <w:b/>
                <w:bCs/>
                <w:sz w:val="24"/>
                <w:szCs w:val="24"/>
              </w:rPr>
            </w:pPr>
            <w:r w:rsidRPr="00B42836">
              <w:rPr>
                <w:rFonts w:asciiTheme="minorBidi" w:hAnsiTheme="minorBidi" w:cstheme="minorBidi"/>
                <w:b/>
                <w:bCs/>
                <w:sz w:val="24"/>
                <w:szCs w:val="24"/>
              </w:rPr>
              <w:t>Source naturelle</w:t>
            </w:r>
          </w:p>
        </w:tc>
      </w:tr>
      <w:tr w:rsidR="00FA5746" w:rsidTr="003243BC">
        <w:trPr>
          <w:trHeight w:val="586"/>
        </w:trPr>
        <w:tc>
          <w:tcPr>
            <w:tcW w:w="3000" w:type="dxa"/>
            <w:vMerge/>
            <w:tcBorders>
              <w:top w:val="single" w:sz="4" w:space="0" w:color="auto"/>
              <w:left w:val="nil"/>
              <w:right w:val="single" w:sz="4" w:space="0" w:color="auto"/>
            </w:tcBorders>
          </w:tcPr>
          <w:p w:rsidR="00FA5746" w:rsidRDefault="00FA5746" w:rsidP="00A07042">
            <w:pPr>
              <w:pStyle w:val="PrformatHTML"/>
              <w:spacing w:line="360" w:lineRule="auto"/>
              <w:rPr>
                <w:rFonts w:asciiTheme="minorBidi" w:hAnsiTheme="minorBidi" w:cstheme="minorBidi"/>
                <w:sz w:val="24"/>
                <w:szCs w:val="24"/>
              </w:rPr>
            </w:pPr>
          </w:p>
        </w:tc>
        <w:tc>
          <w:tcPr>
            <w:tcW w:w="3001" w:type="dxa"/>
            <w:tcBorders>
              <w:left w:val="single" w:sz="4" w:space="0" w:color="auto"/>
              <w:right w:val="nil"/>
            </w:tcBorders>
          </w:tcPr>
          <w:p w:rsidR="00FA5746" w:rsidRDefault="00970EA1" w:rsidP="003243BC">
            <w:pPr>
              <w:tabs>
                <w:tab w:val="left" w:pos="3625"/>
                <w:tab w:val="left" w:pos="6472"/>
              </w:tabs>
              <w:autoSpaceDE w:val="0"/>
              <w:autoSpaceDN w:val="0"/>
              <w:adjustRightInd w:val="0"/>
              <w:spacing w:line="360" w:lineRule="auto"/>
              <w:jc w:val="center"/>
              <w:rPr>
                <w:rFonts w:asciiTheme="minorBidi" w:hAnsiTheme="minorBidi" w:cstheme="minorBidi"/>
                <w:b/>
                <w:bCs/>
                <w:szCs w:val="24"/>
              </w:rPr>
            </w:pPr>
            <w:r>
              <w:rPr>
                <w:rFonts w:asciiTheme="minorBidi" w:hAnsiTheme="minorBidi" w:cstheme="minorBidi"/>
                <w:b/>
                <w:bCs/>
                <w:szCs w:val="24"/>
              </w:rPr>
              <w:t>A</w:t>
            </w:r>
            <w:r w:rsidR="00FA5746">
              <w:rPr>
                <w:rFonts w:asciiTheme="minorBidi" w:hAnsiTheme="minorBidi" w:cstheme="minorBidi"/>
                <w:b/>
                <w:bCs/>
                <w:szCs w:val="24"/>
              </w:rPr>
              <w:t>ctive</w:t>
            </w:r>
          </w:p>
        </w:tc>
        <w:tc>
          <w:tcPr>
            <w:tcW w:w="3133" w:type="dxa"/>
            <w:tcBorders>
              <w:left w:val="single" w:sz="4" w:space="0" w:color="auto"/>
              <w:right w:val="single" w:sz="4" w:space="0" w:color="auto"/>
            </w:tcBorders>
          </w:tcPr>
          <w:p w:rsidR="00FA5746" w:rsidRPr="00B42836" w:rsidRDefault="00C953FD" w:rsidP="003243BC">
            <w:pPr>
              <w:pStyle w:val="PrformatHTML"/>
              <w:jc w:val="center"/>
              <w:rPr>
                <w:rFonts w:asciiTheme="minorBidi" w:hAnsiTheme="minorBidi" w:cstheme="minorBidi"/>
                <w:b/>
                <w:bCs/>
                <w:sz w:val="24"/>
                <w:szCs w:val="24"/>
              </w:rPr>
            </w:pPr>
            <w:r>
              <w:rPr>
                <w:rFonts w:asciiTheme="minorBidi" w:hAnsiTheme="minorBidi" w:cstheme="minorBidi"/>
                <w:b/>
                <w:bCs/>
                <w:sz w:val="24"/>
                <w:szCs w:val="24"/>
              </w:rPr>
              <w:t>P</w:t>
            </w:r>
            <w:r w:rsidR="00FA5746">
              <w:rPr>
                <w:rFonts w:asciiTheme="minorBidi" w:hAnsiTheme="minorBidi" w:cstheme="minorBidi"/>
                <w:b/>
                <w:bCs/>
                <w:sz w:val="24"/>
                <w:szCs w:val="24"/>
              </w:rPr>
              <w:t>assive</w:t>
            </w:r>
          </w:p>
        </w:tc>
      </w:tr>
      <w:tr w:rsidR="00FA5746" w:rsidTr="00A07042">
        <w:trPr>
          <w:trHeight w:val="644"/>
        </w:trPr>
        <w:tc>
          <w:tcPr>
            <w:tcW w:w="3000" w:type="dxa"/>
            <w:tcBorders>
              <w:left w:val="single" w:sz="4" w:space="0" w:color="auto"/>
              <w:right w:val="single" w:sz="4" w:space="0" w:color="auto"/>
            </w:tcBorders>
          </w:tcPr>
          <w:p w:rsidR="00FA5746" w:rsidRPr="00716D78" w:rsidRDefault="00FA5746" w:rsidP="003243BC">
            <w:pPr>
              <w:pStyle w:val="PrformatHTML"/>
              <w:spacing w:line="360" w:lineRule="auto"/>
              <w:jc w:val="center"/>
              <w:rPr>
                <w:rFonts w:asciiTheme="minorBidi" w:hAnsiTheme="minorBidi" w:cstheme="minorBidi"/>
                <w:b/>
                <w:bCs/>
                <w:sz w:val="24"/>
                <w:szCs w:val="24"/>
              </w:rPr>
            </w:pPr>
            <w:r w:rsidRPr="00716D78">
              <w:rPr>
                <w:rFonts w:asciiTheme="minorBidi" w:hAnsiTheme="minorBidi" w:cstheme="minorBidi"/>
                <w:b/>
                <w:bCs/>
                <w:sz w:val="24"/>
                <w:szCs w:val="24"/>
              </w:rPr>
              <w:t>Gamme de fréquences</w:t>
            </w:r>
          </w:p>
        </w:tc>
        <w:tc>
          <w:tcPr>
            <w:tcW w:w="3001" w:type="dxa"/>
            <w:tcBorders>
              <w:left w:val="single" w:sz="4" w:space="0" w:color="auto"/>
              <w:right w:val="nil"/>
            </w:tcBorders>
          </w:tcPr>
          <w:p w:rsidR="00FA5746" w:rsidRPr="00716D78" w:rsidRDefault="00FA5746" w:rsidP="003243BC">
            <w:pPr>
              <w:pStyle w:val="PrformatHTML"/>
              <w:spacing w:line="360" w:lineRule="auto"/>
              <w:ind w:left="49"/>
              <w:jc w:val="center"/>
              <w:rPr>
                <w:rFonts w:asciiTheme="minorBidi" w:hAnsiTheme="minorBidi" w:cstheme="minorBidi"/>
                <w:sz w:val="24"/>
                <w:szCs w:val="24"/>
              </w:rPr>
            </w:pPr>
            <w:r w:rsidRPr="003309AF">
              <w:rPr>
                <w:rFonts w:asciiTheme="minorBidi" w:hAnsiTheme="minorBidi" w:cstheme="minorBidi"/>
                <w:sz w:val="24"/>
                <w:szCs w:val="24"/>
              </w:rPr>
              <w:t>Haute fréquence</w:t>
            </w:r>
          </w:p>
        </w:tc>
        <w:tc>
          <w:tcPr>
            <w:tcW w:w="3133" w:type="dxa"/>
            <w:tcBorders>
              <w:left w:val="single" w:sz="4" w:space="0" w:color="auto"/>
              <w:right w:val="single" w:sz="4" w:space="0" w:color="auto"/>
            </w:tcBorders>
          </w:tcPr>
          <w:p w:rsidR="00FA5746" w:rsidRPr="003309AF" w:rsidRDefault="00FA5746" w:rsidP="003243BC">
            <w:pPr>
              <w:spacing w:line="360" w:lineRule="auto"/>
              <w:jc w:val="center"/>
              <w:rPr>
                <w:rFonts w:asciiTheme="minorBidi" w:eastAsia="Times New Roman" w:hAnsiTheme="minorBidi" w:cstheme="minorBidi"/>
                <w:sz w:val="18"/>
                <w:szCs w:val="18"/>
              </w:rPr>
            </w:pPr>
            <w:r w:rsidRPr="003309AF">
              <w:rPr>
                <w:rFonts w:asciiTheme="minorBidi" w:eastAsia="Times New Roman" w:hAnsiTheme="minorBidi" w:cstheme="minorBidi"/>
                <w:szCs w:val="24"/>
              </w:rPr>
              <w:t>Basse fréquence</w:t>
            </w:r>
          </w:p>
        </w:tc>
      </w:tr>
      <w:tr w:rsidR="00FA5746" w:rsidTr="00A07042">
        <w:trPr>
          <w:trHeight w:val="881"/>
        </w:trPr>
        <w:tc>
          <w:tcPr>
            <w:tcW w:w="3000" w:type="dxa"/>
            <w:tcBorders>
              <w:left w:val="single" w:sz="4" w:space="0" w:color="auto"/>
              <w:right w:val="single" w:sz="4" w:space="0" w:color="auto"/>
            </w:tcBorders>
          </w:tcPr>
          <w:p w:rsidR="00FA5746" w:rsidRPr="00716D78" w:rsidRDefault="00FA5746" w:rsidP="003243BC">
            <w:pPr>
              <w:pStyle w:val="PrformatHTML"/>
              <w:spacing w:line="360" w:lineRule="auto"/>
              <w:jc w:val="center"/>
              <w:rPr>
                <w:rFonts w:asciiTheme="minorBidi" w:hAnsiTheme="minorBidi" w:cstheme="minorBidi"/>
                <w:b/>
                <w:bCs/>
                <w:sz w:val="24"/>
                <w:szCs w:val="24"/>
              </w:rPr>
            </w:pPr>
            <w:r w:rsidRPr="00716D78">
              <w:rPr>
                <w:rFonts w:asciiTheme="minorBidi" w:hAnsiTheme="minorBidi" w:cstheme="minorBidi"/>
                <w:b/>
                <w:bCs/>
                <w:sz w:val="24"/>
                <w:szCs w:val="24"/>
              </w:rPr>
              <w:t>Profondeur de pénétration</w:t>
            </w:r>
          </w:p>
        </w:tc>
        <w:tc>
          <w:tcPr>
            <w:tcW w:w="3001" w:type="dxa"/>
            <w:tcBorders>
              <w:left w:val="single" w:sz="4" w:space="0" w:color="auto"/>
              <w:right w:val="nil"/>
            </w:tcBorders>
          </w:tcPr>
          <w:p w:rsidR="00FA5746" w:rsidRPr="003309AF" w:rsidRDefault="00FA5746" w:rsidP="003243BC">
            <w:pPr>
              <w:pStyle w:val="PrformatHTML"/>
              <w:spacing w:line="360" w:lineRule="auto"/>
              <w:jc w:val="center"/>
              <w:rPr>
                <w:rFonts w:asciiTheme="minorBidi" w:hAnsiTheme="minorBidi" w:cstheme="minorBidi"/>
                <w:sz w:val="24"/>
                <w:szCs w:val="24"/>
              </w:rPr>
            </w:pPr>
            <w:r w:rsidRPr="003309AF">
              <w:rPr>
                <w:rFonts w:asciiTheme="minorBidi" w:hAnsiTheme="minorBidi" w:cstheme="minorBidi"/>
                <w:sz w:val="24"/>
                <w:szCs w:val="24"/>
              </w:rPr>
              <w:t>quelque dizaines de mètres</w:t>
            </w:r>
          </w:p>
        </w:tc>
        <w:tc>
          <w:tcPr>
            <w:tcW w:w="3133" w:type="dxa"/>
            <w:tcBorders>
              <w:left w:val="single" w:sz="4" w:space="0" w:color="auto"/>
              <w:right w:val="single" w:sz="4" w:space="0" w:color="auto"/>
            </w:tcBorders>
          </w:tcPr>
          <w:p w:rsidR="00FA5746" w:rsidRPr="003309AF" w:rsidRDefault="00FA5746" w:rsidP="003243BC">
            <w:pPr>
              <w:pStyle w:val="PrformatHTML"/>
              <w:spacing w:line="360" w:lineRule="auto"/>
              <w:jc w:val="center"/>
              <w:rPr>
                <w:rFonts w:asciiTheme="minorBidi" w:hAnsiTheme="minorBidi" w:cstheme="minorBidi"/>
                <w:szCs w:val="24"/>
              </w:rPr>
            </w:pPr>
            <w:r w:rsidRPr="003309AF">
              <w:rPr>
                <w:rFonts w:asciiTheme="minorBidi" w:hAnsiTheme="minorBidi" w:cstheme="minorBidi"/>
                <w:sz w:val="24"/>
                <w:szCs w:val="24"/>
              </w:rPr>
              <w:t>Quelques centaines de mètres</w:t>
            </w:r>
          </w:p>
        </w:tc>
      </w:tr>
      <w:tr w:rsidR="00FA5746" w:rsidTr="00A07042">
        <w:trPr>
          <w:trHeight w:val="612"/>
        </w:trPr>
        <w:tc>
          <w:tcPr>
            <w:tcW w:w="3000" w:type="dxa"/>
            <w:tcBorders>
              <w:left w:val="single" w:sz="4" w:space="0" w:color="auto"/>
              <w:right w:val="single" w:sz="4" w:space="0" w:color="auto"/>
            </w:tcBorders>
          </w:tcPr>
          <w:p w:rsidR="00FA5746" w:rsidRPr="00716D78" w:rsidRDefault="00FA5746" w:rsidP="003243BC">
            <w:pPr>
              <w:pStyle w:val="PrformatHTML"/>
              <w:spacing w:line="360" w:lineRule="auto"/>
              <w:jc w:val="center"/>
              <w:rPr>
                <w:rFonts w:asciiTheme="minorBidi" w:hAnsiTheme="minorBidi" w:cstheme="minorBidi"/>
                <w:b/>
                <w:bCs/>
                <w:sz w:val="24"/>
                <w:szCs w:val="24"/>
              </w:rPr>
            </w:pPr>
            <w:r w:rsidRPr="00716D78">
              <w:rPr>
                <w:rFonts w:asciiTheme="minorBidi" w:hAnsiTheme="minorBidi" w:cstheme="minorBidi"/>
                <w:b/>
                <w:bCs/>
                <w:sz w:val="24"/>
                <w:szCs w:val="24"/>
              </w:rPr>
              <w:t>Propagation</w:t>
            </w:r>
            <w:r>
              <w:rPr>
                <w:rFonts w:asciiTheme="minorBidi" w:hAnsiTheme="minorBidi" w:cstheme="minorBidi"/>
                <w:b/>
                <w:bCs/>
                <w:sz w:val="24"/>
                <w:szCs w:val="24"/>
              </w:rPr>
              <w:t xml:space="preserve"> des ondes</w:t>
            </w:r>
          </w:p>
        </w:tc>
        <w:tc>
          <w:tcPr>
            <w:tcW w:w="3001" w:type="dxa"/>
            <w:tcBorders>
              <w:left w:val="single" w:sz="4" w:space="0" w:color="auto"/>
              <w:right w:val="nil"/>
            </w:tcBorders>
          </w:tcPr>
          <w:p w:rsidR="00FA5746" w:rsidRPr="003309AF" w:rsidRDefault="00FA5746" w:rsidP="003243BC">
            <w:pPr>
              <w:pStyle w:val="PrformatHTML"/>
              <w:spacing w:line="360" w:lineRule="auto"/>
              <w:jc w:val="center"/>
              <w:rPr>
                <w:rFonts w:asciiTheme="minorBidi" w:hAnsiTheme="minorBidi" w:cstheme="minorBidi"/>
                <w:sz w:val="24"/>
                <w:szCs w:val="24"/>
              </w:rPr>
            </w:pPr>
            <w:r w:rsidRPr="003309AF">
              <w:rPr>
                <w:rFonts w:asciiTheme="minorBidi" w:hAnsiTheme="minorBidi" w:cstheme="minorBidi"/>
                <w:sz w:val="24"/>
                <w:szCs w:val="24"/>
              </w:rPr>
              <w:t>Une seule direction</w:t>
            </w:r>
          </w:p>
        </w:tc>
        <w:tc>
          <w:tcPr>
            <w:tcW w:w="3133" w:type="dxa"/>
            <w:tcBorders>
              <w:left w:val="single" w:sz="4" w:space="0" w:color="auto"/>
              <w:right w:val="single" w:sz="4" w:space="0" w:color="auto"/>
            </w:tcBorders>
          </w:tcPr>
          <w:p w:rsidR="00FA5746" w:rsidRPr="003309AF" w:rsidRDefault="00FA5746" w:rsidP="003243BC">
            <w:pPr>
              <w:pStyle w:val="PrformatHTML"/>
              <w:spacing w:line="360" w:lineRule="auto"/>
              <w:jc w:val="center"/>
              <w:rPr>
                <w:rFonts w:asciiTheme="minorBidi" w:hAnsiTheme="minorBidi" w:cstheme="minorBidi"/>
              </w:rPr>
            </w:pPr>
            <w:r w:rsidRPr="003309AF">
              <w:rPr>
                <w:rFonts w:asciiTheme="minorBidi" w:hAnsiTheme="minorBidi" w:cstheme="minorBidi"/>
                <w:sz w:val="24"/>
                <w:szCs w:val="24"/>
              </w:rPr>
              <w:t>Arrivées multiples</w:t>
            </w:r>
          </w:p>
        </w:tc>
      </w:tr>
      <w:tr w:rsidR="00FA5746" w:rsidTr="00A07042">
        <w:trPr>
          <w:trHeight w:val="585"/>
        </w:trPr>
        <w:tc>
          <w:tcPr>
            <w:tcW w:w="3000" w:type="dxa"/>
            <w:tcBorders>
              <w:left w:val="single" w:sz="4" w:space="0" w:color="auto"/>
              <w:right w:val="single" w:sz="4" w:space="0" w:color="auto"/>
            </w:tcBorders>
          </w:tcPr>
          <w:p w:rsidR="00FA5746" w:rsidRPr="00716D78" w:rsidRDefault="00FA5746" w:rsidP="003243BC">
            <w:pPr>
              <w:pStyle w:val="PrformatHTML"/>
              <w:spacing w:line="360" w:lineRule="auto"/>
              <w:jc w:val="center"/>
              <w:rPr>
                <w:rFonts w:asciiTheme="minorBidi" w:hAnsiTheme="minorBidi" w:cstheme="minorBidi"/>
                <w:b/>
                <w:bCs/>
                <w:sz w:val="24"/>
                <w:szCs w:val="24"/>
              </w:rPr>
            </w:pPr>
            <w:r w:rsidRPr="00716D78">
              <w:rPr>
                <w:rFonts w:asciiTheme="minorBidi" w:hAnsiTheme="minorBidi" w:cstheme="minorBidi"/>
                <w:b/>
                <w:bCs/>
                <w:sz w:val="24"/>
                <w:szCs w:val="24"/>
              </w:rPr>
              <w:t>Localisation de source</w:t>
            </w:r>
          </w:p>
        </w:tc>
        <w:tc>
          <w:tcPr>
            <w:tcW w:w="3001" w:type="dxa"/>
            <w:tcBorders>
              <w:left w:val="single" w:sz="4" w:space="0" w:color="auto"/>
              <w:right w:val="nil"/>
            </w:tcBorders>
          </w:tcPr>
          <w:p w:rsidR="00FA5746" w:rsidRPr="00716D78" w:rsidRDefault="00970EA1" w:rsidP="003243BC">
            <w:pPr>
              <w:spacing w:after="200" w:line="360" w:lineRule="auto"/>
              <w:jc w:val="center"/>
              <w:rPr>
                <w:rFonts w:asciiTheme="minorBidi" w:eastAsia="Times New Roman" w:hAnsiTheme="minorBidi" w:cstheme="minorBidi"/>
                <w:szCs w:val="24"/>
              </w:rPr>
            </w:pPr>
            <w:r w:rsidRPr="003309AF">
              <w:rPr>
                <w:rFonts w:asciiTheme="minorBidi" w:eastAsia="Times New Roman" w:hAnsiTheme="minorBidi" w:cstheme="minorBidi"/>
                <w:szCs w:val="24"/>
              </w:rPr>
              <w:t>L</w:t>
            </w:r>
            <w:r w:rsidR="00FA5746" w:rsidRPr="003309AF">
              <w:rPr>
                <w:rFonts w:asciiTheme="minorBidi" w:eastAsia="Times New Roman" w:hAnsiTheme="minorBidi" w:cstheme="minorBidi"/>
                <w:szCs w:val="24"/>
              </w:rPr>
              <w:t>ocalisée</w:t>
            </w:r>
          </w:p>
        </w:tc>
        <w:tc>
          <w:tcPr>
            <w:tcW w:w="3133" w:type="dxa"/>
            <w:tcBorders>
              <w:left w:val="single" w:sz="4" w:space="0" w:color="auto"/>
              <w:right w:val="single" w:sz="4" w:space="0" w:color="auto"/>
            </w:tcBorders>
          </w:tcPr>
          <w:p w:rsidR="00FA5746" w:rsidRPr="003309AF" w:rsidRDefault="00FA5746" w:rsidP="003243BC">
            <w:pPr>
              <w:pStyle w:val="PrformatHTML"/>
              <w:spacing w:line="360" w:lineRule="auto"/>
              <w:jc w:val="center"/>
              <w:rPr>
                <w:rFonts w:asciiTheme="minorBidi" w:hAnsiTheme="minorBidi" w:cstheme="minorBidi"/>
                <w:sz w:val="24"/>
                <w:szCs w:val="24"/>
              </w:rPr>
            </w:pPr>
            <w:r w:rsidRPr="003309AF">
              <w:rPr>
                <w:rFonts w:asciiTheme="minorBidi" w:hAnsiTheme="minorBidi" w:cstheme="minorBidi"/>
                <w:sz w:val="24"/>
                <w:szCs w:val="24"/>
              </w:rPr>
              <w:t>Non localisée</w:t>
            </w:r>
          </w:p>
        </w:tc>
      </w:tr>
      <w:tr w:rsidR="00FA5746" w:rsidTr="00A07042">
        <w:trPr>
          <w:trHeight w:val="575"/>
        </w:trPr>
        <w:tc>
          <w:tcPr>
            <w:tcW w:w="3000" w:type="dxa"/>
            <w:tcBorders>
              <w:left w:val="single" w:sz="4" w:space="0" w:color="auto"/>
              <w:bottom w:val="single" w:sz="4" w:space="0" w:color="auto"/>
              <w:right w:val="single" w:sz="4" w:space="0" w:color="auto"/>
            </w:tcBorders>
          </w:tcPr>
          <w:p w:rsidR="00FA5746" w:rsidRPr="00A21220" w:rsidRDefault="00FA5746" w:rsidP="003243BC">
            <w:pPr>
              <w:pStyle w:val="PrformatHTML"/>
              <w:spacing w:line="360" w:lineRule="auto"/>
              <w:jc w:val="center"/>
              <w:rPr>
                <w:rFonts w:asciiTheme="minorBidi" w:hAnsiTheme="minorBidi" w:cstheme="minorBidi"/>
                <w:b/>
                <w:bCs/>
                <w:sz w:val="24"/>
                <w:szCs w:val="24"/>
              </w:rPr>
            </w:pPr>
            <w:r w:rsidRPr="00A21220">
              <w:rPr>
                <w:rFonts w:asciiTheme="minorBidi" w:hAnsiTheme="minorBidi" w:cstheme="minorBidi"/>
                <w:b/>
                <w:bCs/>
                <w:sz w:val="24"/>
                <w:szCs w:val="24"/>
              </w:rPr>
              <w:t>Fonction de source</w:t>
            </w:r>
          </w:p>
        </w:tc>
        <w:tc>
          <w:tcPr>
            <w:tcW w:w="3001" w:type="dxa"/>
            <w:tcBorders>
              <w:left w:val="single" w:sz="4" w:space="0" w:color="auto"/>
              <w:bottom w:val="single" w:sz="4" w:space="0" w:color="auto"/>
              <w:right w:val="nil"/>
            </w:tcBorders>
          </w:tcPr>
          <w:p w:rsidR="00FA5746" w:rsidRPr="00716D78" w:rsidRDefault="00FA5746" w:rsidP="003243BC">
            <w:pPr>
              <w:pStyle w:val="PrformatHTML"/>
              <w:spacing w:line="360" w:lineRule="auto"/>
              <w:jc w:val="center"/>
              <w:rPr>
                <w:rFonts w:asciiTheme="minorBidi" w:hAnsiTheme="minorBidi" w:cstheme="minorBidi"/>
                <w:sz w:val="24"/>
                <w:szCs w:val="24"/>
              </w:rPr>
            </w:pPr>
            <w:r w:rsidRPr="003309AF">
              <w:rPr>
                <w:rFonts w:asciiTheme="minorBidi" w:hAnsiTheme="minorBidi" w:cstheme="minorBidi"/>
                <w:sz w:val="24"/>
                <w:szCs w:val="24"/>
              </w:rPr>
              <w:t>Surveillé</w:t>
            </w:r>
          </w:p>
        </w:tc>
        <w:tc>
          <w:tcPr>
            <w:tcW w:w="3133" w:type="dxa"/>
            <w:tcBorders>
              <w:left w:val="single" w:sz="4" w:space="0" w:color="auto"/>
              <w:bottom w:val="single" w:sz="4" w:space="0" w:color="auto"/>
              <w:right w:val="single" w:sz="4" w:space="0" w:color="auto"/>
            </w:tcBorders>
          </w:tcPr>
          <w:p w:rsidR="00FA5746" w:rsidRPr="003309AF" w:rsidRDefault="00FA5746" w:rsidP="003243BC">
            <w:pPr>
              <w:pStyle w:val="PrformatHTML"/>
              <w:spacing w:line="360" w:lineRule="auto"/>
              <w:jc w:val="center"/>
              <w:rPr>
                <w:rFonts w:asciiTheme="minorBidi" w:hAnsiTheme="minorBidi" w:cstheme="minorBidi"/>
                <w:sz w:val="24"/>
                <w:szCs w:val="24"/>
              </w:rPr>
            </w:pPr>
            <w:r w:rsidRPr="003309AF">
              <w:rPr>
                <w:rFonts w:asciiTheme="minorBidi" w:hAnsiTheme="minorBidi" w:cstheme="minorBidi"/>
                <w:sz w:val="24"/>
                <w:szCs w:val="24"/>
              </w:rPr>
              <w:t>Inconnu</w:t>
            </w:r>
          </w:p>
        </w:tc>
      </w:tr>
    </w:tbl>
    <w:p w:rsidR="00FA5746" w:rsidRDefault="00FA5746" w:rsidP="00FA5746">
      <w:pPr>
        <w:pStyle w:val="PrformatHTML"/>
        <w:spacing w:line="360" w:lineRule="auto"/>
        <w:jc w:val="center"/>
        <w:rPr>
          <w:rFonts w:asciiTheme="majorBidi" w:hAnsiTheme="majorBidi" w:cstheme="majorBidi"/>
          <w:b/>
          <w:bCs/>
        </w:rPr>
      </w:pPr>
    </w:p>
    <w:p w:rsidR="00FA5746" w:rsidRDefault="003243BC" w:rsidP="00FA5746">
      <w:pPr>
        <w:pStyle w:val="PrformatHTML"/>
        <w:spacing w:line="360" w:lineRule="auto"/>
        <w:jc w:val="center"/>
        <w:rPr>
          <w:rFonts w:asciiTheme="majorBidi" w:hAnsiTheme="majorBidi" w:cstheme="majorBidi"/>
          <w:b/>
          <w:bCs/>
        </w:rPr>
      </w:pPr>
      <w:r>
        <w:rPr>
          <w:rFonts w:asciiTheme="majorBidi" w:hAnsiTheme="majorBidi" w:cstheme="majorBidi"/>
          <w:b/>
          <w:bCs/>
        </w:rPr>
        <w:t>Tableau 3</w:t>
      </w:r>
      <w:r w:rsidR="00FA5746" w:rsidRPr="00DA4F4F">
        <w:rPr>
          <w:rFonts w:asciiTheme="majorBidi" w:hAnsiTheme="majorBidi" w:cstheme="majorBidi"/>
          <w:b/>
          <w:bCs/>
        </w:rPr>
        <w:t>.1.</w:t>
      </w:r>
      <w:r w:rsidR="00C953FD">
        <w:rPr>
          <w:rFonts w:asciiTheme="majorBidi" w:hAnsiTheme="majorBidi" w:cstheme="majorBidi"/>
          <w:b/>
          <w:bCs/>
        </w:rPr>
        <w:t xml:space="preserve"> C</w:t>
      </w:r>
      <w:r w:rsidR="00FA5746">
        <w:rPr>
          <w:rFonts w:asciiTheme="majorBidi" w:hAnsiTheme="majorBidi" w:cstheme="majorBidi"/>
          <w:b/>
          <w:bCs/>
        </w:rPr>
        <w:t>omparaison entre la source arti</w:t>
      </w:r>
      <w:r w:rsidR="00A07042">
        <w:rPr>
          <w:rFonts w:asciiTheme="majorBidi" w:hAnsiTheme="majorBidi" w:cstheme="majorBidi"/>
          <w:b/>
          <w:bCs/>
        </w:rPr>
        <w:t>ficielle et la source naturelle</w:t>
      </w:r>
      <w:r w:rsidR="0071621E">
        <w:rPr>
          <w:rFonts w:asciiTheme="majorBidi" w:hAnsiTheme="majorBidi" w:cstheme="majorBidi"/>
          <w:b/>
          <w:bCs/>
        </w:rPr>
        <w:t xml:space="preserve"> [3].</w:t>
      </w:r>
    </w:p>
    <w:p w:rsidR="00FA5746" w:rsidRDefault="00FA5746" w:rsidP="00FA5746">
      <w:pPr>
        <w:pStyle w:val="PrformatHTML"/>
        <w:spacing w:line="360" w:lineRule="auto"/>
        <w:rPr>
          <w:rFonts w:asciiTheme="majorBidi" w:hAnsiTheme="majorBidi" w:cstheme="majorBidi"/>
          <w:b/>
          <w:bCs/>
        </w:rPr>
      </w:pPr>
    </w:p>
    <w:p w:rsidR="00FA5746" w:rsidRDefault="0071621E" w:rsidP="00FA5746">
      <w:pPr>
        <w:pStyle w:val="PrformatHTML"/>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FA5746" w:rsidRPr="00712417">
        <w:rPr>
          <w:rFonts w:asciiTheme="minorBidi" w:hAnsiTheme="minorBidi" w:cstheme="minorBidi"/>
          <w:sz w:val="24"/>
          <w:szCs w:val="24"/>
        </w:rPr>
        <w:t xml:space="preserve">La procédure commune pour </w:t>
      </w:r>
      <w:r w:rsidR="00FA5746">
        <w:rPr>
          <w:rFonts w:asciiTheme="minorBidi" w:hAnsiTheme="minorBidi" w:cstheme="minorBidi"/>
          <w:sz w:val="24"/>
          <w:szCs w:val="24"/>
        </w:rPr>
        <w:t>la méthode</w:t>
      </w:r>
      <w:r w:rsidR="00FA5746" w:rsidRPr="00712417">
        <w:rPr>
          <w:rFonts w:asciiTheme="minorBidi" w:hAnsiTheme="minorBidi" w:cstheme="minorBidi"/>
          <w:sz w:val="24"/>
          <w:szCs w:val="24"/>
        </w:rPr>
        <w:t xml:space="preserve"> MASW 1-D se compose généralement de trois étapes (comme illustré dans la </w:t>
      </w:r>
      <w:r w:rsidR="00FA5746" w:rsidRPr="0090669B">
        <w:rPr>
          <w:rFonts w:asciiTheme="minorBidi" w:hAnsiTheme="minorBidi" w:cstheme="minorBidi"/>
          <w:color w:val="000000" w:themeColor="text1"/>
          <w:sz w:val="24"/>
          <w:szCs w:val="24"/>
        </w:rPr>
        <w:t>Figure</w:t>
      </w:r>
      <w:r w:rsidR="002A0254">
        <w:rPr>
          <w:rFonts w:asciiTheme="minorBidi" w:hAnsiTheme="minorBidi" w:cstheme="minorBidi"/>
          <w:color w:val="000000" w:themeColor="text1"/>
          <w:sz w:val="24"/>
          <w:szCs w:val="24"/>
        </w:rPr>
        <w:t xml:space="preserve"> 3.2</w:t>
      </w:r>
      <w:r w:rsidR="0090669B" w:rsidRPr="0090669B">
        <w:rPr>
          <w:rFonts w:asciiTheme="minorBidi" w:hAnsiTheme="minorBidi" w:cstheme="minorBidi"/>
          <w:color w:val="000000" w:themeColor="text1"/>
          <w:sz w:val="24"/>
          <w:szCs w:val="24"/>
        </w:rPr>
        <w:t>.</w:t>
      </w:r>
      <w:r w:rsidR="00FA5746" w:rsidRPr="0090669B">
        <w:rPr>
          <w:rFonts w:asciiTheme="minorBidi" w:hAnsiTheme="minorBidi" w:cstheme="minorBidi"/>
          <w:color w:val="000000" w:themeColor="text1"/>
          <w:sz w:val="24"/>
          <w:szCs w:val="24"/>
        </w:rPr>
        <w:t>)</w:t>
      </w:r>
      <w:r w:rsidR="00FA5746" w:rsidRPr="00712417">
        <w:rPr>
          <w:rFonts w:asciiTheme="minorBidi" w:hAnsiTheme="minorBidi" w:cstheme="minorBidi"/>
          <w:sz w:val="24"/>
          <w:szCs w:val="24"/>
        </w:rPr>
        <w:t xml:space="preserve"> qui sont listées comme </w:t>
      </w:r>
      <w:r w:rsidR="00A065FE">
        <w:rPr>
          <w:rFonts w:asciiTheme="minorBidi" w:hAnsiTheme="minorBidi" w:cstheme="minorBidi"/>
          <w:sz w:val="24"/>
          <w:szCs w:val="24"/>
        </w:rPr>
        <w:t>suit, puis expliquées en détail</w:t>
      </w:r>
      <w:r w:rsidR="00BF426E">
        <w:rPr>
          <w:rFonts w:asciiTheme="minorBidi" w:hAnsiTheme="minorBidi" w:cstheme="minorBidi"/>
          <w:sz w:val="24"/>
          <w:szCs w:val="24"/>
        </w:rPr>
        <w:t xml:space="preserve"> </w:t>
      </w:r>
      <w:r w:rsidR="00BF426E" w:rsidRPr="00BF426E">
        <w:rPr>
          <w:rFonts w:asciiTheme="minorBidi" w:hAnsiTheme="minorBidi" w:cstheme="minorBidi"/>
          <w:b/>
          <w:bCs/>
          <w:sz w:val="24"/>
          <w:szCs w:val="24"/>
        </w:rPr>
        <w:t>[10]</w:t>
      </w:r>
      <w:r w:rsidR="00A065FE">
        <w:rPr>
          <w:rFonts w:asciiTheme="minorBidi" w:hAnsiTheme="minorBidi" w:cstheme="minorBidi"/>
          <w:sz w:val="24"/>
          <w:szCs w:val="24"/>
        </w:rPr>
        <w:t> :</w:t>
      </w:r>
    </w:p>
    <w:p w:rsidR="00FA5746" w:rsidRPr="00F4725A" w:rsidRDefault="00FA5746" w:rsidP="00FA5746">
      <w:pPr>
        <w:pStyle w:val="PrformatHTML"/>
        <w:numPr>
          <w:ilvl w:val="0"/>
          <w:numId w:val="9"/>
        </w:numPr>
        <w:spacing w:line="360" w:lineRule="auto"/>
        <w:rPr>
          <w:rFonts w:asciiTheme="minorBidi" w:hAnsiTheme="minorBidi" w:cstheme="minorBidi"/>
          <w:sz w:val="24"/>
          <w:szCs w:val="24"/>
        </w:rPr>
      </w:pPr>
      <w:r w:rsidRPr="00A07042">
        <w:rPr>
          <w:rFonts w:asciiTheme="minorBidi" w:hAnsiTheme="minorBidi" w:cstheme="minorBidi"/>
          <w:b/>
          <w:bCs/>
          <w:sz w:val="24"/>
          <w:szCs w:val="24"/>
        </w:rPr>
        <w:t>La première étape</w:t>
      </w:r>
      <w:r w:rsidR="00493C91">
        <w:rPr>
          <w:rFonts w:asciiTheme="minorBidi" w:hAnsiTheme="minorBidi" w:cstheme="minorBidi"/>
          <w:b/>
          <w:bCs/>
          <w:sz w:val="24"/>
          <w:szCs w:val="24"/>
        </w:rPr>
        <w:t xml:space="preserve"> (A)</w:t>
      </w:r>
      <w:r w:rsidR="00A07042">
        <w:rPr>
          <w:rFonts w:asciiTheme="minorBidi" w:hAnsiTheme="minorBidi" w:cstheme="minorBidi"/>
          <w:b/>
          <w:bCs/>
          <w:sz w:val="24"/>
          <w:szCs w:val="24"/>
        </w:rPr>
        <w:t> :</w:t>
      </w:r>
      <w:r w:rsidRPr="00F4725A">
        <w:rPr>
          <w:rFonts w:asciiTheme="minorBidi" w:hAnsiTheme="minorBidi" w:cstheme="minorBidi"/>
          <w:sz w:val="24"/>
          <w:szCs w:val="24"/>
        </w:rPr>
        <w:t xml:space="preserve"> l’acquisition des données</w:t>
      </w:r>
      <w:r>
        <w:rPr>
          <w:rFonts w:asciiTheme="minorBidi" w:hAnsiTheme="minorBidi" w:cstheme="minorBidi"/>
          <w:sz w:val="24"/>
          <w:szCs w:val="24"/>
        </w:rPr>
        <w:t xml:space="preserve"> </w:t>
      </w:r>
      <w:r w:rsidR="00A07042">
        <w:rPr>
          <w:rFonts w:asciiTheme="minorBidi" w:hAnsiTheme="minorBidi" w:cstheme="minorBidi"/>
          <w:sz w:val="24"/>
          <w:szCs w:val="24"/>
        </w:rPr>
        <w:t>du Ground roll sur</w:t>
      </w:r>
      <w:r w:rsidR="0005507E">
        <w:rPr>
          <w:rFonts w:asciiTheme="minorBidi" w:hAnsiTheme="minorBidi" w:cstheme="minorBidi"/>
          <w:sz w:val="24"/>
          <w:szCs w:val="24"/>
        </w:rPr>
        <w:t xml:space="preserve"> le terrain ;</w:t>
      </w:r>
    </w:p>
    <w:p w:rsidR="00A07042" w:rsidRDefault="00FA5746" w:rsidP="00A07042">
      <w:pPr>
        <w:pStyle w:val="PrformatHTML"/>
        <w:numPr>
          <w:ilvl w:val="0"/>
          <w:numId w:val="9"/>
        </w:numPr>
        <w:spacing w:line="360" w:lineRule="auto"/>
        <w:rPr>
          <w:rFonts w:asciiTheme="minorBidi" w:hAnsiTheme="minorBidi" w:cstheme="minorBidi"/>
          <w:sz w:val="24"/>
          <w:szCs w:val="24"/>
        </w:rPr>
      </w:pPr>
      <w:r w:rsidRPr="00A07042">
        <w:rPr>
          <w:rFonts w:asciiTheme="minorBidi" w:hAnsiTheme="minorBidi" w:cstheme="minorBidi"/>
          <w:b/>
          <w:bCs/>
          <w:sz w:val="24"/>
          <w:szCs w:val="24"/>
        </w:rPr>
        <w:t>La deuxième étape</w:t>
      </w:r>
      <w:r w:rsidR="00493C91">
        <w:rPr>
          <w:rFonts w:asciiTheme="minorBidi" w:hAnsiTheme="minorBidi" w:cstheme="minorBidi"/>
          <w:b/>
          <w:bCs/>
          <w:sz w:val="24"/>
          <w:szCs w:val="24"/>
        </w:rPr>
        <w:t xml:space="preserve"> (B)</w:t>
      </w:r>
      <w:r w:rsidR="00A07042">
        <w:rPr>
          <w:rFonts w:asciiTheme="minorBidi" w:hAnsiTheme="minorBidi" w:cstheme="minorBidi"/>
          <w:b/>
          <w:bCs/>
          <w:sz w:val="24"/>
          <w:szCs w:val="24"/>
        </w:rPr>
        <w:t> :</w:t>
      </w:r>
      <w:r w:rsidRPr="00F4725A">
        <w:rPr>
          <w:rFonts w:asciiTheme="minorBidi" w:hAnsiTheme="minorBidi" w:cstheme="minorBidi"/>
          <w:sz w:val="24"/>
          <w:szCs w:val="24"/>
        </w:rPr>
        <w:t xml:space="preserve"> traitements</w:t>
      </w:r>
      <w:r>
        <w:rPr>
          <w:rFonts w:asciiTheme="minorBidi" w:hAnsiTheme="minorBidi" w:cstheme="minorBidi"/>
          <w:sz w:val="24"/>
          <w:szCs w:val="24"/>
        </w:rPr>
        <w:t>, interprétation</w:t>
      </w:r>
      <w:r w:rsidRPr="00F4725A">
        <w:rPr>
          <w:rFonts w:asciiTheme="minorBidi" w:hAnsiTheme="minorBidi" w:cstheme="minorBidi"/>
          <w:sz w:val="24"/>
          <w:szCs w:val="24"/>
        </w:rPr>
        <w:t xml:space="preserve"> des données pour </w:t>
      </w:r>
      <w:r>
        <w:rPr>
          <w:rFonts w:asciiTheme="minorBidi" w:hAnsiTheme="minorBidi" w:cstheme="minorBidi"/>
          <w:sz w:val="24"/>
          <w:szCs w:val="24"/>
        </w:rPr>
        <w:t>l'</w:t>
      </w:r>
      <w:r w:rsidR="002A7564">
        <w:rPr>
          <w:rFonts w:asciiTheme="minorBidi" w:hAnsiTheme="minorBidi" w:cstheme="minorBidi"/>
          <w:sz w:val="24"/>
          <w:szCs w:val="24"/>
        </w:rPr>
        <w:t>extraction</w:t>
      </w:r>
      <w:r>
        <w:rPr>
          <w:rFonts w:asciiTheme="minorBidi" w:hAnsiTheme="minorBidi" w:cstheme="minorBidi"/>
          <w:sz w:val="24"/>
          <w:szCs w:val="24"/>
        </w:rPr>
        <w:t xml:space="preserve"> de la </w:t>
      </w:r>
      <w:r w:rsidRPr="00F4725A">
        <w:rPr>
          <w:rFonts w:asciiTheme="minorBidi" w:hAnsiTheme="minorBidi" w:cstheme="minorBidi"/>
          <w:sz w:val="24"/>
          <w:szCs w:val="24"/>
        </w:rPr>
        <w:t xml:space="preserve">courbe de dispersion </w:t>
      </w:r>
      <w:r w:rsidR="0005507E">
        <w:rPr>
          <w:rFonts w:asciiTheme="minorBidi" w:hAnsiTheme="minorBidi" w:cstheme="minorBidi"/>
          <w:sz w:val="24"/>
          <w:szCs w:val="24"/>
        </w:rPr>
        <w:t>pour chaque position de tir ;</w:t>
      </w:r>
    </w:p>
    <w:p w:rsidR="00FA5746" w:rsidRDefault="00FA5746" w:rsidP="00A07042">
      <w:pPr>
        <w:pStyle w:val="PrformatHTML"/>
        <w:numPr>
          <w:ilvl w:val="0"/>
          <w:numId w:val="9"/>
        </w:numPr>
        <w:spacing w:line="360" w:lineRule="auto"/>
        <w:rPr>
          <w:rFonts w:asciiTheme="minorBidi" w:hAnsiTheme="minorBidi" w:cstheme="minorBidi"/>
          <w:sz w:val="24"/>
          <w:szCs w:val="24"/>
        </w:rPr>
      </w:pPr>
      <w:r w:rsidRPr="00A07042">
        <w:rPr>
          <w:rFonts w:asciiTheme="minorBidi" w:hAnsiTheme="minorBidi" w:cstheme="minorBidi"/>
          <w:b/>
          <w:bCs/>
          <w:sz w:val="24"/>
          <w:szCs w:val="24"/>
        </w:rPr>
        <w:t>La troisième étape</w:t>
      </w:r>
      <w:r w:rsidR="00493C91">
        <w:rPr>
          <w:rFonts w:asciiTheme="minorBidi" w:hAnsiTheme="minorBidi" w:cstheme="minorBidi"/>
          <w:b/>
          <w:bCs/>
          <w:sz w:val="24"/>
          <w:szCs w:val="24"/>
        </w:rPr>
        <w:t xml:space="preserve"> (C)</w:t>
      </w:r>
      <w:r w:rsidR="00A07042">
        <w:rPr>
          <w:rFonts w:asciiTheme="minorBidi" w:hAnsiTheme="minorBidi" w:cstheme="minorBidi"/>
          <w:b/>
          <w:bCs/>
          <w:sz w:val="24"/>
          <w:szCs w:val="24"/>
        </w:rPr>
        <w:t> :</w:t>
      </w:r>
      <w:r w:rsidRPr="00A07042">
        <w:rPr>
          <w:rFonts w:asciiTheme="minorBidi" w:hAnsiTheme="minorBidi" w:cstheme="minorBidi"/>
          <w:sz w:val="24"/>
          <w:szCs w:val="24"/>
        </w:rPr>
        <w:t xml:space="preserve"> l’inversion des ondes de surface consiste en l'estimation de la propriété de la Terre à partir des données de l'onde de surface</w:t>
      </w:r>
      <w:r w:rsidR="0005507E">
        <w:rPr>
          <w:rFonts w:asciiTheme="minorBidi" w:hAnsiTheme="minorBidi" w:cstheme="minorBidi"/>
          <w:sz w:val="24"/>
          <w:szCs w:val="24"/>
        </w:rPr>
        <w:t>.</w:t>
      </w:r>
    </w:p>
    <w:p w:rsidR="0005507E" w:rsidRDefault="0005507E" w:rsidP="0005507E">
      <w:pPr>
        <w:pStyle w:val="PrformatHTML"/>
        <w:spacing w:line="360" w:lineRule="auto"/>
        <w:rPr>
          <w:rFonts w:asciiTheme="minorBidi" w:hAnsiTheme="minorBidi" w:cstheme="minorBidi"/>
          <w:sz w:val="24"/>
          <w:szCs w:val="24"/>
        </w:rPr>
      </w:pPr>
    </w:p>
    <w:p w:rsidR="0005507E" w:rsidRDefault="0005507E" w:rsidP="0005507E">
      <w:pPr>
        <w:pStyle w:val="PrformatHTML"/>
        <w:spacing w:line="360" w:lineRule="auto"/>
        <w:rPr>
          <w:rFonts w:asciiTheme="minorBidi" w:hAnsiTheme="minorBidi" w:cstheme="minorBidi"/>
          <w:sz w:val="24"/>
          <w:szCs w:val="24"/>
        </w:rPr>
      </w:pPr>
    </w:p>
    <w:p w:rsidR="0005507E" w:rsidRPr="00A07042" w:rsidRDefault="0005507E" w:rsidP="0005507E">
      <w:pPr>
        <w:pStyle w:val="PrformatHTML"/>
        <w:spacing w:line="360" w:lineRule="auto"/>
        <w:rPr>
          <w:rFonts w:asciiTheme="minorBidi" w:hAnsiTheme="minorBidi" w:cstheme="minorBidi"/>
          <w:sz w:val="24"/>
          <w:szCs w:val="24"/>
        </w:rPr>
      </w:pPr>
    </w:p>
    <w:p w:rsidR="001759C2" w:rsidRDefault="001759C2" w:rsidP="0036094B">
      <w:pPr>
        <w:spacing w:line="360" w:lineRule="auto"/>
        <w:rPr>
          <w:rFonts w:eastAsia="Times New Roman"/>
          <w:bCs/>
          <w:szCs w:val="24"/>
        </w:rPr>
      </w:pPr>
    </w:p>
    <w:p w:rsidR="002A7564" w:rsidRPr="00837A4D" w:rsidRDefault="002A7564" w:rsidP="002A7564">
      <w:pPr>
        <w:autoSpaceDE w:val="0"/>
        <w:autoSpaceDN w:val="0"/>
        <w:adjustRightInd w:val="0"/>
        <w:spacing w:line="360" w:lineRule="auto"/>
        <w:rPr>
          <w:rFonts w:asciiTheme="minorBidi" w:hAnsiTheme="minorBidi" w:cstheme="minorBidi"/>
          <w:b/>
          <w:bCs/>
          <w:sz w:val="28"/>
          <w:szCs w:val="28"/>
        </w:rPr>
      </w:pPr>
      <w:r w:rsidRPr="00837A4D">
        <w:rPr>
          <w:rFonts w:asciiTheme="minorBidi" w:hAnsiTheme="minorBidi" w:cstheme="minorBidi"/>
          <w:b/>
          <w:bCs/>
          <w:sz w:val="28"/>
          <w:szCs w:val="28"/>
        </w:rPr>
        <w:lastRenderedPageBreak/>
        <w:t>3.1.2.1 Acquisition des données</w:t>
      </w:r>
      <w:r w:rsidR="00493C91" w:rsidRPr="00837A4D">
        <w:rPr>
          <w:rFonts w:asciiTheme="minorBidi" w:hAnsiTheme="minorBidi" w:cstheme="minorBidi"/>
          <w:b/>
          <w:bCs/>
          <w:sz w:val="28"/>
          <w:szCs w:val="28"/>
        </w:rPr>
        <w:t xml:space="preserve"> (A) :</w:t>
      </w:r>
    </w:p>
    <w:p w:rsidR="00493C91" w:rsidRDefault="002A7564" w:rsidP="00493C91">
      <w:pPr>
        <w:autoSpaceDE w:val="0"/>
        <w:autoSpaceDN w:val="0"/>
        <w:adjustRightInd w:val="0"/>
        <w:spacing w:line="360" w:lineRule="auto"/>
        <w:ind w:firstLine="284"/>
        <w:rPr>
          <w:rFonts w:asciiTheme="minorBidi" w:hAnsiTheme="minorBidi" w:cstheme="minorBidi"/>
          <w:szCs w:val="24"/>
        </w:rPr>
      </w:pPr>
      <w:r w:rsidRPr="003A1A58">
        <w:rPr>
          <w:rFonts w:asciiTheme="minorBidi" w:hAnsiTheme="minorBidi" w:cstheme="minorBidi"/>
          <w:szCs w:val="24"/>
        </w:rPr>
        <w:t>La quali</w:t>
      </w:r>
      <w:r>
        <w:rPr>
          <w:rFonts w:asciiTheme="minorBidi" w:hAnsiTheme="minorBidi" w:cstheme="minorBidi"/>
          <w:szCs w:val="24"/>
        </w:rPr>
        <w:t>té de la courbe de dispersion en</w:t>
      </w:r>
      <w:r w:rsidRPr="003A1A58">
        <w:rPr>
          <w:rFonts w:asciiTheme="minorBidi" w:hAnsiTheme="minorBidi" w:cstheme="minorBidi"/>
          <w:szCs w:val="24"/>
        </w:rPr>
        <w:t xml:space="preserve"> mode fondamental peut être influencée par les paramètres d'acquisition de données de terrain </w:t>
      </w:r>
      <w:r w:rsidR="00970EA1" w:rsidRPr="00970EA1">
        <w:rPr>
          <w:rFonts w:asciiTheme="minorBidi" w:hAnsiTheme="minorBidi" w:cstheme="minorBidi"/>
          <w:b/>
          <w:bCs/>
          <w:szCs w:val="24"/>
        </w:rPr>
        <w:t>[12]</w:t>
      </w:r>
      <w:r w:rsidR="00970EA1">
        <w:rPr>
          <w:rFonts w:asciiTheme="minorBidi" w:hAnsiTheme="minorBidi" w:cstheme="minorBidi"/>
          <w:szCs w:val="24"/>
        </w:rPr>
        <w:t xml:space="preserve"> </w:t>
      </w:r>
      <w:r w:rsidRPr="003A1A58">
        <w:rPr>
          <w:rFonts w:asciiTheme="minorBidi" w:hAnsiTheme="minorBidi" w:cstheme="minorBidi"/>
          <w:szCs w:val="24"/>
        </w:rPr>
        <w:t>tels que l'énergie de la source sismique</w:t>
      </w:r>
      <w:r>
        <w:rPr>
          <w:rFonts w:asciiTheme="minorBidi" w:hAnsiTheme="minorBidi" w:cstheme="minorBidi"/>
          <w:szCs w:val="24"/>
        </w:rPr>
        <w:t xml:space="preserve"> émise</w:t>
      </w:r>
      <w:r w:rsidRPr="003A1A58">
        <w:rPr>
          <w:rFonts w:asciiTheme="minorBidi" w:hAnsiTheme="minorBidi" w:cstheme="minorBidi"/>
          <w:szCs w:val="24"/>
        </w:rPr>
        <w:t xml:space="preserve">, la fréquence </w:t>
      </w:r>
      <w:r>
        <w:rPr>
          <w:rFonts w:asciiTheme="minorBidi" w:hAnsiTheme="minorBidi" w:cstheme="minorBidi"/>
          <w:szCs w:val="24"/>
        </w:rPr>
        <w:t xml:space="preserve">propre des géophones, la distance offset des tirs </w:t>
      </w:r>
      <w:r w:rsidRPr="003A1A58">
        <w:rPr>
          <w:rFonts w:asciiTheme="minorBidi" w:hAnsiTheme="minorBidi" w:cstheme="minorBidi"/>
          <w:szCs w:val="24"/>
        </w:rPr>
        <w:t>minimum et maximum, etc</w:t>
      </w:r>
      <w:r>
        <w:rPr>
          <w:rFonts w:asciiTheme="minorBidi" w:hAnsiTheme="minorBidi" w:cstheme="minorBidi"/>
          <w:szCs w:val="24"/>
        </w:rPr>
        <w:t>.</w:t>
      </w:r>
    </w:p>
    <w:p w:rsidR="002A7564" w:rsidRPr="00D46059" w:rsidRDefault="002A7564" w:rsidP="00493C91">
      <w:pPr>
        <w:autoSpaceDE w:val="0"/>
        <w:autoSpaceDN w:val="0"/>
        <w:adjustRightInd w:val="0"/>
        <w:spacing w:line="360" w:lineRule="auto"/>
        <w:ind w:firstLine="284"/>
        <w:rPr>
          <w:rFonts w:asciiTheme="minorBidi" w:hAnsiTheme="minorBidi" w:cstheme="minorBidi"/>
          <w:szCs w:val="24"/>
        </w:rPr>
      </w:pPr>
      <w:r>
        <w:rPr>
          <w:rFonts w:asciiTheme="minorBidi" w:eastAsiaTheme="minorHAnsi" w:hAnsiTheme="minorBidi" w:cstheme="minorBidi"/>
          <w:szCs w:val="24"/>
          <w:lang w:eastAsia="en-US"/>
        </w:rPr>
        <w:t xml:space="preserve">La </w:t>
      </w:r>
      <w:r w:rsidR="00656E4E">
        <w:rPr>
          <w:rFonts w:asciiTheme="minorBidi" w:eastAsiaTheme="minorHAnsi" w:hAnsiTheme="minorBidi" w:cstheme="minorBidi"/>
          <w:szCs w:val="24"/>
          <w:lang w:eastAsia="en-US"/>
        </w:rPr>
        <w:t>(</w:t>
      </w:r>
      <w:r>
        <w:rPr>
          <w:rFonts w:asciiTheme="minorBidi" w:eastAsiaTheme="minorHAnsi" w:hAnsiTheme="minorBidi" w:cstheme="minorBidi"/>
          <w:szCs w:val="24"/>
          <w:lang w:eastAsia="en-US"/>
        </w:rPr>
        <w:t>figure</w:t>
      </w:r>
      <w:r w:rsidR="00656E4E">
        <w:rPr>
          <w:rFonts w:asciiTheme="minorBidi" w:eastAsiaTheme="minorHAnsi" w:hAnsiTheme="minorBidi" w:cstheme="minorBidi"/>
          <w:szCs w:val="24"/>
          <w:lang w:eastAsia="en-US"/>
        </w:rPr>
        <w:t xml:space="preserve"> 3.1.)</w:t>
      </w:r>
      <w:r>
        <w:rPr>
          <w:rFonts w:asciiTheme="minorBidi" w:eastAsiaTheme="minorHAnsi" w:hAnsiTheme="minorBidi" w:cstheme="minorBidi"/>
          <w:szCs w:val="24"/>
          <w:lang w:eastAsia="en-US"/>
        </w:rPr>
        <w:t xml:space="preserve"> montre </w:t>
      </w:r>
      <w:r w:rsidR="00A065FE">
        <w:rPr>
          <w:rFonts w:asciiTheme="minorBidi" w:eastAsiaTheme="minorHAnsi" w:hAnsiTheme="minorBidi" w:cstheme="minorBidi"/>
          <w:szCs w:val="24"/>
          <w:lang w:eastAsia="en-US"/>
        </w:rPr>
        <w:t xml:space="preserve">un </w:t>
      </w:r>
      <w:r>
        <w:rPr>
          <w:rFonts w:asciiTheme="minorBidi" w:eastAsiaTheme="minorHAnsi" w:hAnsiTheme="minorBidi" w:cstheme="minorBidi"/>
          <w:szCs w:val="24"/>
          <w:lang w:eastAsia="en-US"/>
        </w:rPr>
        <w:t>exemple du profil d'acquisition MASW. U</w:t>
      </w:r>
      <w:r w:rsidRPr="00E82E3F">
        <w:rPr>
          <w:rFonts w:asciiTheme="minorBidi" w:hAnsiTheme="minorBidi" w:cstheme="minorBidi"/>
          <w:szCs w:val="24"/>
        </w:rPr>
        <w:t>n dispositif cl</w:t>
      </w:r>
      <w:r>
        <w:rPr>
          <w:rFonts w:asciiTheme="minorBidi" w:hAnsiTheme="minorBidi" w:cstheme="minorBidi"/>
          <w:szCs w:val="24"/>
        </w:rPr>
        <w:t>assique est utilisé comme celui utilisé pour la sismique réfraction c</w:t>
      </w:r>
      <w:r w:rsidRPr="00E82E3F">
        <w:rPr>
          <w:rFonts w:asciiTheme="minorBidi" w:hAnsiTheme="minorBidi" w:cstheme="minorBidi"/>
          <w:szCs w:val="24"/>
        </w:rPr>
        <w:t xml:space="preserve">omposé de N </w:t>
      </w:r>
      <w:r>
        <w:rPr>
          <w:rFonts w:asciiTheme="minorBidi" w:hAnsiTheme="minorBidi" w:cstheme="minorBidi"/>
          <w:szCs w:val="24"/>
        </w:rPr>
        <w:t xml:space="preserve">(généralement 12 ou 24 et même plus) </w:t>
      </w:r>
      <w:r w:rsidRPr="00E82E3F">
        <w:rPr>
          <w:rFonts w:asciiTheme="minorBidi" w:hAnsiTheme="minorBidi" w:cstheme="minorBidi"/>
          <w:szCs w:val="24"/>
        </w:rPr>
        <w:t xml:space="preserve">géophones séparés </w:t>
      </w:r>
      <w:r w:rsidRPr="00D46059">
        <w:rPr>
          <w:rFonts w:asciiTheme="minorBidi" w:hAnsiTheme="minorBidi" w:cstheme="minorBidi"/>
          <w:szCs w:val="24"/>
        </w:rPr>
        <w:t xml:space="preserve">chacun par une distance Constante. La méthode MASW utilise soit une </w:t>
      </w:r>
      <w:r>
        <w:rPr>
          <w:rFonts w:asciiTheme="minorBidi" w:hAnsiTheme="minorBidi" w:cstheme="minorBidi"/>
          <w:szCs w:val="24"/>
        </w:rPr>
        <w:t>massette de 5 Kg ou plus</w:t>
      </w:r>
      <w:r w:rsidRPr="00D46059">
        <w:rPr>
          <w:rFonts w:asciiTheme="minorBidi" w:hAnsiTheme="minorBidi" w:cstheme="minorBidi"/>
          <w:szCs w:val="24"/>
        </w:rPr>
        <w:t>, soit un vibreur générant un front d'onde.</w:t>
      </w:r>
      <w:r>
        <w:rPr>
          <w:rFonts w:asciiTheme="minorBidi" w:hAnsiTheme="minorBidi" w:cstheme="minorBidi"/>
          <w:szCs w:val="24"/>
        </w:rPr>
        <w:t xml:space="preserve"> </w:t>
      </w:r>
      <w:r w:rsidRPr="00D46059">
        <w:rPr>
          <w:rFonts w:asciiTheme="minorBidi" w:hAnsiTheme="minorBidi" w:cstheme="minorBidi"/>
          <w:szCs w:val="24"/>
        </w:rPr>
        <w:t>Les capteurs sont génér</w:t>
      </w:r>
      <w:r>
        <w:rPr>
          <w:rFonts w:asciiTheme="minorBidi" w:hAnsiTheme="minorBidi" w:cstheme="minorBidi"/>
          <w:szCs w:val="24"/>
        </w:rPr>
        <w:t>alement des géophones verticaux</w:t>
      </w:r>
      <w:r w:rsidRPr="00D46059">
        <w:rPr>
          <w:rFonts w:asciiTheme="minorBidi" w:hAnsiTheme="minorBidi" w:cstheme="minorBidi"/>
          <w:szCs w:val="24"/>
        </w:rPr>
        <w:t xml:space="preserve"> </w:t>
      </w:r>
      <w:r w:rsidR="00344D8D">
        <w:rPr>
          <w:rFonts w:asciiTheme="minorBidi" w:hAnsiTheme="minorBidi" w:cstheme="minorBidi"/>
          <w:szCs w:val="24"/>
        </w:rPr>
        <w:t>dont la</w:t>
      </w:r>
      <w:r>
        <w:rPr>
          <w:rFonts w:asciiTheme="minorBidi" w:hAnsiTheme="minorBidi" w:cstheme="minorBidi"/>
          <w:szCs w:val="24"/>
        </w:rPr>
        <w:t xml:space="preserve"> </w:t>
      </w:r>
      <w:r w:rsidR="00CC0C79">
        <w:rPr>
          <w:rFonts w:asciiTheme="minorBidi" w:hAnsiTheme="minorBidi" w:cstheme="minorBidi"/>
          <w:szCs w:val="24"/>
        </w:rPr>
        <w:t>fréquence propre</w:t>
      </w:r>
      <w:r w:rsidRPr="00D46059">
        <w:rPr>
          <w:rFonts w:asciiTheme="minorBidi" w:hAnsiTheme="minorBidi" w:cstheme="minorBidi"/>
          <w:szCs w:val="24"/>
        </w:rPr>
        <w:t xml:space="preserve"> est égale à 4.5 Hz</w:t>
      </w:r>
      <w:r w:rsidR="00970EA1">
        <w:rPr>
          <w:rFonts w:asciiTheme="minorBidi" w:hAnsiTheme="minorBidi" w:cstheme="minorBidi"/>
          <w:szCs w:val="24"/>
        </w:rPr>
        <w:t xml:space="preserve"> </w:t>
      </w:r>
      <w:r w:rsidR="00970EA1" w:rsidRPr="00970EA1">
        <w:rPr>
          <w:rFonts w:asciiTheme="minorBidi" w:hAnsiTheme="minorBidi" w:cstheme="minorBidi"/>
          <w:b/>
          <w:bCs/>
          <w:szCs w:val="24"/>
        </w:rPr>
        <w:t>[14]</w:t>
      </w:r>
      <w:r w:rsidR="00CC0C79">
        <w:rPr>
          <w:rFonts w:asciiTheme="minorBidi" w:hAnsiTheme="minorBidi" w:cstheme="minorBidi"/>
          <w:szCs w:val="24"/>
        </w:rPr>
        <w:t>.</w:t>
      </w:r>
    </w:p>
    <w:p w:rsidR="002A7564" w:rsidRDefault="002A7564" w:rsidP="002A7564">
      <w:pPr>
        <w:autoSpaceDE w:val="0"/>
        <w:autoSpaceDN w:val="0"/>
        <w:adjustRightInd w:val="0"/>
        <w:spacing w:line="360" w:lineRule="auto"/>
        <w:rPr>
          <w:rFonts w:asciiTheme="minorBidi" w:hAnsiTheme="minorBidi" w:cstheme="minorBidi"/>
          <w:b/>
          <w:bCs/>
          <w:szCs w:val="24"/>
        </w:rPr>
      </w:pPr>
    </w:p>
    <w:p w:rsidR="0090669B" w:rsidRDefault="00E9677F" w:rsidP="002A7564">
      <w:pPr>
        <w:autoSpaceDE w:val="0"/>
        <w:autoSpaceDN w:val="0"/>
        <w:adjustRightInd w:val="0"/>
        <w:spacing w:line="360" w:lineRule="auto"/>
        <w:rPr>
          <w:rFonts w:asciiTheme="minorBidi" w:hAnsiTheme="minorBidi" w:cstheme="minorBidi"/>
          <w:b/>
          <w:bCs/>
          <w:szCs w:val="24"/>
        </w:rPr>
      </w:pPr>
      <w:r>
        <w:rPr>
          <w:rFonts w:asciiTheme="minorBidi" w:hAnsiTheme="minorBidi" w:cstheme="minorBidi"/>
          <w:b/>
          <w:bCs/>
          <w:noProof/>
          <w:szCs w:val="24"/>
        </w:rPr>
        <w:drawing>
          <wp:inline distT="0" distB="0" distL="0" distR="0">
            <wp:extent cx="5962650" cy="3762375"/>
            <wp:effectExtent l="19050" t="19050" r="19050" b="28575"/>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962650" cy="3762375"/>
                    </a:xfrm>
                    <a:prstGeom prst="rect">
                      <a:avLst/>
                    </a:prstGeom>
                    <a:noFill/>
                    <a:ln w="9525">
                      <a:solidFill>
                        <a:schemeClr val="tx1"/>
                      </a:solidFill>
                      <a:miter lim="800000"/>
                      <a:headEnd/>
                      <a:tailEnd/>
                    </a:ln>
                  </pic:spPr>
                </pic:pic>
              </a:graphicData>
            </a:graphic>
          </wp:inline>
        </w:drawing>
      </w:r>
    </w:p>
    <w:p w:rsidR="002A0254" w:rsidRDefault="002A0254" w:rsidP="002A7564">
      <w:pPr>
        <w:autoSpaceDE w:val="0"/>
        <w:autoSpaceDN w:val="0"/>
        <w:adjustRightInd w:val="0"/>
        <w:spacing w:line="360" w:lineRule="auto"/>
        <w:rPr>
          <w:rFonts w:asciiTheme="minorBidi" w:hAnsiTheme="minorBidi" w:cstheme="minorBidi"/>
          <w:b/>
          <w:bCs/>
          <w:szCs w:val="24"/>
        </w:rPr>
      </w:pPr>
    </w:p>
    <w:p w:rsidR="002A0254" w:rsidRPr="00A21220" w:rsidRDefault="002A0254" w:rsidP="002A0254">
      <w:pPr>
        <w:pStyle w:val="PrformatHTML"/>
        <w:spacing w:line="360" w:lineRule="auto"/>
        <w:jc w:val="center"/>
        <w:rPr>
          <w:rFonts w:asciiTheme="majorBidi" w:hAnsiTheme="majorBidi" w:cstheme="majorBidi"/>
          <w:b/>
          <w:bCs/>
        </w:rPr>
      </w:pPr>
      <w:r>
        <w:rPr>
          <w:rFonts w:asciiTheme="majorBidi" w:hAnsiTheme="majorBidi" w:cstheme="majorBidi"/>
          <w:b/>
          <w:bCs/>
        </w:rPr>
        <w:t>Figure 3.1. Schéma d’acquisition de la méthode</w:t>
      </w:r>
      <w:r w:rsidRPr="00A21220">
        <w:rPr>
          <w:rFonts w:asciiTheme="majorBidi" w:hAnsiTheme="majorBidi" w:cstheme="majorBidi"/>
          <w:b/>
          <w:bCs/>
        </w:rPr>
        <w:t xml:space="preserve"> MASW</w:t>
      </w:r>
      <w:r w:rsidR="001A45B0">
        <w:rPr>
          <w:rFonts w:asciiTheme="majorBidi" w:hAnsiTheme="majorBidi" w:cstheme="majorBidi"/>
          <w:b/>
          <w:bCs/>
        </w:rPr>
        <w:t xml:space="preserve"> [3]</w:t>
      </w:r>
      <w:r w:rsidR="00B22910">
        <w:rPr>
          <w:rFonts w:asciiTheme="majorBidi" w:hAnsiTheme="majorBidi" w:cstheme="majorBidi"/>
          <w:b/>
          <w:bCs/>
        </w:rPr>
        <w:t>.</w:t>
      </w:r>
    </w:p>
    <w:p w:rsidR="002A0254" w:rsidRDefault="002A0254" w:rsidP="002A7564">
      <w:pPr>
        <w:autoSpaceDE w:val="0"/>
        <w:autoSpaceDN w:val="0"/>
        <w:adjustRightInd w:val="0"/>
        <w:spacing w:line="360" w:lineRule="auto"/>
        <w:rPr>
          <w:rFonts w:asciiTheme="minorBidi" w:hAnsiTheme="minorBidi" w:cstheme="minorBidi"/>
          <w:b/>
          <w:bCs/>
          <w:szCs w:val="24"/>
        </w:rPr>
      </w:pPr>
    </w:p>
    <w:p w:rsidR="002A7564" w:rsidRPr="00837A4D" w:rsidRDefault="00493C91" w:rsidP="002A7564">
      <w:pPr>
        <w:autoSpaceDE w:val="0"/>
        <w:autoSpaceDN w:val="0"/>
        <w:adjustRightInd w:val="0"/>
        <w:spacing w:line="360" w:lineRule="auto"/>
        <w:rPr>
          <w:rFonts w:asciiTheme="minorBidi" w:hAnsiTheme="minorBidi" w:cstheme="minorBidi"/>
          <w:b/>
          <w:bCs/>
          <w:sz w:val="28"/>
          <w:szCs w:val="28"/>
        </w:rPr>
      </w:pPr>
      <w:r w:rsidRPr="00837A4D">
        <w:rPr>
          <w:rFonts w:asciiTheme="minorBidi" w:hAnsiTheme="minorBidi" w:cstheme="minorBidi"/>
          <w:b/>
          <w:bCs/>
          <w:sz w:val="28"/>
          <w:szCs w:val="28"/>
        </w:rPr>
        <w:t>3</w:t>
      </w:r>
      <w:r w:rsidR="002A7564" w:rsidRPr="00837A4D">
        <w:rPr>
          <w:rFonts w:asciiTheme="minorBidi" w:hAnsiTheme="minorBidi" w:cstheme="minorBidi"/>
          <w:b/>
          <w:bCs/>
          <w:sz w:val="28"/>
          <w:szCs w:val="28"/>
        </w:rPr>
        <w:t>.1.2.2. Extraction de la dispersion</w:t>
      </w:r>
      <w:r w:rsidRPr="00837A4D">
        <w:rPr>
          <w:rFonts w:asciiTheme="minorBidi" w:hAnsiTheme="minorBidi" w:cstheme="minorBidi"/>
          <w:b/>
          <w:bCs/>
          <w:sz w:val="28"/>
          <w:szCs w:val="28"/>
        </w:rPr>
        <w:t xml:space="preserve"> (B) :</w:t>
      </w:r>
    </w:p>
    <w:p w:rsidR="00BB027F" w:rsidRDefault="002A7564" w:rsidP="00DD7A1D">
      <w:pPr>
        <w:autoSpaceDE w:val="0"/>
        <w:autoSpaceDN w:val="0"/>
        <w:adjustRightInd w:val="0"/>
        <w:spacing w:line="360" w:lineRule="auto"/>
        <w:ind w:firstLine="284"/>
        <w:rPr>
          <w:rFonts w:asciiTheme="minorBidi" w:hAnsiTheme="minorBidi" w:cstheme="minorBidi"/>
          <w:szCs w:val="24"/>
        </w:rPr>
      </w:pPr>
      <w:r w:rsidRPr="006B759C">
        <w:rPr>
          <w:rFonts w:asciiTheme="minorBidi" w:hAnsiTheme="minorBidi" w:cstheme="minorBidi"/>
          <w:szCs w:val="24"/>
        </w:rPr>
        <w:t xml:space="preserve">L'analyse de dispersion est la première étape du traitement des données dans la méthode MASW. L'objectif est d'obtenir une courbe de dispersion, à partir de laquelle le processus d'inversion est effectué pour obtenir un profil de vitesse de l'onde de </w:t>
      </w:r>
      <w:r w:rsidRPr="006B759C">
        <w:rPr>
          <w:rFonts w:asciiTheme="minorBidi" w:hAnsiTheme="minorBidi" w:cstheme="minorBidi"/>
          <w:szCs w:val="24"/>
        </w:rPr>
        <w:lastRenderedPageBreak/>
        <w:t xml:space="preserve">cisaillement. </w:t>
      </w:r>
      <w:r>
        <w:rPr>
          <w:rFonts w:asciiTheme="minorBidi" w:hAnsiTheme="minorBidi" w:cstheme="minorBidi"/>
          <w:szCs w:val="24"/>
        </w:rPr>
        <w:t>L</w:t>
      </w:r>
      <w:r w:rsidRPr="006B759C">
        <w:rPr>
          <w:rFonts w:asciiTheme="minorBidi" w:hAnsiTheme="minorBidi" w:cstheme="minorBidi"/>
          <w:szCs w:val="24"/>
        </w:rPr>
        <w:t xml:space="preserve">a courbe de dispersion est définie comme </w:t>
      </w:r>
      <w:r>
        <w:rPr>
          <w:rFonts w:asciiTheme="minorBidi" w:hAnsiTheme="minorBidi" w:cstheme="minorBidi"/>
          <w:szCs w:val="24"/>
        </w:rPr>
        <w:t xml:space="preserve">étant </w:t>
      </w:r>
      <w:r w:rsidRPr="006B759C">
        <w:rPr>
          <w:rFonts w:asciiTheme="minorBidi" w:hAnsiTheme="minorBidi" w:cstheme="minorBidi"/>
          <w:szCs w:val="24"/>
        </w:rPr>
        <w:t>la courbe de la vitesse de pha</w:t>
      </w:r>
      <w:r>
        <w:rPr>
          <w:rFonts w:asciiTheme="minorBidi" w:hAnsiTheme="minorBidi" w:cstheme="minorBidi"/>
          <w:szCs w:val="24"/>
        </w:rPr>
        <w:t>se en fonction de la fréquence</w:t>
      </w:r>
      <w:r w:rsidR="00B03173">
        <w:rPr>
          <w:rFonts w:asciiTheme="minorBidi" w:hAnsiTheme="minorBidi" w:cstheme="minorBidi"/>
          <w:szCs w:val="24"/>
        </w:rPr>
        <w:t xml:space="preserve"> </w:t>
      </w:r>
      <w:r w:rsidR="00B03173" w:rsidRPr="00B03173">
        <w:rPr>
          <w:rFonts w:asciiTheme="minorBidi" w:hAnsiTheme="minorBidi" w:cstheme="minorBidi"/>
          <w:b/>
          <w:bCs/>
          <w:szCs w:val="24"/>
        </w:rPr>
        <w:t>[5]</w:t>
      </w:r>
      <w:r>
        <w:rPr>
          <w:rFonts w:asciiTheme="minorBidi" w:hAnsiTheme="minorBidi" w:cstheme="minorBidi"/>
          <w:szCs w:val="24"/>
        </w:rPr>
        <w:t xml:space="preserve">. Le processus consiste en la transformation du signal mesuré du domaine temporelle vers le domaine fréquentielle. En d'autres termes, </w:t>
      </w:r>
      <w:r w:rsidRPr="00F4725A">
        <w:rPr>
          <w:rFonts w:asciiTheme="minorBidi" w:hAnsiTheme="minorBidi" w:cstheme="minorBidi"/>
          <w:szCs w:val="24"/>
        </w:rPr>
        <w:t xml:space="preserve">Les données </w:t>
      </w:r>
      <w:r>
        <w:rPr>
          <w:rFonts w:asciiTheme="minorBidi" w:hAnsiTheme="minorBidi" w:cstheme="minorBidi"/>
          <w:szCs w:val="24"/>
        </w:rPr>
        <w:t>sont acquises sous forme de section sismique, donnant ainsi une description du milieu traversé par les ondes dans</w:t>
      </w:r>
      <w:r w:rsidR="001759C2">
        <w:rPr>
          <w:rFonts w:asciiTheme="minorBidi" w:hAnsiTheme="minorBidi" w:cstheme="minorBidi"/>
          <w:szCs w:val="24"/>
        </w:rPr>
        <w:t xml:space="preserve"> le plan distance-temps (x, t).</w:t>
      </w:r>
    </w:p>
    <w:p w:rsidR="002A7564" w:rsidRPr="00F4725A" w:rsidRDefault="00DD7A1D" w:rsidP="00DD7A1D">
      <w:pPr>
        <w:autoSpaceDE w:val="0"/>
        <w:autoSpaceDN w:val="0"/>
        <w:adjustRightInd w:val="0"/>
        <w:spacing w:line="360" w:lineRule="auto"/>
        <w:ind w:firstLine="284"/>
        <w:rPr>
          <w:rFonts w:asciiTheme="minorBidi" w:hAnsiTheme="minorBidi" w:cstheme="minorBidi"/>
          <w:szCs w:val="24"/>
        </w:rPr>
      </w:pPr>
      <w:r>
        <w:rPr>
          <w:rFonts w:asciiTheme="minorBidi" w:hAnsiTheme="minorBidi" w:cstheme="minorBidi"/>
          <w:szCs w:val="24"/>
        </w:rPr>
        <w:t>On</w:t>
      </w:r>
      <w:r w:rsidR="002A7564">
        <w:rPr>
          <w:rFonts w:asciiTheme="minorBidi" w:hAnsiTheme="minorBidi" w:cstheme="minorBidi"/>
          <w:szCs w:val="24"/>
        </w:rPr>
        <w:t xml:space="preserve"> transpose les données du domaine </w:t>
      </w:r>
      <w:r w:rsidR="00656E4E">
        <w:rPr>
          <w:rFonts w:asciiTheme="minorBidi" w:hAnsiTheme="minorBidi" w:cstheme="minorBidi"/>
          <w:szCs w:val="24"/>
        </w:rPr>
        <w:t xml:space="preserve">temporelle </w:t>
      </w:r>
      <w:r w:rsidR="002A7564">
        <w:rPr>
          <w:rFonts w:asciiTheme="minorBidi" w:hAnsiTheme="minorBidi" w:cstheme="minorBidi"/>
          <w:szCs w:val="24"/>
        </w:rPr>
        <w:t xml:space="preserve">(x, t) </w:t>
      </w:r>
      <w:r w:rsidR="00BB027F">
        <w:rPr>
          <w:rFonts w:asciiTheme="minorBidi" w:hAnsiTheme="minorBidi" w:cstheme="minorBidi"/>
          <w:szCs w:val="24"/>
        </w:rPr>
        <w:t>(</w:t>
      </w:r>
      <w:r w:rsidR="00656E4E">
        <w:rPr>
          <w:rFonts w:asciiTheme="minorBidi" w:hAnsiTheme="minorBidi" w:cstheme="minorBidi"/>
          <w:szCs w:val="24"/>
        </w:rPr>
        <w:t>distance</w:t>
      </w:r>
      <w:r w:rsidR="00BB027F">
        <w:rPr>
          <w:rFonts w:asciiTheme="minorBidi" w:hAnsiTheme="minorBidi" w:cstheme="minorBidi"/>
          <w:szCs w:val="24"/>
        </w:rPr>
        <w:t>, temps</w:t>
      </w:r>
      <w:r w:rsidR="00656E4E">
        <w:rPr>
          <w:rFonts w:asciiTheme="minorBidi" w:hAnsiTheme="minorBidi" w:cstheme="minorBidi"/>
          <w:szCs w:val="24"/>
        </w:rPr>
        <w:t>) vers le domaine fréquentielle (f, v)</w:t>
      </w:r>
      <w:r w:rsidR="002A7564">
        <w:rPr>
          <w:rFonts w:asciiTheme="minorBidi" w:hAnsiTheme="minorBidi" w:cstheme="minorBidi"/>
          <w:szCs w:val="24"/>
        </w:rPr>
        <w:t xml:space="preserve"> </w:t>
      </w:r>
      <w:r w:rsidR="00656E4E">
        <w:rPr>
          <w:rFonts w:asciiTheme="minorBidi" w:hAnsiTheme="minorBidi" w:cstheme="minorBidi"/>
          <w:szCs w:val="24"/>
        </w:rPr>
        <w:t xml:space="preserve">(fréquence, vitesse) </w:t>
      </w:r>
      <w:r w:rsidR="002A7564">
        <w:rPr>
          <w:rFonts w:asciiTheme="minorBidi" w:hAnsiTheme="minorBidi" w:cstheme="minorBidi"/>
          <w:szCs w:val="24"/>
        </w:rPr>
        <w:t>en utilisant des techniques de traitement de signal appelé</w:t>
      </w:r>
      <w:r w:rsidR="00344D8D">
        <w:rPr>
          <w:rFonts w:asciiTheme="minorBidi" w:hAnsiTheme="minorBidi" w:cstheme="minorBidi"/>
          <w:szCs w:val="24"/>
        </w:rPr>
        <w:t>e</w:t>
      </w:r>
      <w:r w:rsidR="001759C2">
        <w:rPr>
          <w:rFonts w:asciiTheme="minorBidi" w:hAnsiTheme="minorBidi" w:cstheme="minorBidi"/>
          <w:szCs w:val="24"/>
        </w:rPr>
        <w:t xml:space="preserve"> « </w:t>
      </w:r>
      <w:r w:rsidR="002A7564">
        <w:rPr>
          <w:rFonts w:asciiTheme="minorBidi" w:hAnsiTheme="minorBidi" w:cstheme="minorBidi"/>
          <w:szCs w:val="24"/>
        </w:rPr>
        <w:t xml:space="preserve">transformation du champ d’onde ». La transformée f-k (fréquence –nombre d’onde) appelée également transformée </w:t>
      </w:r>
      <w:r w:rsidR="00AC2E0A">
        <w:rPr>
          <w:rFonts w:asciiTheme="minorBidi" w:hAnsiTheme="minorBidi" w:cstheme="minorBidi"/>
          <w:szCs w:val="24"/>
        </w:rPr>
        <w:t>de Fourier</w:t>
      </w:r>
      <w:r w:rsidR="002A7564">
        <w:rPr>
          <w:rFonts w:asciiTheme="minorBidi" w:hAnsiTheme="minorBidi" w:cstheme="minorBidi"/>
          <w:szCs w:val="24"/>
        </w:rPr>
        <w:t xml:space="preserve"> à deux dimensions. On passe alors de l’espace (f-k) à l’espace fréquence –vitesse (f, v) par la relation suivante</w:t>
      </w:r>
      <w:r w:rsidR="00971EFB">
        <w:rPr>
          <w:rFonts w:asciiTheme="minorBidi" w:hAnsiTheme="minorBidi" w:cstheme="minorBidi"/>
          <w:szCs w:val="24"/>
        </w:rPr>
        <w:t xml:space="preserve"> </w:t>
      </w:r>
      <w:r w:rsidR="00971EFB" w:rsidRPr="00971EFB">
        <w:rPr>
          <w:rFonts w:asciiTheme="minorBidi" w:hAnsiTheme="minorBidi" w:cstheme="minorBidi"/>
          <w:b/>
          <w:bCs/>
          <w:szCs w:val="24"/>
        </w:rPr>
        <w:t>[8]</w:t>
      </w:r>
      <w:r w:rsidR="002A7564">
        <w:rPr>
          <w:rFonts w:asciiTheme="minorBidi" w:hAnsiTheme="minorBidi" w:cstheme="minorBidi"/>
          <w:szCs w:val="24"/>
        </w:rPr>
        <w:t> :</w:t>
      </w:r>
    </w:p>
    <w:p w:rsidR="002A7564" w:rsidRDefault="002A7564" w:rsidP="002A7564">
      <w:pPr>
        <w:autoSpaceDE w:val="0"/>
        <w:autoSpaceDN w:val="0"/>
        <w:adjustRightInd w:val="0"/>
        <w:spacing w:line="360" w:lineRule="auto"/>
        <w:rPr>
          <w:rFonts w:asciiTheme="minorBidi" w:hAnsiTheme="minorBidi" w:cstheme="minorBidi"/>
          <w:b/>
          <w:bCs/>
          <w:szCs w:val="24"/>
        </w:rPr>
      </w:pPr>
    </w:p>
    <w:p w:rsidR="001759C2" w:rsidRPr="00AC2E0A" w:rsidRDefault="001759C2" w:rsidP="001759C2">
      <w:pPr>
        <w:autoSpaceDE w:val="0"/>
        <w:autoSpaceDN w:val="0"/>
        <w:adjustRightInd w:val="0"/>
        <w:spacing w:line="360" w:lineRule="auto"/>
        <w:jc w:val="center"/>
        <w:rPr>
          <w:rStyle w:val="notranslate"/>
          <w:rFonts w:asciiTheme="minorBidi" w:hAnsiTheme="minorBidi" w:cstheme="minorBidi"/>
        </w:rPr>
      </w:pPr>
      <w:r w:rsidRPr="00AC2E0A">
        <w:rPr>
          <w:rStyle w:val="notranslate"/>
          <w:rFonts w:asciiTheme="minorBidi" w:hAnsiTheme="minorBidi" w:cstheme="minorBidi"/>
        </w:rPr>
        <w:t>S(f)=</w:t>
      </w:r>
      <m:oMath>
        <m:f>
          <m:fPr>
            <m:ctrlPr>
              <w:rPr>
                <w:rStyle w:val="notranslate"/>
                <w:rFonts w:hAnsiTheme="minorBidi" w:cstheme="minorBidi"/>
              </w:rPr>
            </m:ctrlPr>
          </m:fPr>
          <m:num>
            <m:d>
              <m:dPr>
                <m:begChr m:val="|"/>
                <m:endChr m:val="|"/>
                <m:ctrlPr>
                  <w:rPr>
                    <w:rStyle w:val="notranslate"/>
                    <w:rFonts w:hAnsiTheme="minorBidi" w:cstheme="minorBidi"/>
                  </w:rPr>
                </m:ctrlPr>
              </m:dPr>
              <m:e>
                <m:r>
                  <m:rPr>
                    <m:sty m:val="p"/>
                  </m:rPr>
                  <w:rPr>
                    <w:rStyle w:val="notranslate"/>
                    <w:rFonts w:hAnsiTheme="minorBidi" w:cstheme="minorBidi"/>
                  </w:rPr>
                  <m:t>k</m:t>
                </m:r>
              </m:e>
            </m:d>
          </m:num>
          <m:den>
            <m:r>
              <m:rPr>
                <m:sty m:val="p"/>
              </m:rPr>
              <w:rPr>
                <w:rStyle w:val="notranslate"/>
                <w:rFonts w:hAnsiTheme="minorBidi" w:cstheme="minorBidi"/>
              </w:rPr>
              <m:t>2</m:t>
            </m:r>
            <m:r>
              <m:rPr>
                <m:sty m:val="p"/>
              </m:rPr>
              <w:rPr>
                <w:rStyle w:val="notranslate"/>
                <w:rFonts w:asciiTheme="minorBidi" w:hAnsiTheme="minorBidi" w:cstheme="minorBidi"/>
              </w:rPr>
              <m:t>π</m:t>
            </m:r>
            <m:r>
              <m:rPr>
                <m:sty m:val="p"/>
              </m:rPr>
              <w:rPr>
                <w:rStyle w:val="notranslate"/>
                <w:rFonts w:hAnsiTheme="minorBidi" w:cstheme="minorBidi"/>
              </w:rPr>
              <m:t>f</m:t>
            </m:r>
          </m:den>
        </m:f>
      </m:oMath>
      <w:r w:rsidR="00177C98">
        <w:rPr>
          <w:rStyle w:val="notranslate"/>
          <w:rFonts w:asciiTheme="minorBidi" w:hAnsiTheme="minorBidi" w:cstheme="minorBidi"/>
        </w:rPr>
        <w:tab/>
      </w:r>
      <w:r w:rsidR="00AC2E0A">
        <w:rPr>
          <w:rStyle w:val="notranslate"/>
          <w:rFonts w:asciiTheme="minorBidi" w:hAnsiTheme="minorBidi" w:cstheme="minorBidi"/>
        </w:rPr>
        <w:t>(Eq. 3.</w:t>
      </w:r>
      <w:r w:rsidRPr="00AC2E0A">
        <w:rPr>
          <w:rStyle w:val="notranslate"/>
          <w:rFonts w:asciiTheme="minorBidi" w:hAnsiTheme="minorBidi" w:cstheme="minorBidi"/>
        </w:rPr>
        <w:t>1)</w:t>
      </w:r>
    </w:p>
    <w:p w:rsidR="001759C2" w:rsidRPr="009569E5" w:rsidRDefault="001759C2" w:rsidP="001759C2">
      <w:pPr>
        <w:autoSpaceDE w:val="0"/>
        <w:autoSpaceDN w:val="0"/>
        <w:adjustRightInd w:val="0"/>
        <w:spacing w:line="360" w:lineRule="auto"/>
        <w:rPr>
          <w:rFonts w:asciiTheme="minorBidi" w:hAnsiTheme="minorBidi" w:cstheme="minorBidi"/>
          <w:szCs w:val="24"/>
        </w:rPr>
      </w:pPr>
      <w:r>
        <w:rPr>
          <w:rFonts w:asciiTheme="minorBidi" w:hAnsiTheme="minorBidi" w:cstheme="minorBidi"/>
          <w:szCs w:val="24"/>
        </w:rPr>
        <w:t>O</w:t>
      </w:r>
      <w:r w:rsidRPr="009569E5">
        <w:rPr>
          <w:rFonts w:asciiTheme="minorBidi" w:hAnsiTheme="minorBidi" w:cstheme="minorBidi"/>
          <w:szCs w:val="24"/>
        </w:rPr>
        <w:t>ù :</w:t>
      </w:r>
    </w:p>
    <w:p w:rsidR="001759C2" w:rsidRPr="00B4157D" w:rsidRDefault="001759C2" w:rsidP="001759C2">
      <w:pPr>
        <w:spacing w:line="360" w:lineRule="auto"/>
        <w:jc w:val="both"/>
        <w:rPr>
          <w:rStyle w:val="notranslate"/>
          <w:rFonts w:asciiTheme="minorBidi" w:hAnsiTheme="minorBidi" w:cstheme="minorBidi"/>
        </w:rPr>
      </w:pPr>
      <w:proofErr w:type="gramStart"/>
      <w:r w:rsidRPr="00BD6FCD">
        <w:rPr>
          <w:rStyle w:val="notranslate"/>
          <w:rFonts w:asciiTheme="minorBidi" w:hAnsiTheme="minorBidi" w:cstheme="minorBidi"/>
          <w:b/>
          <w:bCs/>
        </w:rPr>
        <w:t>k</w:t>
      </w:r>
      <w:proofErr w:type="gramEnd"/>
      <w:r w:rsidRPr="00BD6FCD">
        <w:rPr>
          <w:rStyle w:val="notranslate"/>
          <w:rFonts w:asciiTheme="minorBidi" w:hAnsiTheme="minorBidi" w:cstheme="minorBidi"/>
          <w:b/>
          <w:bCs/>
        </w:rPr>
        <w:t> </w:t>
      </w:r>
      <w:r w:rsidRPr="00B4157D">
        <w:rPr>
          <w:rStyle w:val="notranslate"/>
          <w:rFonts w:asciiTheme="minorBidi" w:hAnsiTheme="minorBidi" w:cstheme="minorBidi"/>
        </w:rPr>
        <w:t>: le nombre d’onde en (rad/m).</w:t>
      </w:r>
    </w:p>
    <w:p w:rsidR="001759C2" w:rsidRPr="00B4157D" w:rsidRDefault="001759C2" w:rsidP="001759C2">
      <w:pPr>
        <w:spacing w:line="360" w:lineRule="auto"/>
        <w:jc w:val="both"/>
        <w:rPr>
          <w:rStyle w:val="notranslate"/>
          <w:rFonts w:asciiTheme="minorBidi" w:hAnsiTheme="minorBidi" w:cstheme="minorBidi"/>
        </w:rPr>
      </w:pPr>
      <w:proofErr w:type="gramStart"/>
      <w:r w:rsidRPr="00BD6FCD">
        <w:rPr>
          <w:rStyle w:val="notranslate"/>
          <w:rFonts w:asciiTheme="minorBidi" w:hAnsiTheme="minorBidi" w:cstheme="minorBidi"/>
          <w:b/>
          <w:bCs/>
        </w:rPr>
        <w:t>f</w:t>
      </w:r>
      <w:proofErr w:type="gramEnd"/>
      <w:r w:rsidRPr="00BD6FCD">
        <w:rPr>
          <w:rStyle w:val="notranslate"/>
          <w:rFonts w:asciiTheme="minorBidi" w:hAnsiTheme="minorBidi" w:cstheme="minorBidi"/>
          <w:b/>
          <w:bCs/>
        </w:rPr>
        <w:t> </w:t>
      </w:r>
      <w:r w:rsidRPr="00B4157D">
        <w:rPr>
          <w:rStyle w:val="notranslate"/>
          <w:rFonts w:asciiTheme="minorBidi" w:hAnsiTheme="minorBidi" w:cstheme="minorBidi"/>
        </w:rPr>
        <w:t>: la fréquence en (Hz).</w:t>
      </w:r>
    </w:p>
    <w:p w:rsidR="00BB7369" w:rsidRDefault="001759C2" w:rsidP="0036094B">
      <w:pPr>
        <w:spacing w:line="360" w:lineRule="auto"/>
        <w:rPr>
          <w:rStyle w:val="notranslate"/>
          <w:rFonts w:asciiTheme="minorBidi" w:hAnsiTheme="minorBidi" w:cstheme="minorBidi"/>
        </w:rPr>
      </w:pPr>
      <w:r w:rsidRPr="00BD6FCD">
        <w:rPr>
          <w:rStyle w:val="notranslate"/>
          <w:rFonts w:asciiTheme="minorBidi" w:hAnsiTheme="minorBidi" w:cstheme="minorBidi"/>
          <w:b/>
          <w:bCs/>
        </w:rPr>
        <w:t>S </w:t>
      </w:r>
      <w:r w:rsidRPr="00BD6FCD">
        <w:rPr>
          <w:rStyle w:val="notranslate"/>
          <w:rFonts w:asciiTheme="minorBidi" w:hAnsiTheme="minorBidi" w:cstheme="minorBidi"/>
        </w:rPr>
        <w:t>:</w:t>
      </w:r>
      <w:r w:rsidRPr="00B4157D">
        <w:rPr>
          <w:rStyle w:val="notranslate"/>
          <w:rFonts w:asciiTheme="minorBidi" w:hAnsiTheme="minorBidi" w:cstheme="minorBidi"/>
        </w:rPr>
        <w:t xml:space="preserve"> la lenteur en (s/m). Dont, la lenteur est l'inverse de la vitesse, définit comme suit :</w:t>
      </w:r>
    </w:p>
    <w:p w:rsidR="000A4766" w:rsidRDefault="000A4766" w:rsidP="0036094B">
      <w:pPr>
        <w:spacing w:line="360" w:lineRule="auto"/>
        <w:rPr>
          <w:rStyle w:val="notranslate"/>
          <w:rFonts w:asciiTheme="minorBidi" w:hAnsiTheme="minorBidi" w:cstheme="minorBidi"/>
        </w:rPr>
      </w:pPr>
    </w:p>
    <w:p w:rsidR="001759C2" w:rsidRDefault="001759C2" w:rsidP="00BB7369">
      <w:pPr>
        <w:spacing w:line="360" w:lineRule="auto"/>
        <w:jc w:val="center"/>
        <w:rPr>
          <w:rStyle w:val="notranslate"/>
          <w:rFonts w:asciiTheme="minorBidi" w:hAnsiTheme="minorBidi" w:cstheme="minorBidi"/>
        </w:rPr>
      </w:pPr>
      <w:r>
        <w:rPr>
          <w:rStyle w:val="notranslate"/>
          <w:rFonts w:asciiTheme="minorBidi" w:hAnsiTheme="minorBidi" w:cstheme="minorBidi"/>
        </w:rPr>
        <w:t>S=1/V</w:t>
      </w:r>
      <w:r w:rsidR="00BD6FCD">
        <w:rPr>
          <w:rStyle w:val="notranslate"/>
          <w:rFonts w:asciiTheme="minorBidi" w:hAnsiTheme="minorBidi" w:cstheme="minorBidi"/>
        </w:rPr>
        <w:tab/>
      </w:r>
      <w:r w:rsidR="00BD6FCD">
        <w:rPr>
          <w:rStyle w:val="notranslate"/>
          <w:rFonts w:asciiTheme="minorBidi" w:hAnsiTheme="minorBidi" w:cstheme="minorBidi"/>
        </w:rPr>
        <w:tab/>
      </w:r>
      <w:r w:rsidR="00AC2E0A">
        <w:rPr>
          <w:rStyle w:val="notranslate"/>
          <w:rFonts w:asciiTheme="minorBidi" w:hAnsiTheme="minorBidi" w:cstheme="minorBidi"/>
        </w:rPr>
        <w:t>(Eq. 3.2)</w:t>
      </w:r>
    </w:p>
    <w:p w:rsidR="000A4766" w:rsidRDefault="001759C2" w:rsidP="000A4766">
      <w:pPr>
        <w:autoSpaceDE w:val="0"/>
        <w:autoSpaceDN w:val="0"/>
        <w:adjustRightInd w:val="0"/>
        <w:spacing w:line="360" w:lineRule="auto"/>
        <w:rPr>
          <w:rFonts w:asciiTheme="minorBidi" w:eastAsiaTheme="minorHAnsi" w:hAnsiTheme="minorBidi" w:cstheme="minorBidi"/>
          <w:szCs w:val="24"/>
          <w:lang w:eastAsia="en-US"/>
        </w:rPr>
      </w:pPr>
      <w:r>
        <w:rPr>
          <w:rStyle w:val="notranslate"/>
          <w:rFonts w:asciiTheme="minorBidi" w:hAnsiTheme="minorBidi" w:cstheme="minorBidi"/>
        </w:rPr>
        <w:t>Ainsi, plus la longueur d’enregistrement est grande meilleur est la résolution de l’image de dispersion. D'ailleurs, p</w:t>
      </w:r>
      <w:r>
        <w:rPr>
          <w:rFonts w:asciiTheme="minorBidi" w:eastAsiaTheme="minorHAnsi" w:hAnsiTheme="minorBidi" w:cstheme="minorBidi"/>
          <w:szCs w:val="24"/>
          <w:lang w:eastAsia="en-US"/>
        </w:rPr>
        <w:t>our limiter les eff</w:t>
      </w:r>
      <w:r w:rsidRPr="0015346D">
        <w:rPr>
          <w:rFonts w:asciiTheme="minorBidi" w:eastAsiaTheme="minorHAnsi" w:hAnsiTheme="minorBidi" w:cstheme="minorBidi"/>
          <w:szCs w:val="24"/>
          <w:lang w:eastAsia="en-US"/>
        </w:rPr>
        <w:t>ets de champ proche</w:t>
      </w:r>
      <w:r w:rsidR="00AC2E0A">
        <w:rPr>
          <w:rFonts w:asciiTheme="minorBidi" w:eastAsiaTheme="minorHAnsi" w:hAnsiTheme="minorBidi" w:cstheme="minorBidi"/>
          <w:szCs w:val="24"/>
          <w:lang w:eastAsia="en-US"/>
        </w:rPr>
        <w:t xml:space="preserve"> </w:t>
      </w:r>
    </w:p>
    <w:p w:rsidR="001759C2" w:rsidRDefault="001759C2" w:rsidP="000A4766">
      <w:pPr>
        <w:autoSpaceDE w:val="0"/>
        <w:autoSpaceDN w:val="0"/>
        <w:adjustRightInd w:val="0"/>
        <w:spacing w:line="360" w:lineRule="auto"/>
        <w:rPr>
          <w:rFonts w:asciiTheme="minorBidi" w:hAnsiTheme="minorBidi" w:cstheme="minorBidi"/>
          <w:szCs w:val="24"/>
        </w:rPr>
      </w:pPr>
      <w:r w:rsidRPr="000A4766">
        <w:rPr>
          <w:rFonts w:asciiTheme="minorBidi" w:hAnsiTheme="minorBidi" w:cstheme="minorBidi"/>
          <w:szCs w:val="24"/>
        </w:rPr>
        <w:t xml:space="preserve">Park, 1999 et </w:t>
      </w:r>
      <w:proofErr w:type="spellStart"/>
      <w:r w:rsidRPr="000A4766">
        <w:rPr>
          <w:rFonts w:asciiTheme="minorBidi" w:hAnsiTheme="minorBidi" w:cstheme="minorBidi"/>
          <w:szCs w:val="24"/>
        </w:rPr>
        <w:t>Stockoe</w:t>
      </w:r>
      <w:proofErr w:type="spellEnd"/>
      <w:r w:rsidRPr="000A4766">
        <w:rPr>
          <w:rFonts w:asciiTheme="minorBidi" w:hAnsiTheme="minorBidi" w:cstheme="minorBidi"/>
          <w:szCs w:val="24"/>
        </w:rPr>
        <w:t xml:space="preserve"> et </w:t>
      </w:r>
      <w:proofErr w:type="gramStart"/>
      <w:r w:rsidRPr="000A4766">
        <w:rPr>
          <w:rFonts w:asciiTheme="minorBidi" w:hAnsiTheme="minorBidi" w:cstheme="minorBidi"/>
          <w:szCs w:val="24"/>
        </w:rPr>
        <w:t>al.,</w:t>
      </w:r>
      <w:proofErr w:type="gramEnd"/>
      <w:r w:rsidRPr="000A4766">
        <w:rPr>
          <w:rFonts w:asciiTheme="minorBidi" w:hAnsiTheme="minorBidi" w:cstheme="minorBidi"/>
          <w:szCs w:val="24"/>
        </w:rPr>
        <w:t xml:space="preserve"> 1994 suggèrent pour interpréter les longueurs d’onde supérieure à 2 fois le décalage de la source</w:t>
      </w:r>
      <w:r w:rsidR="00DB3D07">
        <w:rPr>
          <w:rFonts w:asciiTheme="minorBidi" w:hAnsiTheme="minorBidi" w:cstheme="minorBidi"/>
          <w:b/>
          <w:bCs/>
          <w:noProof/>
          <w:sz w:val="20"/>
          <w:szCs w:val="24"/>
        </w:rPr>
        <w:pict>
          <v:rect id="_x0000_s1095" style="position:absolute;margin-left:168.85pt;margin-top:13.15pt;width:62.45pt;height:27.35pt;z-index:251699200;mso-position-horizontal-relative:text;mso-position-vertical-relative:text" filled="f" stroked="f"/>
        </w:pict>
      </w:r>
      <w:r w:rsidR="000A4766">
        <w:rPr>
          <w:rFonts w:asciiTheme="minorBidi" w:hAnsiTheme="minorBidi" w:cstheme="minorBidi"/>
          <w:b/>
          <w:bCs/>
          <w:szCs w:val="24"/>
        </w:rPr>
        <w:t> </w:t>
      </w:r>
      <w:r w:rsidR="000A4766">
        <w:rPr>
          <w:rFonts w:asciiTheme="minorBidi" w:hAnsiTheme="minorBidi" w:cstheme="minorBidi"/>
          <w:szCs w:val="24"/>
        </w:rPr>
        <w:t>:</w:t>
      </w:r>
    </w:p>
    <w:p w:rsidR="000A4766" w:rsidRPr="000A4766" w:rsidRDefault="000A4766" w:rsidP="000A4766">
      <w:pPr>
        <w:autoSpaceDE w:val="0"/>
        <w:autoSpaceDN w:val="0"/>
        <w:adjustRightInd w:val="0"/>
        <w:spacing w:line="360" w:lineRule="auto"/>
        <w:rPr>
          <w:rFonts w:asciiTheme="minorBidi" w:eastAsiaTheme="minorHAnsi" w:hAnsiTheme="minorBidi" w:cstheme="minorBidi"/>
          <w:szCs w:val="24"/>
          <w:lang w:eastAsia="en-US"/>
        </w:rPr>
      </w:pPr>
    </w:p>
    <w:p w:rsidR="000A4766" w:rsidRPr="00AC2E0A" w:rsidRDefault="00AC2E0A" w:rsidP="000A4766">
      <w:pPr>
        <w:autoSpaceDE w:val="0"/>
        <w:autoSpaceDN w:val="0"/>
        <w:adjustRightInd w:val="0"/>
        <w:spacing w:line="360" w:lineRule="auto"/>
        <w:jc w:val="center"/>
        <w:rPr>
          <w:rStyle w:val="notranslate"/>
          <w:rFonts w:asciiTheme="minorBidi" w:hAnsiTheme="minorBidi" w:cstheme="minorBidi"/>
        </w:rPr>
      </w:pPr>
      <w:proofErr w:type="gramStart"/>
      <w:r w:rsidRPr="00AC2E0A">
        <w:rPr>
          <w:rStyle w:val="notranslate"/>
          <w:rFonts w:asciiTheme="minorBidi" w:hAnsiTheme="minorBidi" w:cstheme="minorBidi"/>
        </w:rPr>
        <w:t>λ</w:t>
      </w:r>
      <w:r w:rsidRPr="00177C98">
        <w:rPr>
          <w:rStyle w:val="notranslate"/>
          <w:rFonts w:asciiTheme="minorBidi" w:hAnsiTheme="minorBidi" w:cstheme="minorBidi"/>
          <w:vertAlign w:val="subscript"/>
        </w:rPr>
        <w:t>min</w:t>
      </w:r>
      <w:proofErr w:type="gramEnd"/>
      <w:r w:rsidRPr="00AC2E0A">
        <w:rPr>
          <w:rStyle w:val="notranslate"/>
          <w:rFonts w:asciiTheme="minorBidi" w:hAnsiTheme="minorBidi" w:cstheme="minorBidi"/>
        </w:rPr>
        <w:t>= 2.X</w:t>
      </w:r>
      <w:r w:rsidRPr="00AC2E0A">
        <w:rPr>
          <w:rStyle w:val="notranslate"/>
          <w:rFonts w:asciiTheme="minorBidi" w:hAnsiTheme="minorBidi" w:cstheme="minorBidi"/>
          <w:vertAlign w:val="subscript"/>
        </w:rPr>
        <w:t>1</w:t>
      </w:r>
      <w:r w:rsidR="00177C98">
        <w:rPr>
          <w:rStyle w:val="notranslate"/>
          <w:rFonts w:asciiTheme="minorBidi" w:hAnsiTheme="minorBidi" w:cstheme="minorBidi"/>
          <w:vertAlign w:val="subscript"/>
        </w:rPr>
        <w:tab/>
      </w:r>
      <w:r>
        <w:rPr>
          <w:rStyle w:val="notranslate"/>
          <w:rFonts w:asciiTheme="minorBidi" w:hAnsiTheme="minorBidi" w:cstheme="minorBidi"/>
        </w:rPr>
        <w:t>(Eq. 3.3</w:t>
      </w:r>
      <w:r w:rsidR="001759C2" w:rsidRPr="00AC2E0A">
        <w:rPr>
          <w:rStyle w:val="notranslate"/>
          <w:rFonts w:asciiTheme="minorBidi" w:hAnsiTheme="minorBidi" w:cstheme="minorBidi"/>
        </w:rPr>
        <w:t>)</w:t>
      </w:r>
    </w:p>
    <w:p w:rsidR="000A4766" w:rsidRDefault="000A4766" w:rsidP="001759C2">
      <w:pPr>
        <w:pStyle w:val="PrformatHTML"/>
        <w:spacing w:line="360" w:lineRule="auto"/>
        <w:rPr>
          <w:rFonts w:asciiTheme="minorBidi" w:eastAsiaTheme="minorHAnsi" w:hAnsiTheme="minorBidi" w:cstheme="minorBidi"/>
          <w:sz w:val="24"/>
          <w:szCs w:val="24"/>
          <w:lang w:eastAsia="en-US"/>
        </w:rPr>
      </w:pPr>
      <w:r>
        <w:rPr>
          <w:rFonts w:asciiTheme="minorBidi" w:eastAsiaTheme="minorHAnsi" w:hAnsiTheme="minorBidi" w:cstheme="minorBidi"/>
          <w:sz w:val="24"/>
          <w:szCs w:val="24"/>
          <w:lang w:eastAsia="en-US"/>
        </w:rPr>
        <w:t>Avec :</w:t>
      </w:r>
    </w:p>
    <w:p w:rsidR="001759C2" w:rsidRPr="00EC08AD" w:rsidRDefault="001759C2" w:rsidP="001759C2">
      <w:pPr>
        <w:pStyle w:val="PrformatHTML"/>
        <w:spacing w:line="360" w:lineRule="auto"/>
        <w:rPr>
          <w:rFonts w:asciiTheme="minorBidi" w:hAnsiTheme="minorBidi" w:cstheme="minorBidi"/>
          <w:sz w:val="24"/>
          <w:szCs w:val="24"/>
        </w:rPr>
      </w:pPr>
      <w:r w:rsidRPr="00F77DAC">
        <w:rPr>
          <w:rFonts w:asciiTheme="minorBidi" w:eastAsiaTheme="minorHAnsi" w:hAnsiTheme="minorBidi" w:cstheme="minorBidi"/>
          <w:sz w:val="24"/>
          <w:szCs w:val="24"/>
          <w:lang w:eastAsia="en-US"/>
        </w:rPr>
        <w:t xml:space="preserve"> </w:t>
      </w:r>
      <w:r w:rsidRPr="00BD6FCD">
        <w:rPr>
          <w:rFonts w:asciiTheme="minorBidi" w:eastAsiaTheme="minorHAnsi" w:hAnsiTheme="minorBidi" w:cstheme="minorBidi"/>
          <w:b/>
          <w:bCs/>
          <w:sz w:val="24"/>
          <w:szCs w:val="24"/>
          <w:lang w:eastAsia="en-US"/>
        </w:rPr>
        <w:t>X</w:t>
      </w:r>
      <w:r w:rsidRPr="00BD6FCD">
        <w:rPr>
          <w:rFonts w:asciiTheme="minorBidi" w:eastAsiaTheme="minorHAnsi" w:hAnsiTheme="minorBidi" w:cstheme="minorBidi"/>
          <w:b/>
          <w:bCs/>
          <w:sz w:val="24"/>
          <w:szCs w:val="24"/>
          <w:vertAlign w:val="subscript"/>
          <w:lang w:eastAsia="en-US"/>
        </w:rPr>
        <w:t>1</w:t>
      </w:r>
      <w:r w:rsidR="00BD6FCD">
        <w:rPr>
          <w:rFonts w:asciiTheme="minorBidi" w:eastAsiaTheme="minorHAnsi" w:hAnsiTheme="minorBidi" w:cstheme="minorBidi"/>
          <w:sz w:val="24"/>
          <w:szCs w:val="24"/>
          <w:vertAlign w:val="subscript"/>
          <w:lang w:eastAsia="en-US"/>
        </w:rPr>
        <w:t> </w:t>
      </w:r>
      <w:r w:rsidR="00BD6FCD">
        <w:rPr>
          <w:rFonts w:asciiTheme="minorBidi" w:eastAsiaTheme="minorHAnsi" w:hAnsiTheme="minorBidi" w:cstheme="minorBidi"/>
          <w:sz w:val="24"/>
          <w:szCs w:val="24"/>
          <w:lang w:eastAsia="en-US"/>
        </w:rPr>
        <w:t>:</w:t>
      </w:r>
      <w:r w:rsidR="00AC2E0A">
        <w:rPr>
          <w:rFonts w:asciiTheme="minorBidi" w:eastAsiaTheme="minorHAnsi" w:hAnsiTheme="minorBidi" w:cstheme="minorBidi"/>
          <w:sz w:val="24"/>
          <w:szCs w:val="24"/>
          <w:vertAlign w:val="subscript"/>
          <w:lang w:eastAsia="en-US"/>
        </w:rPr>
        <w:t xml:space="preserve"> </w:t>
      </w:r>
      <w:r w:rsidR="00AC2E0A">
        <w:rPr>
          <w:rFonts w:asciiTheme="minorBidi" w:eastAsiaTheme="minorHAnsi" w:hAnsiTheme="minorBidi" w:cstheme="minorBidi"/>
          <w:sz w:val="24"/>
          <w:szCs w:val="24"/>
          <w:lang w:eastAsia="en-US"/>
        </w:rPr>
        <w:t>E</w:t>
      </w:r>
      <w:r w:rsidRPr="00F77DAC">
        <w:rPr>
          <w:rFonts w:asciiTheme="minorBidi" w:eastAsiaTheme="minorHAnsi" w:hAnsiTheme="minorBidi" w:cstheme="minorBidi"/>
          <w:sz w:val="24"/>
          <w:szCs w:val="24"/>
          <w:lang w:eastAsia="en-US"/>
        </w:rPr>
        <w:t>st</w:t>
      </w:r>
      <w:r w:rsidRPr="005C18A6">
        <w:rPr>
          <w:rFonts w:asciiTheme="minorBidi" w:eastAsiaTheme="minorHAnsi" w:hAnsiTheme="minorBidi" w:cstheme="minorBidi"/>
          <w:sz w:val="24"/>
          <w:szCs w:val="24"/>
          <w:lang w:eastAsia="en-US"/>
        </w:rPr>
        <w:t xml:space="preserve"> </w:t>
      </w:r>
      <w:r>
        <w:rPr>
          <w:rFonts w:asciiTheme="minorBidi" w:eastAsiaTheme="minorHAnsi" w:hAnsiTheme="minorBidi" w:cstheme="minorBidi"/>
          <w:sz w:val="24"/>
          <w:szCs w:val="24"/>
          <w:lang w:eastAsia="en-US"/>
        </w:rPr>
        <w:t>la distance entre le premier géophone et la</w:t>
      </w:r>
      <w:r w:rsidRPr="005C18A6">
        <w:rPr>
          <w:rFonts w:asciiTheme="minorBidi" w:hAnsiTheme="minorBidi" w:cstheme="minorBidi"/>
          <w:sz w:val="24"/>
          <w:szCs w:val="24"/>
        </w:rPr>
        <w:t xml:space="preserve"> source</w:t>
      </w:r>
      <w:r>
        <w:rPr>
          <w:rFonts w:asciiTheme="minorBidi" w:hAnsiTheme="minorBidi" w:cstheme="minorBidi"/>
          <w:sz w:val="24"/>
          <w:szCs w:val="24"/>
        </w:rPr>
        <w:t> en (m).</w:t>
      </w:r>
    </w:p>
    <w:p w:rsidR="00AC2E0A" w:rsidRPr="00177C98" w:rsidRDefault="001759C2" w:rsidP="00AC2E0A">
      <w:pPr>
        <w:pStyle w:val="PrformatHTML"/>
        <w:spacing w:line="360" w:lineRule="auto"/>
        <w:rPr>
          <w:rFonts w:asciiTheme="minorBidi" w:hAnsiTheme="minorBidi" w:cstheme="minorBidi"/>
          <w:sz w:val="24"/>
          <w:szCs w:val="24"/>
        </w:rPr>
      </w:pPr>
      <w:proofErr w:type="gramStart"/>
      <w:r w:rsidRPr="00BD6FCD">
        <w:rPr>
          <w:rFonts w:asciiTheme="minorBidi" w:eastAsiaTheme="minorHAnsi" w:hAnsiTheme="minorBidi" w:cstheme="minorBidi"/>
          <w:b/>
          <w:bCs/>
          <w:sz w:val="24"/>
          <w:szCs w:val="24"/>
          <w:lang w:eastAsia="en-US"/>
        </w:rPr>
        <w:t>λ</w:t>
      </w:r>
      <w:r w:rsidRPr="00BD6FCD">
        <w:rPr>
          <w:rFonts w:asciiTheme="minorBidi" w:eastAsiaTheme="minorHAnsi" w:hAnsiTheme="minorBidi" w:cstheme="minorBidi"/>
          <w:b/>
          <w:bCs/>
          <w:sz w:val="24"/>
          <w:szCs w:val="24"/>
          <w:vertAlign w:val="subscript"/>
          <w:lang w:eastAsia="en-US"/>
        </w:rPr>
        <w:t>min</w:t>
      </w:r>
      <w:proofErr w:type="gramEnd"/>
      <w:r w:rsidRPr="00177C98">
        <w:rPr>
          <w:rFonts w:asciiTheme="minorBidi" w:eastAsiaTheme="minorHAnsi" w:hAnsiTheme="minorBidi" w:cstheme="minorBidi"/>
          <w:sz w:val="24"/>
          <w:szCs w:val="24"/>
          <w:vertAlign w:val="subscript"/>
          <w:lang w:eastAsia="en-US"/>
        </w:rPr>
        <w:t> </w:t>
      </w:r>
      <w:r w:rsidRPr="00177C98">
        <w:rPr>
          <w:rFonts w:asciiTheme="minorBidi" w:eastAsiaTheme="minorHAnsi" w:hAnsiTheme="minorBidi" w:cstheme="minorBidi"/>
          <w:sz w:val="24"/>
          <w:szCs w:val="24"/>
          <w:lang w:eastAsia="en-US"/>
        </w:rPr>
        <w:t>:</w:t>
      </w:r>
      <w:r w:rsidRPr="00177C98">
        <w:rPr>
          <w:rFonts w:asciiTheme="minorBidi" w:hAnsiTheme="minorBidi" w:cstheme="minorBidi"/>
          <w:sz w:val="24"/>
          <w:szCs w:val="24"/>
        </w:rPr>
        <w:t xml:space="preserve"> étant la longueur d'onde minimale intégrée en (m)</w:t>
      </w:r>
      <w:r w:rsidR="00177C98">
        <w:rPr>
          <w:rFonts w:asciiTheme="minorBidi" w:hAnsiTheme="minorBidi" w:cstheme="minorBidi"/>
          <w:sz w:val="24"/>
          <w:szCs w:val="24"/>
        </w:rPr>
        <w:t>.</w:t>
      </w:r>
    </w:p>
    <w:p w:rsidR="00AC2E0A" w:rsidRDefault="00AC2E0A" w:rsidP="00AC2E0A">
      <w:pPr>
        <w:pStyle w:val="PrformatHTML"/>
        <w:spacing w:line="360" w:lineRule="auto"/>
        <w:rPr>
          <w:rFonts w:asciiTheme="minorBidi" w:hAnsiTheme="minorBidi" w:cstheme="minorBidi"/>
          <w:sz w:val="24"/>
          <w:szCs w:val="24"/>
        </w:rPr>
      </w:pPr>
    </w:p>
    <w:p w:rsidR="00177C98" w:rsidRDefault="001759C2" w:rsidP="00177C98">
      <w:pPr>
        <w:pStyle w:val="PrformatHTML"/>
        <w:spacing w:line="360" w:lineRule="auto"/>
        <w:rPr>
          <w:rFonts w:asciiTheme="minorBidi" w:eastAsiaTheme="minorHAnsi" w:hAnsiTheme="minorBidi" w:cstheme="minorBidi"/>
          <w:b/>
          <w:bCs/>
          <w:sz w:val="24"/>
          <w:szCs w:val="24"/>
          <w:lang w:eastAsia="en-US"/>
        </w:rPr>
      </w:pPr>
      <w:r w:rsidRPr="00177C98">
        <w:rPr>
          <w:rFonts w:asciiTheme="minorBidi" w:eastAsiaTheme="minorHAnsi" w:hAnsiTheme="minorBidi" w:cstheme="minorBidi"/>
          <w:sz w:val="24"/>
          <w:szCs w:val="24"/>
          <w:lang w:eastAsia="en-US"/>
        </w:rPr>
        <w:t xml:space="preserve">O'Neill en (2004) a trouvé que la longueur d'onde maximale que l'on peut mesurer de façon fiable dépend de la longueur L du profil </w:t>
      </w:r>
      <w:r w:rsidR="000A4766" w:rsidRPr="000A4766">
        <w:rPr>
          <w:rFonts w:asciiTheme="minorBidi" w:eastAsiaTheme="minorHAnsi" w:hAnsiTheme="minorBidi" w:cstheme="minorBidi"/>
          <w:b/>
          <w:bCs/>
          <w:sz w:val="24"/>
          <w:szCs w:val="24"/>
          <w:lang w:eastAsia="en-US"/>
        </w:rPr>
        <w:t>[3]</w:t>
      </w:r>
      <w:r w:rsidR="000A4766">
        <w:rPr>
          <w:rFonts w:asciiTheme="minorBidi" w:eastAsiaTheme="minorHAnsi" w:hAnsiTheme="minorBidi" w:cstheme="minorBidi"/>
          <w:sz w:val="24"/>
          <w:szCs w:val="24"/>
          <w:lang w:eastAsia="en-US"/>
        </w:rPr>
        <w:t> </w:t>
      </w:r>
      <w:r w:rsidR="000A4766">
        <w:rPr>
          <w:rFonts w:asciiTheme="minorBidi" w:eastAsiaTheme="minorHAnsi" w:hAnsiTheme="minorBidi" w:cstheme="minorBidi"/>
          <w:b/>
          <w:bCs/>
          <w:sz w:val="24"/>
          <w:szCs w:val="24"/>
          <w:lang w:eastAsia="en-US"/>
        </w:rPr>
        <w:t>:</w:t>
      </w:r>
    </w:p>
    <w:p w:rsidR="000A4766" w:rsidRDefault="000A4766" w:rsidP="00177C98">
      <w:pPr>
        <w:pStyle w:val="PrformatHTML"/>
        <w:spacing w:line="360" w:lineRule="auto"/>
        <w:rPr>
          <w:rFonts w:asciiTheme="minorBidi" w:eastAsiaTheme="minorHAnsi" w:hAnsiTheme="minorBidi" w:cstheme="minorBidi"/>
          <w:sz w:val="24"/>
          <w:szCs w:val="24"/>
          <w:lang w:eastAsia="en-US"/>
        </w:rPr>
      </w:pPr>
    </w:p>
    <w:p w:rsidR="001759C2" w:rsidRPr="00177C98" w:rsidRDefault="001759C2" w:rsidP="00177C98">
      <w:pPr>
        <w:pStyle w:val="PrformatHTML"/>
        <w:spacing w:line="360" w:lineRule="auto"/>
        <w:jc w:val="center"/>
        <w:rPr>
          <w:sz w:val="24"/>
          <w:szCs w:val="24"/>
        </w:rPr>
      </w:pPr>
      <w:proofErr w:type="gramStart"/>
      <w:r w:rsidRPr="00177C98">
        <w:rPr>
          <w:rFonts w:asciiTheme="minorBidi" w:eastAsiaTheme="minorHAnsi" w:hAnsiTheme="minorBidi" w:cstheme="minorBidi"/>
          <w:sz w:val="24"/>
          <w:szCs w:val="24"/>
          <w:lang w:eastAsia="en-US"/>
        </w:rPr>
        <w:t>λ</w:t>
      </w:r>
      <w:r w:rsidRPr="00177C98">
        <w:rPr>
          <w:rFonts w:asciiTheme="minorBidi" w:eastAsiaTheme="minorHAnsi" w:hAnsiTheme="minorBidi" w:cstheme="minorBidi"/>
          <w:sz w:val="24"/>
          <w:szCs w:val="24"/>
          <w:vertAlign w:val="subscript"/>
          <w:lang w:eastAsia="en-US"/>
        </w:rPr>
        <w:t>max</w:t>
      </w:r>
      <w:proofErr w:type="gramEnd"/>
      <w:r w:rsidRPr="00177C98">
        <w:rPr>
          <w:rFonts w:asciiTheme="minorBidi" w:eastAsiaTheme="minorHAnsi" w:hAnsiTheme="minorBidi" w:cstheme="minorBidi"/>
          <w:sz w:val="24"/>
          <w:szCs w:val="24"/>
          <w:lang w:eastAsia="en-US"/>
        </w:rPr>
        <w:t>= 0.4 L</w:t>
      </w:r>
      <w:r w:rsidR="00214C03">
        <w:rPr>
          <w:rFonts w:asciiTheme="minorBidi" w:eastAsiaTheme="minorHAnsi" w:hAnsiTheme="minorBidi" w:cstheme="minorBidi"/>
          <w:sz w:val="24"/>
          <w:szCs w:val="24"/>
          <w:lang w:eastAsia="en-US"/>
        </w:rPr>
        <w:tab/>
      </w:r>
      <w:r w:rsidR="00177C98">
        <w:rPr>
          <w:rFonts w:asciiTheme="minorBidi" w:eastAsiaTheme="minorHAnsi" w:hAnsiTheme="minorBidi" w:cstheme="minorBidi"/>
          <w:sz w:val="24"/>
          <w:szCs w:val="24"/>
          <w:lang w:eastAsia="en-US"/>
        </w:rPr>
        <w:t>(Eq 3.4</w:t>
      </w:r>
      <w:r w:rsidRPr="00177C98">
        <w:rPr>
          <w:rFonts w:asciiTheme="minorBidi" w:eastAsiaTheme="minorHAnsi" w:hAnsiTheme="minorBidi" w:cstheme="minorBidi"/>
          <w:sz w:val="24"/>
          <w:szCs w:val="24"/>
          <w:lang w:eastAsia="en-US"/>
        </w:rPr>
        <w:t>)</w:t>
      </w:r>
    </w:p>
    <w:p w:rsidR="000A4766" w:rsidRDefault="001759C2" w:rsidP="001759C2">
      <w:pPr>
        <w:spacing w:line="360" w:lineRule="auto"/>
        <w:jc w:val="both"/>
        <w:rPr>
          <w:rStyle w:val="notranslate"/>
          <w:rFonts w:asciiTheme="minorBidi" w:hAnsiTheme="minorBidi" w:cstheme="minorBidi"/>
        </w:rPr>
      </w:pPr>
      <w:r>
        <w:rPr>
          <w:rStyle w:val="notranslate"/>
          <w:rFonts w:asciiTheme="minorBidi" w:hAnsiTheme="minorBidi" w:cstheme="minorBidi"/>
        </w:rPr>
        <w:lastRenderedPageBreak/>
        <w:t>Avec</w:t>
      </w:r>
      <w:r w:rsidR="000A4766">
        <w:rPr>
          <w:rStyle w:val="notranslate"/>
          <w:rFonts w:asciiTheme="minorBidi" w:hAnsiTheme="minorBidi" w:cstheme="minorBidi"/>
        </w:rPr>
        <w:t> :</w:t>
      </w:r>
    </w:p>
    <w:p w:rsidR="001759C2" w:rsidRPr="0047669B" w:rsidRDefault="001759C2" w:rsidP="001759C2">
      <w:pPr>
        <w:spacing w:line="360" w:lineRule="auto"/>
        <w:jc w:val="both"/>
        <w:rPr>
          <w:rFonts w:asciiTheme="minorBidi" w:hAnsiTheme="minorBidi" w:cstheme="minorBidi"/>
        </w:rPr>
      </w:pPr>
      <w:r w:rsidRPr="000A4766">
        <w:rPr>
          <w:rStyle w:val="notranslate"/>
          <w:rFonts w:asciiTheme="minorBidi" w:hAnsiTheme="minorBidi" w:cstheme="minorBidi"/>
          <w:b/>
          <w:bCs/>
          <w:szCs w:val="24"/>
        </w:rPr>
        <w:t>L</w:t>
      </w:r>
      <w:r w:rsidR="000A4766">
        <w:rPr>
          <w:rStyle w:val="notranslate"/>
          <w:rFonts w:asciiTheme="minorBidi" w:hAnsiTheme="minorBidi" w:cstheme="minorBidi"/>
          <w:b/>
          <w:bCs/>
          <w:szCs w:val="24"/>
        </w:rPr>
        <w:t> </w:t>
      </w:r>
      <w:r w:rsidR="000A4766">
        <w:rPr>
          <w:rStyle w:val="notranslate"/>
          <w:rFonts w:asciiTheme="minorBidi" w:hAnsiTheme="minorBidi" w:cstheme="minorBidi"/>
          <w:szCs w:val="24"/>
        </w:rPr>
        <w:t>:</w:t>
      </w:r>
      <w:r>
        <w:rPr>
          <w:rStyle w:val="notranslate"/>
          <w:rFonts w:asciiTheme="minorBidi" w:hAnsiTheme="minorBidi" w:cstheme="minorBidi"/>
          <w:szCs w:val="24"/>
        </w:rPr>
        <w:t xml:space="preserve"> étant définit comme la l</w:t>
      </w:r>
      <w:r w:rsidRPr="00EC08AD">
        <w:rPr>
          <w:rFonts w:asciiTheme="minorBidi" w:hAnsiTheme="minorBidi" w:cstheme="minorBidi"/>
          <w:szCs w:val="24"/>
        </w:rPr>
        <w:t>ongueur du profil en (m).</w:t>
      </w:r>
    </w:p>
    <w:p w:rsidR="000A4766" w:rsidRDefault="001759C2" w:rsidP="004E60C4">
      <w:pPr>
        <w:pStyle w:val="PrformatHTML"/>
        <w:spacing w:line="360" w:lineRule="auto"/>
        <w:rPr>
          <w:rFonts w:asciiTheme="minorBidi" w:hAnsiTheme="minorBidi" w:cstheme="minorBidi"/>
          <w:sz w:val="24"/>
          <w:szCs w:val="24"/>
        </w:rPr>
      </w:pPr>
      <w:proofErr w:type="gramStart"/>
      <w:r w:rsidRPr="00BD6FCD">
        <w:rPr>
          <w:rFonts w:asciiTheme="minorBidi" w:eastAsiaTheme="minorHAnsi" w:hAnsiTheme="minorBidi" w:cstheme="minorBidi"/>
          <w:b/>
          <w:bCs/>
          <w:sz w:val="24"/>
          <w:szCs w:val="24"/>
          <w:lang w:eastAsia="en-US"/>
        </w:rPr>
        <w:t>λ</w:t>
      </w:r>
      <w:proofErr w:type="gramEnd"/>
      <w:r w:rsidRPr="00BD6FCD">
        <w:rPr>
          <w:rFonts w:asciiTheme="minorBidi" w:eastAsiaTheme="minorHAnsi" w:hAnsiTheme="minorBidi" w:cstheme="minorBidi"/>
          <w:b/>
          <w:bCs/>
          <w:sz w:val="24"/>
          <w:szCs w:val="24"/>
          <w:vertAlign w:val="subscript"/>
          <w:lang w:eastAsia="en-US"/>
        </w:rPr>
        <w:t xml:space="preserve"> max </w:t>
      </w:r>
      <w:r w:rsidRPr="00CB259C">
        <w:rPr>
          <w:rFonts w:asciiTheme="minorBidi" w:eastAsiaTheme="minorHAnsi" w:hAnsiTheme="minorBidi" w:cstheme="minorBidi"/>
          <w:sz w:val="24"/>
          <w:szCs w:val="24"/>
          <w:lang w:eastAsia="en-US"/>
        </w:rPr>
        <w:t>:</w:t>
      </w:r>
      <w:r w:rsidRPr="00CB259C">
        <w:rPr>
          <w:sz w:val="24"/>
          <w:szCs w:val="24"/>
        </w:rPr>
        <w:t xml:space="preserve"> </w:t>
      </w:r>
      <w:r w:rsidRPr="00CB259C">
        <w:rPr>
          <w:rFonts w:asciiTheme="minorBidi" w:hAnsiTheme="minorBidi" w:cstheme="minorBidi"/>
          <w:sz w:val="24"/>
          <w:szCs w:val="24"/>
        </w:rPr>
        <w:t>Longueur d'onde maximale intégrée en (m).</w:t>
      </w:r>
    </w:p>
    <w:p w:rsidR="00177C98" w:rsidRPr="00837A4D" w:rsidRDefault="00177C98" w:rsidP="00177C98">
      <w:pPr>
        <w:pStyle w:val="PrformatHTML"/>
        <w:spacing w:line="360" w:lineRule="auto"/>
        <w:rPr>
          <w:rFonts w:asciiTheme="minorBidi" w:hAnsiTheme="minorBidi" w:cstheme="minorBidi"/>
          <w:b/>
          <w:bCs/>
          <w:sz w:val="28"/>
          <w:szCs w:val="28"/>
        </w:rPr>
      </w:pPr>
      <w:r w:rsidRPr="00837A4D">
        <w:rPr>
          <w:rFonts w:asciiTheme="minorBidi" w:hAnsiTheme="minorBidi" w:cstheme="minorBidi"/>
          <w:b/>
          <w:bCs/>
          <w:sz w:val="28"/>
          <w:szCs w:val="28"/>
        </w:rPr>
        <w:t>3</w:t>
      </w:r>
      <w:r w:rsidR="001759C2" w:rsidRPr="00837A4D">
        <w:rPr>
          <w:rFonts w:asciiTheme="minorBidi" w:hAnsiTheme="minorBidi" w:cstheme="minorBidi"/>
          <w:b/>
          <w:bCs/>
          <w:sz w:val="28"/>
          <w:szCs w:val="28"/>
        </w:rPr>
        <w:t>.1.2.3. Inversion</w:t>
      </w:r>
      <w:r w:rsidRPr="00837A4D">
        <w:rPr>
          <w:rFonts w:asciiTheme="minorBidi" w:hAnsiTheme="minorBidi" w:cstheme="minorBidi"/>
          <w:b/>
          <w:bCs/>
          <w:sz w:val="28"/>
          <w:szCs w:val="28"/>
        </w:rPr>
        <w:t xml:space="preserve"> (C) :</w:t>
      </w:r>
    </w:p>
    <w:p w:rsidR="00177C98" w:rsidRDefault="00BD6FCD" w:rsidP="000C7D18">
      <w:pPr>
        <w:pStyle w:val="PrformatHTML"/>
        <w:spacing w:line="360" w:lineRule="auto"/>
        <w:rPr>
          <w:rFonts w:asciiTheme="minorBidi" w:hAnsiTheme="minorBidi" w:cstheme="minorBidi"/>
          <w:sz w:val="24"/>
          <w:szCs w:val="24"/>
        </w:rPr>
      </w:pPr>
      <w:r>
        <w:rPr>
          <w:rFonts w:asciiTheme="minorBidi" w:hAnsiTheme="minorBidi" w:cstheme="minorBidi"/>
          <w:szCs w:val="24"/>
        </w:rPr>
        <w:t xml:space="preserve">    </w:t>
      </w:r>
      <w:r w:rsidR="00177C98">
        <w:rPr>
          <w:rFonts w:asciiTheme="minorBidi" w:hAnsiTheme="minorBidi" w:cstheme="minorBidi"/>
          <w:sz w:val="24"/>
          <w:szCs w:val="24"/>
        </w:rPr>
        <w:t>Les profils V</w:t>
      </w:r>
      <w:r w:rsidR="001759C2" w:rsidRPr="00177C98">
        <w:rPr>
          <w:rFonts w:asciiTheme="minorBidi" w:hAnsiTheme="minorBidi" w:cstheme="minorBidi"/>
          <w:sz w:val="24"/>
          <w:szCs w:val="24"/>
        </w:rPr>
        <w:t>s sont calculés à l'aide d'un processus d'inversion itérative qui nécessite les données de dispersion et les estimations du rapport de Poisson et de la densité</w:t>
      </w:r>
      <w:r w:rsidR="00565552">
        <w:rPr>
          <w:rFonts w:asciiTheme="minorBidi" w:hAnsiTheme="minorBidi" w:cstheme="minorBidi"/>
          <w:sz w:val="24"/>
          <w:szCs w:val="24"/>
        </w:rPr>
        <w:t xml:space="preserve"> </w:t>
      </w:r>
      <w:r w:rsidR="00565552" w:rsidRPr="00565552">
        <w:rPr>
          <w:rFonts w:asciiTheme="minorBidi" w:hAnsiTheme="minorBidi" w:cstheme="minorBidi"/>
          <w:b/>
          <w:bCs/>
          <w:sz w:val="24"/>
          <w:szCs w:val="24"/>
        </w:rPr>
        <w:t>[21]</w:t>
      </w:r>
      <w:r w:rsidR="001759C2" w:rsidRPr="00565552">
        <w:rPr>
          <w:rFonts w:asciiTheme="minorBidi" w:hAnsiTheme="minorBidi" w:cstheme="minorBidi"/>
          <w:sz w:val="24"/>
          <w:szCs w:val="24"/>
        </w:rPr>
        <w:t>.</w:t>
      </w:r>
      <w:r w:rsidR="001759C2" w:rsidRPr="00177C98">
        <w:rPr>
          <w:rFonts w:asciiTheme="minorBidi" w:hAnsiTheme="minorBidi" w:cstheme="minorBidi"/>
          <w:sz w:val="24"/>
          <w:szCs w:val="24"/>
        </w:rPr>
        <w:t xml:space="preserve"> En effet, Les caractéristiques de la dispersion d'un modèle de terre dépendent de plusieurs paramètres de propriétés diversifiés, tels que le nombre et l'épaisseur des couches de sol et les propriétés élastiques de chaque couche. La vitesse de l'onde de cisaillement a un effet dominant sur la courbe de dispersion du mode fondamental extraite de l'image de dispersion, suivi de l'épaisseur de la couche. Comme l'effet de la variation de la vitesse des ondes de compression et de la densité et du coefficient de Poisson est insignifiant, ces paramètres sont souvent supposés connus.</w:t>
      </w:r>
    </w:p>
    <w:p w:rsidR="001759C2" w:rsidRPr="00177C98" w:rsidRDefault="00177C98" w:rsidP="00177C98">
      <w:pPr>
        <w:pStyle w:val="PrformatHTML"/>
        <w:spacing w:line="360" w:lineRule="auto"/>
        <w:rPr>
          <w:sz w:val="24"/>
          <w:szCs w:val="24"/>
        </w:rPr>
      </w:pPr>
      <w:r>
        <w:rPr>
          <w:rFonts w:asciiTheme="minorBidi" w:hAnsiTheme="minorBidi" w:cstheme="minorBidi"/>
          <w:sz w:val="24"/>
          <w:szCs w:val="24"/>
        </w:rPr>
        <w:t xml:space="preserve">    </w:t>
      </w:r>
      <w:r w:rsidR="001759C2" w:rsidRPr="00177C98">
        <w:rPr>
          <w:rFonts w:asciiTheme="minorBidi" w:hAnsiTheme="minorBidi" w:cstheme="minorBidi"/>
          <w:sz w:val="24"/>
          <w:szCs w:val="24"/>
        </w:rPr>
        <w:t>En supposant un modèle théorique composé de plusieurs couches sans variation latérale, le profil de vitesse de l'onde de cisaillement résultant devient unidimensionnel (1D). Le profil obtenu donne donc la structure de la vitesse de l'onde de cisaillement qui est la plus représentative du sous-sol en dessous du centre du profil d'acquisition.</w:t>
      </w:r>
    </w:p>
    <w:p w:rsidR="001759C2" w:rsidRDefault="001759C2" w:rsidP="000C7D18">
      <w:pPr>
        <w:autoSpaceDE w:val="0"/>
        <w:autoSpaceDN w:val="0"/>
        <w:adjustRightInd w:val="0"/>
        <w:spacing w:line="360" w:lineRule="auto"/>
        <w:ind w:firstLine="284"/>
        <w:rPr>
          <w:rFonts w:asciiTheme="minorBidi" w:hAnsiTheme="minorBidi" w:cstheme="minorBidi"/>
          <w:szCs w:val="24"/>
        </w:rPr>
      </w:pPr>
      <w:r>
        <w:rPr>
          <w:rFonts w:asciiTheme="minorBidi" w:hAnsiTheme="minorBidi" w:cstheme="minorBidi"/>
          <w:szCs w:val="24"/>
        </w:rPr>
        <w:t>En conclusion, u</w:t>
      </w:r>
      <w:r w:rsidRPr="00DA403D">
        <w:rPr>
          <w:rFonts w:asciiTheme="minorBidi" w:hAnsiTheme="minorBidi" w:cstheme="minorBidi"/>
          <w:szCs w:val="24"/>
        </w:rPr>
        <w:t xml:space="preserve">n modèle mathématique pour le matériel élastique </w:t>
      </w:r>
      <w:r>
        <w:rPr>
          <w:rFonts w:asciiTheme="minorBidi" w:hAnsiTheme="minorBidi" w:cstheme="minorBidi"/>
          <w:szCs w:val="24"/>
        </w:rPr>
        <w:t>de n</w:t>
      </w:r>
      <w:r w:rsidRPr="00DA403D">
        <w:rPr>
          <w:rFonts w:asciiTheme="minorBidi" w:hAnsiTheme="minorBidi" w:cstheme="minorBidi"/>
          <w:szCs w:val="24"/>
        </w:rPr>
        <w:t xml:space="preserve"> couches est </w:t>
      </w:r>
      <w:r>
        <w:rPr>
          <w:rFonts w:asciiTheme="minorBidi" w:hAnsiTheme="minorBidi" w:cstheme="minorBidi"/>
          <w:szCs w:val="24"/>
        </w:rPr>
        <w:t xml:space="preserve">définit et </w:t>
      </w:r>
      <w:r w:rsidRPr="00DA403D">
        <w:rPr>
          <w:rFonts w:asciiTheme="minorBidi" w:hAnsiTheme="minorBidi" w:cstheme="minorBidi"/>
          <w:szCs w:val="24"/>
        </w:rPr>
        <w:t xml:space="preserve">utilisé pour </w:t>
      </w:r>
      <w:r>
        <w:rPr>
          <w:rFonts w:asciiTheme="minorBidi" w:hAnsiTheme="minorBidi" w:cstheme="minorBidi"/>
          <w:szCs w:val="24"/>
        </w:rPr>
        <w:t>créer</w:t>
      </w:r>
      <w:r w:rsidRPr="00DA403D">
        <w:rPr>
          <w:rFonts w:asciiTheme="minorBidi" w:hAnsiTheme="minorBidi" w:cstheme="minorBidi"/>
          <w:szCs w:val="24"/>
        </w:rPr>
        <w:t xml:space="preserve"> une courbe de dispersion théorique basée sur un ensemble</w:t>
      </w:r>
      <w:r w:rsidR="00CC3F50">
        <w:rPr>
          <w:rFonts w:asciiTheme="minorBidi" w:hAnsiTheme="minorBidi" w:cstheme="minorBidi"/>
          <w:szCs w:val="24"/>
        </w:rPr>
        <w:t xml:space="preserve"> de</w:t>
      </w:r>
      <w:r w:rsidRPr="00DA403D">
        <w:rPr>
          <w:rFonts w:asciiTheme="minorBidi" w:hAnsiTheme="minorBidi" w:cstheme="minorBidi"/>
          <w:szCs w:val="24"/>
        </w:rPr>
        <w:t xml:space="preserve"> </w:t>
      </w:r>
      <w:r>
        <w:rPr>
          <w:rFonts w:asciiTheme="minorBidi" w:hAnsiTheme="minorBidi" w:cstheme="minorBidi"/>
          <w:szCs w:val="24"/>
        </w:rPr>
        <w:t xml:space="preserve">paramètres </w:t>
      </w:r>
      <w:r w:rsidR="00CC3F50">
        <w:rPr>
          <w:rFonts w:asciiTheme="minorBidi" w:hAnsiTheme="minorBidi" w:cstheme="minorBidi"/>
          <w:szCs w:val="24"/>
        </w:rPr>
        <w:t>d’</w:t>
      </w:r>
      <w:r w:rsidRPr="00DA403D">
        <w:rPr>
          <w:rFonts w:asciiTheme="minorBidi" w:hAnsiTheme="minorBidi" w:cstheme="minorBidi"/>
          <w:szCs w:val="24"/>
        </w:rPr>
        <w:t>entrée</w:t>
      </w:r>
      <w:r>
        <w:rPr>
          <w:rFonts w:asciiTheme="minorBidi" w:hAnsiTheme="minorBidi" w:cstheme="minorBidi"/>
          <w:szCs w:val="24"/>
        </w:rPr>
        <w:t>, en basant sur les informations préliminaires du site prospecté</w:t>
      </w:r>
      <w:r w:rsidRPr="00DA403D">
        <w:rPr>
          <w:rFonts w:asciiTheme="minorBidi" w:hAnsiTheme="minorBidi" w:cstheme="minorBidi"/>
          <w:szCs w:val="24"/>
        </w:rPr>
        <w:t>. Différents ensembles de paramètres sont insérés dans le modèle de manière itérative à la recherche de la courbe de dispersion théorique qui est la plus conforme aux caractéristiques de dispersion observées. Ainsi, le problème d'obtention d'un profil de vites</w:t>
      </w:r>
      <w:r>
        <w:rPr>
          <w:rFonts w:asciiTheme="minorBidi" w:hAnsiTheme="minorBidi" w:cstheme="minorBidi"/>
          <w:szCs w:val="24"/>
        </w:rPr>
        <w:t xml:space="preserve">se des </w:t>
      </w:r>
      <w:r w:rsidRPr="00DA403D">
        <w:rPr>
          <w:rFonts w:asciiTheme="minorBidi" w:hAnsiTheme="minorBidi" w:cstheme="minorBidi"/>
          <w:szCs w:val="24"/>
        </w:rPr>
        <w:t>onde</w:t>
      </w:r>
      <w:r>
        <w:rPr>
          <w:rFonts w:asciiTheme="minorBidi" w:hAnsiTheme="minorBidi" w:cstheme="minorBidi"/>
          <w:szCs w:val="24"/>
        </w:rPr>
        <w:t>s</w:t>
      </w:r>
      <w:r w:rsidRPr="00DA403D">
        <w:rPr>
          <w:rFonts w:asciiTheme="minorBidi" w:hAnsiTheme="minorBidi" w:cstheme="minorBidi"/>
          <w:szCs w:val="24"/>
        </w:rPr>
        <w:t xml:space="preserve"> de cisaillement acceptable peut être identifié comme un problème d'optimisation multi-paramètres où l'objectif est de minimiser la différence entre les courbes de dispersion expérimentales et théoriques. </w:t>
      </w:r>
    </w:p>
    <w:p w:rsidR="001759C2" w:rsidRDefault="001759C2" w:rsidP="001759C2">
      <w:pPr>
        <w:autoSpaceDE w:val="0"/>
        <w:autoSpaceDN w:val="0"/>
        <w:adjustRightInd w:val="0"/>
        <w:spacing w:line="360" w:lineRule="auto"/>
        <w:rPr>
          <w:rFonts w:asciiTheme="minorBidi" w:eastAsiaTheme="minorHAnsi" w:hAnsiTheme="minorBidi" w:cstheme="minorBidi"/>
          <w:szCs w:val="24"/>
          <w:lang w:eastAsia="en-US"/>
        </w:rPr>
      </w:pPr>
      <w:r>
        <w:rPr>
          <w:rFonts w:asciiTheme="minorBidi" w:hAnsiTheme="minorBidi" w:cstheme="minorBidi"/>
          <w:szCs w:val="24"/>
        </w:rPr>
        <w:t>En d'autres termes,</w:t>
      </w:r>
      <w:r>
        <w:rPr>
          <w:rFonts w:asciiTheme="minorBidi" w:eastAsiaTheme="minorHAnsi" w:hAnsiTheme="minorBidi" w:cstheme="minorBidi"/>
          <w:szCs w:val="24"/>
          <w:lang w:eastAsia="en-US"/>
        </w:rPr>
        <w:t xml:space="preserve"> l</w:t>
      </w:r>
      <w:r w:rsidRPr="00455A56">
        <w:rPr>
          <w:rFonts w:asciiTheme="minorBidi" w:eastAsiaTheme="minorHAnsi" w:hAnsiTheme="minorBidi" w:cstheme="minorBidi"/>
          <w:szCs w:val="24"/>
          <w:lang w:eastAsia="en-US"/>
        </w:rPr>
        <w:t xml:space="preserve">'inversion </w:t>
      </w:r>
      <w:r>
        <w:rPr>
          <w:rFonts w:asciiTheme="minorBidi" w:eastAsiaTheme="minorHAnsi" w:hAnsiTheme="minorBidi" w:cstheme="minorBidi"/>
          <w:szCs w:val="24"/>
          <w:lang w:eastAsia="en-US"/>
        </w:rPr>
        <w:t>se fait en tentant de minimiser le misfit</w:t>
      </w:r>
      <w:r w:rsidR="009602DB">
        <w:rPr>
          <w:rFonts w:asciiTheme="minorBidi" w:eastAsiaTheme="minorHAnsi" w:hAnsiTheme="minorBidi" w:cstheme="minorBidi"/>
          <w:szCs w:val="24"/>
          <w:lang w:eastAsia="en-US"/>
        </w:rPr>
        <w:t xml:space="preserve"> (bruit)</w:t>
      </w:r>
      <w:r>
        <w:rPr>
          <w:rFonts w:asciiTheme="minorBidi" w:eastAsiaTheme="minorHAnsi" w:hAnsiTheme="minorBidi" w:cstheme="minorBidi"/>
          <w:szCs w:val="24"/>
          <w:lang w:eastAsia="en-US"/>
        </w:rPr>
        <w:t xml:space="preserve"> </w:t>
      </w:r>
      <w:r w:rsidR="00C75594" w:rsidRPr="00C75594">
        <w:rPr>
          <w:rFonts w:asciiTheme="minorBidi" w:eastAsiaTheme="minorHAnsi" w:hAnsiTheme="minorBidi" w:cstheme="minorBidi"/>
          <w:b/>
          <w:bCs/>
          <w:szCs w:val="24"/>
          <w:lang w:eastAsia="en-US"/>
        </w:rPr>
        <w:t>[18]</w:t>
      </w:r>
      <w:r w:rsidR="00C75594">
        <w:rPr>
          <w:rFonts w:asciiTheme="minorBidi" w:eastAsiaTheme="minorHAnsi" w:hAnsiTheme="minorBidi" w:cstheme="minorBidi"/>
          <w:szCs w:val="24"/>
          <w:lang w:eastAsia="en-US"/>
        </w:rPr>
        <w:t xml:space="preserve"> </w:t>
      </w:r>
      <w:r w:rsidR="00177C98">
        <w:rPr>
          <w:rFonts w:asciiTheme="minorBidi" w:eastAsiaTheme="minorHAnsi" w:hAnsiTheme="minorBidi" w:cstheme="minorBidi"/>
          <w:szCs w:val="24"/>
          <w:lang w:eastAsia="en-US"/>
        </w:rPr>
        <w:t>(</w:t>
      </w:r>
      <w:proofErr w:type="spellStart"/>
      <w:r w:rsidR="00177C98">
        <w:rPr>
          <w:rFonts w:asciiTheme="minorBidi" w:eastAsiaTheme="minorHAnsi" w:hAnsiTheme="minorBidi" w:cstheme="minorBidi"/>
          <w:szCs w:val="24"/>
          <w:lang w:eastAsia="en-US"/>
        </w:rPr>
        <w:t>Eq</w:t>
      </w:r>
      <w:proofErr w:type="spellEnd"/>
      <w:r w:rsidR="00177C98">
        <w:rPr>
          <w:rFonts w:asciiTheme="minorBidi" w:eastAsiaTheme="minorHAnsi" w:hAnsiTheme="minorBidi" w:cstheme="minorBidi"/>
          <w:szCs w:val="24"/>
          <w:lang w:eastAsia="en-US"/>
        </w:rPr>
        <w:t>. 3.5</w:t>
      </w:r>
      <w:r>
        <w:rPr>
          <w:rFonts w:asciiTheme="minorBidi" w:eastAsiaTheme="minorHAnsi" w:hAnsiTheme="minorBidi" w:cstheme="minorBidi"/>
          <w:szCs w:val="24"/>
          <w:lang w:eastAsia="en-US"/>
        </w:rPr>
        <w:t xml:space="preserve">) </w:t>
      </w:r>
      <w:r w:rsidRPr="00455A56">
        <w:rPr>
          <w:rFonts w:asciiTheme="minorBidi" w:eastAsiaTheme="minorHAnsi" w:hAnsiTheme="minorBidi" w:cstheme="minorBidi"/>
          <w:szCs w:val="24"/>
          <w:lang w:eastAsia="en-US"/>
        </w:rPr>
        <w:t>en</w:t>
      </w:r>
      <w:r>
        <w:rPr>
          <w:rFonts w:asciiTheme="minorBidi" w:eastAsiaTheme="minorHAnsi" w:hAnsiTheme="minorBidi" w:cstheme="minorBidi"/>
          <w:szCs w:val="24"/>
          <w:lang w:eastAsia="en-US"/>
        </w:rPr>
        <w:t>tre la courbe de dispersion mesuré</w:t>
      </w:r>
      <w:r w:rsidRPr="00455A56">
        <w:rPr>
          <w:rFonts w:asciiTheme="minorBidi" w:eastAsiaTheme="minorHAnsi" w:hAnsiTheme="minorBidi" w:cstheme="minorBidi"/>
          <w:szCs w:val="24"/>
          <w:lang w:eastAsia="en-US"/>
        </w:rPr>
        <w:t>e et</w:t>
      </w:r>
      <w:r>
        <w:rPr>
          <w:rFonts w:asciiTheme="minorBidi" w:eastAsiaTheme="minorHAnsi" w:hAnsiTheme="minorBidi" w:cstheme="minorBidi"/>
          <w:szCs w:val="24"/>
          <w:lang w:eastAsia="en-US"/>
        </w:rPr>
        <w:t xml:space="preserve"> la</w:t>
      </w:r>
      <w:r w:rsidRPr="00455A56">
        <w:rPr>
          <w:rFonts w:asciiTheme="minorBidi" w:eastAsiaTheme="minorHAnsi" w:hAnsiTheme="minorBidi" w:cstheme="minorBidi"/>
          <w:szCs w:val="24"/>
          <w:lang w:eastAsia="en-US"/>
        </w:rPr>
        <w:t xml:space="preserve"> </w:t>
      </w:r>
      <w:r>
        <w:rPr>
          <w:rFonts w:asciiTheme="minorBidi" w:eastAsiaTheme="minorHAnsi" w:hAnsiTheme="minorBidi" w:cstheme="minorBidi"/>
          <w:szCs w:val="24"/>
          <w:lang w:eastAsia="en-US"/>
        </w:rPr>
        <w:t>courbe de dispersion théorique du modè</w:t>
      </w:r>
      <w:r w:rsidRPr="00455A56">
        <w:rPr>
          <w:rFonts w:asciiTheme="minorBidi" w:eastAsiaTheme="minorHAnsi" w:hAnsiTheme="minorBidi" w:cstheme="minorBidi"/>
          <w:szCs w:val="24"/>
          <w:lang w:eastAsia="en-US"/>
        </w:rPr>
        <w:t>le inverse</w:t>
      </w:r>
      <w:r w:rsidR="00FA7550">
        <w:rPr>
          <w:rFonts w:asciiTheme="minorBidi" w:eastAsiaTheme="minorHAnsi" w:hAnsiTheme="minorBidi" w:cstheme="minorBidi"/>
          <w:szCs w:val="24"/>
          <w:lang w:eastAsia="en-US"/>
        </w:rPr>
        <w:t xml:space="preserve"> </w:t>
      </w:r>
      <w:r w:rsidR="00C75594">
        <w:rPr>
          <w:rFonts w:asciiTheme="minorBidi" w:eastAsiaTheme="minorHAnsi" w:hAnsiTheme="minorBidi" w:cstheme="minorBidi"/>
          <w:szCs w:val="24"/>
          <w:lang w:eastAsia="en-US"/>
        </w:rPr>
        <w:t>donner par la relation suivante </w:t>
      </w:r>
      <w:r w:rsidR="00944654">
        <w:rPr>
          <w:rFonts w:asciiTheme="minorBidi" w:eastAsiaTheme="minorHAnsi" w:hAnsiTheme="minorBidi" w:cstheme="minorBidi"/>
          <w:b/>
          <w:bCs/>
          <w:szCs w:val="24"/>
          <w:lang w:eastAsia="en-US"/>
        </w:rPr>
        <w:t>[22</w:t>
      </w:r>
      <w:r w:rsidR="00565552">
        <w:rPr>
          <w:rFonts w:asciiTheme="minorBidi" w:eastAsiaTheme="minorHAnsi" w:hAnsiTheme="minorBidi" w:cstheme="minorBidi"/>
          <w:b/>
          <w:bCs/>
          <w:szCs w:val="24"/>
          <w:lang w:eastAsia="en-US"/>
        </w:rPr>
        <w:t>]</w:t>
      </w:r>
      <w:r w:rsidR="00C75594">
        <w:rPr>
          <w:rFonts w:asciiTheme="minorBidi" w:eastAsiaTheme="minorHAnsi" w:hAnsiTheme="minorBidi" w:cstheme="minorBidi"/>
          <w:b/>
          <w:bCs/>
          <w:szCs w:val="24"/>
          <w:lang w:eastAsia="en-US"/>
        </w:rPr>
        <w:t> :</w:t>
      </w:r>
    </w:p>
    <w:p w:rsidR="001759C2" w:rsidRDefault="001759C2" w:rsidP="001759C2">
      <w:pPr>
        <w:autoSpaceDE w:val="0"/>
        <w:autoSpaceDN w:val="0"/>
        <w:adjustRightInd w:val="0"/>
        <w:spacing w:line="360" w:lineRule="auto"/>
        <w:jc w:val="center"/>
        <w:rPr>
          <w:rFonts w:asciiTheme="minorBidi" w:eastAsiaTheme="minorHAnsi" w:hAnsiTheme="minorBidi" w:cstheme="minorBidi"/>
          <w:szCs w:val="24"/>
          <w:lang w:eastAsia="en-US"/>
        </w:rPr>
      </w:pPr>
      <w:r w:rsidRPr="00CB622D">
        <w:rPr>
          <w:rFonts w:asciiTheme="minorBidi" w:eastAsiaTheme="minorEastAsia" w:hAnsiTheme="minorBidi" w:cstheme="minorBidi"/>
          <w:szCs w:val="24"/>
          <w:lang w:eastAsia="en-US"/>
        </w:rPr>
        <w:t>Misfit=</w:t>
      </w:r>
      <m:oMath>
        <m:rad>
          <m:radPr>
            <m:degHide m:val="1"/>
            <m:ctrlPr>
              <w:rPr>
                <w:rFonts w:ascii="Cambria Math" w:eastAsiaTheme="minorHAnsi" w:hAnsiTheme="minorBidi" w:cstheme="minorBidi"/>
                <w:i/>
                <w:szCs w:val="24"/>
                <w:lang w:eastAsia="en-US"/>
              </w:rPr>
            </m:ctrlPr>
          </m:radPr>
          <m:deg/>
          <m:e>
            <m:nary>
              <m:naryPr>
                <m:chr m:val="∑"/>
                <m:limLoc m:val="undOvr"/>
                <m:ctrlPr>
                  <w:rPr>
                    <w:rFonts w:ascii="Cambria Math" w:eastAsiaTheme="minorHAnsi" w:hAnsiTheme="minorBidi" w:cstheme="minorBidi"/>
                    <w:i/>
                    <w:szCs w:val="24"/>
                    <w:lang w:eastAsia="en-US"/>
                  </w:rPr>
                </m:ctrlPr>
              </m:naryPr>
              <m:sub>
                <m:r>
                  <w:rPr>
                    <w:rFonts w:ascii="Cambria Math" w:eastAsiaTheme="minorHAnsi" w:hAnsi="Cambria Math" w:cstheme="minorBidi"/>
                    <w:szCs w:val="24"/>
                    <w:lang w:eastAsia="en-US"/>
                  </w:rPr>
                  <m:t>i</m:t>
                </m:r>
                <m:r>
                  <w:rPr>
                    <w:rFonts w:ascii="Cambria Math" w:eastAsiaTheme="minorHAnsi" w:hAnsiTheme="minorBidi" w:cstheme="minorBidi"/>
                    <w:szCs w:val="24"/>
                    <w:lang w:eastAsia="en-US"/>
                  </w:rPr>
                  <m:t>=1</m:t>
                </m:r>
              </m:sub>
              <m:sup>
                <m:r>
                  <w:rPr>
                    <w:rFonts w:ascii="Cambria Math" w:eastAsiaTheme="minorHAnsi" w:hAnsi="Cambria Math" w:cstheme="minorBidi"/>
                    <w:szCs w:val="24"/>
                    <w:lang w:eastAsia="en-US"/>
                  </w:rPr>
                  <m:t>n</m:t>
                </m:r>
              </m:sup>
              <m:e>
                <m:f>
                  <m:fPr>
                    <m:ctrlPr>
                      <w:rPr>
                        <w:rFonts w:ascii="Cambria Math" w:eastAsiaTheme="minorHAnsi" w:hAnsiTheme="minorBidi" w:cstheme="minorBidi"/>
                        <w:i/>
                        <w:szCs w:val="24"/>
                        <w:lang w:eastAsia="en-US"/>
                      </w:rPr>
                    </m:ctrlPr>
                  </m:fPr>
                  <m:num>
                    <m:d>
                      <m:dPr>
                        <m:ctrlPr>
                          <w:rPr>
                            <w:rFonts w:ascii="Cambria Math" w:eastAsiaTheme="minorHAnsi" w:hAnsiTheme="minorBidi" w:cstheme="minorBidi"/>
                            <w:i/>
                            <w:szCs w:val="24"/>
                            <w:lang w:eastAsia="en-US"/>
                          </w:rPr>
                        </m:ctrlPr>
                      </m:dPr>
                      <m:e>
                        <m:r>
                          <w:rPr>
                            <w:rFonts w:ascii="Cambria Math" w:eastAsiaTheme="minorHAnsi" w:hAnsi="Cambria Math" w:cstheme="minorBidi"/>
                            <w:szCs w:val="24"/>
                            <w:lang w:eastAsia="en-US"/>
                          </w:rPr>
                          <m:t>Sobsi-Scalci</m:t>
                        </m:r>
                      </m:e>
                    </m:d>
                    <m:r>
                      <w:rPr>
                        <w:rFonts w:ascii="Cambria Math" w:eastAsiaTheme="minorHAnsi" w:hAnsiTheme="minorBidi" w:cstheme="minorBidi"/>
                        <w:szCs w:val="24"/>
                        <w:lang w:eastAsia="en-US"/>
                      </w:rPr>
                      <m:t>²</m:t>
                    </m:r>
                  </m:num>
                  <m:den>
                    <m:r>
                      <w:rPr>
                        <w:rFonts w:ascii="Cambria Math" w:eastAsiaTheme="minorHAnsi" w:hAnsi="Cambria Math" w:cstheme="minorBidi"/>
                        <w:szCs w:val="24"/>
                        <w:lang w:eastAsia="en-US"/>
                      </w:rPr>
                      <m:t>σi</m:t>
                    </m:r>
                    <m:r>
                      <w:rPr>
                        <w:rFonts w:ascii="Cambria Math" w:eastAsiaTheme="minorHAnsi" w:hAnsiTheme="minorBidi" w:cstheme="minorBidi"/>
                        <w:szCs w:val="24"/>
                        <w:lang w:eastAsia="en-US"/>
                      </w:rPr>
                      <m:t>²</m:t>
                    </m:r>
                    <m:r>
                      <w:rPr>
                        <w:rFonts w:ascii="Cambria Math" w:eastAsiaTheme="minorHAnsi" w:hAnsi="Cambria Math" w:cstheme="minorBidi"/>
                        <w:szCs w:val="24"/>
                        <w:lang w:eastAsia="en-US"/>
                      </w:rPr>
                      <m:t>n</m:t>
                    </m:r>
                  </m:den>
                </m:f>
              </m:e>
            </m:nary>
          </m:e>
        </m:rad>
      </m:oMath>
      <w:r w:rsidR="00214C03">
        <w:rPr>
          <w:rFonts w:asciiTheme="minorBidi" w:eastAsiaTheme="minorEastAsia" w:hAnsiTheme="minorBidi" w:cstheme="minorBidi"/>
          <w:szCs w:val="24"/>
          <w:lang w:eastAsia="en-US"/>
        </w:rPr>
        <w:tab/>
      </w:r>
      <w:r w:rsidR="007B5A2A">
        <w:rPr>
          <w:rFonts w:asciiTheme="minorBidi" w:eastAsiaTheme="minorEastAsia" w:hAnsiTheme="minorBidi" w:cstheme="minorBidi"/>
          <w:szCs w:val="24"/>
          <w:lang w:eastAsia="en-US"/>
        </w:rPr>
        <w:t>(Eq. 3.5</w:t>
      </w:r>
      <w:r>
        <w:rPr>
          <w:rFonts w:asciiTheme="minorBidi" w:eastAsiaTheme="minorEastAsia" w:hAnsiTheme="minorBidi" w:cstheme="minorBidi"/>
          <w:szCs w:val="24"/>
          <w:lang w:eastAsia="en-US"/>
        </w:rPr>
        <w:t>)</w:t>
      </w:r>
    </w:p>
    <w:p w:rsidR="009602DB" w:rsidRDefault="009602DB" w:rsidP="001759C2">
      <w:pPr>
        <w:autoSpaceDE w:val="0"/>
        <w:autoSpaceDN w:val="0"/>
        <w:adjustRightInd w:val="0"/>
        <w:spacing w:line="360" w:lineRule="auto"/>
        <w:rPr>
          <w:rFonts w:asciiTheme="minorBidi" w:hAnsiTheme="minorBidi" w:cstheme="minorBidi"/>
          <w:szCs w:val="24"/>
        </w:rPr>
      </w:pPr>
    </w:p>
    <w:p w:rsidR="001759C2" w:rsidRPr="00BB09B7" w:rsidRDefault="001759C2" w:rsidP="001759C2">
      <w:pPr>
        <w:autoSpaceDE w:val="0"/>
        <w:autoSpaceDN w:val="0"/>
        <w:adjustRightInd w:val="0"/>
        <w:spacing w:line="360" w:lineRule="auto"/>
        <w:rPr>
          <w:rFonts w:asciiTheme="minorBidi" w:hAnsiTheme="minorBidi" w:cstheme="minorBidi"/>
          <w:szCs w:val="24"/>
        </w:rPr>
      </w:pPr>
      <w:r w:rsidRPr="00BB09B7">
        <w:rPr>
          <w:rFonts w:asciiTheme="minorBidi" w:hAnsiTheme="minorBidi" w:cstheme="minorBidi"/>
          <w:szCs w:val="24"/>
        </w:rPr>
        <w:lastRenderedPageBreak/>
        <w:t>Où :</w:t>
      </w:r>
    </w:p>
    <w:p w:rsidR="001759C2" w:rsidRPr="007B5A2A" w:rsidRDefault="001759C2" w:rsidP="001759C2">
      <w:pPr>
        <w:autoSpaceDE w:val="0"/>
        <w:autoSpaceDN w:val="0"/>
        <w:adjustRightInd w:val="0"/>
        <w:spacing w:line="360" w:lineRule="auto"/>
        <w:rPr>
          <w:rFonts w:asciiTheme="minorBidi" w:hAnsiTheme="minorBidi" w:cstheme="minorBidi"/>
          <w:szCs w:val="24"/>
        </w:rPr>
      </w:pPr>
      <w:proofErr w:type="spellStart"/>
      <w:proofErr w:type="gramStart"/>
      <w:r w:rsidRPr="000A1BA8">
        <w:rPr>
          <w:rFonts w:asciiTheme="minorBidi" w:hAnsiTheme="minorBidi" w:cstheme="minorBidi"/>
          <w:b/>
          <w:bCs/>
          <w:szCs w:val="24"/>
        </w:rPr>
        <w:t>s</w:t>
      </w:r>
      <w:r w:rsidRPr="000A1BA8">
        <w:rPr>
          <w:rFonts w:asciiTheme="minorBidi" w:hAnsiTheme="minorBidi" w:cstheme="minorBidi"/>
          <w:b/>
          <w:bCs/>
          <w:szCs w:val="24"/>
          <w:vertAlign w:val="subscript"/>
        </w:rPr>
        <w:t>obsi</w:t>
      </w:r>
      <w:proofErr w:type="spellEnd"/>
      <w:proofErr w:type="gramEnd"/>
      <w:r w:rsidRPr="007B5A2A">
        <w:rPr>
          <w:rFonts w:asciiTheme="minorBidi" w:hAnsiTheme="minorBidi" w:cstheme="minorBidi"/>
          <w:szCs w:val="24"/>
        </w:rPr>
        <w:t xml:space="preserve"> : la lenteur mesurée </w:t>
      </w:r>
    </w:p>
    <w:p w:rsidR="001759C2" w:rsidRPr="007B5A2A" w:rsidRDefault="000A1BA8" w:rsidP="001759C2">
      <w:pPr>
        <w:autoSpaceDE w:val="0"/>
        <w:autoSpaceDN w:val="0"/>
        <w:adjustRightInd w:val="0"/>
        <w:spacing w:line="360" w:lineRule="auto"/>
        <w:rPr>
          <w:rFonts w:asciiTheme="minorBidi" w:hAnsiTheme="minorBidi" w:cstheme="minorBidi"/>
          <w:szCs w:val="24"/>
        </w:rPr>
      </w:pPr>
      <m:oMath>
        <m:r>
          <m:rPr>
            <m:sty m:val="b"/>
          </m:rPr>
          <w:rPr>
            <w:rFonts w:ascii="Cambria Math" w:hAnsiTheme="minorBidi" w:cstheme="minorBidi"/>
            <w:szCs w:val="24"/>
          </w:rPr>
          <m:t>σi</m:t>
        </m:r>
        <m:r>
          <m:rPr>
            <m:sty m:val="p"/>
          </m:rPr>
          <w:rPr>
            <w:rFonts w:ascii="Cambria Math" w:hAnsiTheme="minorBidi" w:cstheme="minorBidi"/>
            <w:szCs w:val="24"/>
          </w:rPr>
          <m:t> </m:t>
        </m:r>
      </m:oMath>
      <w:r w:rsidR="001759C2" w:rsidRPr="007B5A2A">
        <w:rPr>
          <w:rFonts w:asciiTheme="minorBidi" w:hAnsiTheme="minorBidi" w:cstheme="minorBidi"/>
          <w:szCs w:val="24"/>
        </w:rPr>
        <w:t xml:space="preserve">: Écart type </w:t>
      </w:r>
    </w:p>
    <w:p w:rsidR="001759C2" w:rsidRPr="00BB09B7" w:rsidRDefault="001759C2" w:rsidP="001759C2">
      <w:pPr>
        <w:autoSpaceDE w:val="0"/>
        <w:autoSpaceDN w:val="0"/>
        <w:adjustRightInd w:val="0"/>
        <w:spacing w:line="360" w:lineRule="auto"/>
        <w:rPr>
          <w:rFonts w:asciiTheme="minorBidi" w:hAnsiTheme="minorBidi" w:cstheme="minorBidi"/>
          <w:szCs w:val="24"/>
        </w:rPr>
      </w:pPr>
      <w:proofErr w:type="spellStart"/>
      <w:proofErr w:type="gramStart"/>
      <w:r w:rsidRPr="000A1BA8">
        <w:rPr>
          <w:rFonts w:asciiTheme="minorBidi" w:hAnsiTheme="minorBidi" w:cstheme="minorBidi"/>
          <w:b/>
          <w:bCs/>
          <w:szCs w:val="24"/>
        </w:rPr>
        <w:t>s</w:t>
      </w:r>
      <w:r w:rsidRPr="000A1BA8">
        <w:rPr>
          <w:rFonts w:asciiTheme="minorBidi" w:hAnsiTheme="minorBidi" w:cstheme="minorBidi"/>
          <w:b/>
          <w:bCs/>
          <w:szCs w:val="24"/>
          <w:vertAlign w:val="subscript"/>
        </w:rPr>
        <w:t>calci</w:t>
      </w:r>
      <w:proofErr w:type="spellEnd"/>
      <w:proofErr w:type="gramEnd"/>
      <w:r w:rsidRPr="007B5A2A">
        <w:rPr>
          <w:rFonts w:asciiTheme="minorBidi" w:hAnsiTheme="minorBidi" w:cstheme="minorBidi"/>
          <w:szCs w:val="24"/>
        </w:rPr>
        <w:t> : la lenteur</w:t>
      </w:r>
      <w:r w:rsidRPr="00BB09B7">
        <w:rPr>
          <w:rFonts w:asciiTheme="minorBidi" w:hAnsiTheme="minorBidi" w:cstheme="minorBidi"/>
          <w:szCs w:val="24"/>
        </w:rPr>
        <w:t xml:space="preserve"> théorique à la fréquence fi </w:t>
      </w:r>
    </w:p>
    <w:p w:rsidR="001759C2" w:rsidRPr="00BB09B7" w:rsidRDefault="00214C03" w:rsidP="001759C2">
      <w:pPr>
        <w:autoSpaceDE w:val="0"/>
        <w:autoSpaceDN w:val="0"/>
        <w:adjustRightInd w:val="0"/>
        <w:spacing w:line="360" w:lineRule="auto"/>
        <w:rPr>
          <w:rFonts w:asciiTheme="minorBidi" w:hAnsiTheme="minorBidi" w:cstheme="minorBidi"/>
          <w:szCs w:val="24"/>
        </w:rPr>
      </w:pPr>
      <w:proofErr w:type="gramStart"/>
      <w:r w:rsidRPr="000A1BA8">
        <w:rPr>
          <w:rFonts w:asciiTheme="minorBidi" w:hAnsiTheme="minorBidi" w:cstheme="minorBidi"/>
          <w:b/>
          <w:bCs/>
          <w:szCs w:val="24"/>
        </w:rPr>
        <w:t>n</w:t>
      </w:r>
      <w:proofErr w:type="gramEnd"/>
      <w:r w:rsidRPr="000A1BA8">
        <w:rPr>
          <w:rFonts w:asciiTheme="minorBidi" w:hAnsiTheme="minorBidi" w:cstheme="minorBidi"/>
          <w:b/>
          <w:bCs/>
          <w:szCs w:val="24"/>
        </w:rPr>
        <w:t> </w:t>
      </w:r>
      <w:r>
        <w:rPr>
          <w:rFonts w:asciiTheme="minorBidi" w:hAnsiTheme="minorBidi" w:cstheme="minorBidi"/>
          <w:szCs w:val="24"/>
        </w:rPr>
        <w:t>: le nombre de fréquence</w:t>
      </w:r>
      <w:r w:rsidR="001759C2" w:rsidRPr="00BB09B7">
        <w:rPr>
          <w:rFonts w:asciiTheme="minorBidi" w:hAnsiTheme="minorBidi" w:cstheme="minorBidi"/>
          <w:szCs w:val="24"/>
        </w:rPr>
        <w:t>.</w:t>
      </w:r>
    </w:p>
    <w:p w:rsidR="00FA5746" w:rsidRDefault="00FA5746" w:rsidP="00214C03">
      <w:pPr>
        <w:spacing w:line="360" w:lineRule="auto"/>
        <w:rPr>
          <w:rFonts w:eastAsia="Times New Roman"/>
          <w:bCs/>
          <w:szCs w:val="24"/>
        </w:rPr>
      </w:pPr>
    </w:p>
    <w:p w:rsidR="00FA5746" w:rsidRDefault="00C34F21" w:rsidP="004265C0">
      <w:pPr>
        <w:spacing w:line="360" w:lineRule="auto"/>
        <w:jc w:val="center"/>
        <w:rPr>
          <w:rFonts w:asciiTheme="minorBidi" w:hAnsiTheme="minorBidi" w:cstheme="minorBidi"/>
          <w:b/>
          <w:bCs/>
          <w:szCs w:val="24"/>
        </w:rPr>
      </w:pPr>
      <w:r>
        <w:rPr>
          <w:rFonts w:asciiTheme="minorBidi" w:hAnsiTheme="minorBidi" w:cstheme="minorBidi"/>
          <w:b/>
          <w:bCs/>
          <w:noProof/>
          <w:szCs w:val="24"/>
        </w:rPr>
        <w:drawing>
          <wp:inline distT="0" distB="0" distL="0" distR="0">
            <wp:extent cx="5372100" cy="4686300"/>
            <wp:effectExtent l="19050" t="0" r="0" b="0"/>
            <wp:docPr id="1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srcRect/>
                    <a:stretch>
                      <a:fillRect/>
                    </a:stretch>
                  </pic:blipFill>
                  <pic:spPr bwMode="auto">
                    <a:xfrm>
                      <a:off x="0" y="0"/>
                      <a:ext cx="5372100" cy="4686300"/>
                    </a:xfrm>
                    <a:prstGeom prst="rect">
                      <a:avLst/>
                    </a:prstGeom>
                    <a:noFill/>
                    <a:ln w="9525">
                      <a:noFill/>
                      <a:miter lim="800000"/>
                      <a:headEnd/>
                      <a:tailEnd/>
                    </a:ln>
                  </pic:spPr>
                </pic:pic>
              </a:graphicData>
            </a:graphic>
          </wp:inline>
        </w:drawing>
      </w:r>
    </w:p>
    <w:p w:rsidR="00FA5746" w:rsidRDefault="00FA5746" w:rsidP="00FA5746">
      <w:pPr>
        <w:autoSpaceDE w:val="0"/>
        <w:autoSpaceDN w:val="0"/>
        <w:adjustRightInd w:val="0"/>
        <w:spacing w:line="360" w:lineRule="auto"/>
        <w:rPr>
          <w:rFonts w:asciiTheme="minorBidi" w:hAnsiTheme="minorBidi" w:cstheme="minorBidi"/>
          <w:b/>
          <w:bCs/>
          <w:szCs w:val="24"/>
        </w:rPr>
      </w:pPr>
    </w:p>
    <w:p w:rsidR="00FC2D1C" w:rsidRPr="00A21220" w:rsidRDefault="006D704A" w:rsidP="00FC2D1C">
      <w:pPr>
        <w:pStyle w:val="PrformatHTML"/>
        <w:spacing w:line="360" w:lineRule="auto"/>
        <w:jc w:val="center"/>
        <w:rPr>
          <w:rFonts w:asciiTheme="majorBidi" w:hAnsiTheme="majorBidi" w:cstheme="majorBidi"/>
          <w:b/>
          <w:bCs/>
        </w:rPr>
      </w:pPr>
      <w:r>
        <w:rPr>
          <w:rFonts w:asciiTheme="majorBidi" w:hAnsiTheme="majorBidi" w:cstheme="majorBidi"/>
          <w:b/>
          <w:bCs/>
        </w:rPr>
        <w:t>Figure 3.</w:t>
      </w:r>
      <w:r w:rsidR="002A0254">
        <w:rPr>
          <w:rFonts w:asciiTheme="majorBidi" w:hAnsiTheme="majorBidi" w:cstheme="majorBidi"/>
          <w:b/>
          <w:bCs/>
        </w:rPr>
        <w:t>2</w:t>
      </w:r>
      <w:r w:rsidR="00656E4E">
        <w:rPr>
          <w:rFonts w:asciiTheme="majorBidi" w:hAnsiTheme="majorBidi" w:cstheme="majorBidi"/>
          <w:b/>
          <w:bCs/>
        </w:rPr>
        <w:t>.</w:t>
      </w:r>
      <w:r w:rsidR="007B5A2A">
        <w:rPr>
          <w:rFonts w:asciiTheme="majorBidi" w:hAnsiTheme="majorBidi" w:cstheme="majorBidi"/>
          <w:b/>
          <w:bCs/>
        </w:rPr>
        <w:t xml:space="preserve"> </w:t>
      </w:r>
      <w:r w:rsidR="00FC2D1C" w:rsidRPr="00A21220">
        <w:rPr>
          <w:rFonts w:asciiTheme="majorBidi" w:hAnsiTheme="majorBidi" w:cstheme="majorBidi"/>
          <w:b/>
          <w:bCs/>
        </w:rPr>
        <w:t>Procédure globale de MASW</w:t>
      </w:r>
      <w:r w:rsidR="00B22910">
        <w:rPr>
          <w:rFonts w:asciiTheme="majorBidi" w:hAnsiTheme="majorBidi" w:cstheme="majorBidi"/>
          <w:b/>
          <w:bCs/>
        </w:rPr>
        <w:t>.</w:t>
      </w:r>
    </w:p>
    <w:p w:rsidR="00FC2D1C" w:rsidRDefault="00FC2D1C" w:rsidP="00FC2D1C">
      <w:pPr>
        <w:autoSpaceDE w:val="0"/>
        <w:autoSpaceDN w:val="0"/>
        <w:adjustRightInd w:val="0"/>
        <w:spacing w:line="360" w:lineRule="auto"/>
        <w:rPr>
          <w:rFonts w:asciiTheme="minorBidi" w:hAnsiTheme="minorBidi" w:cstheme="minorBidi"/>
          <w:b/>
          <w:bCs/>
          <w:szCs w:val="24"/>
        </w:rPr>
      </w:pPr>
    </w:p>
    <w:p w:rsidR="00FC2D1C" w:rsidRPr="00837A4D" w:rsidRDefault="00837A4D" w:rsidP="00FC2D1C">
      <w:pPr>
        <w:autoSpaceDE w:val="0"/>
        <w:autoSpaceDN w:val="0"/>
        <w:adjustRightInd w:val="0"/>
        <w:spacing w:line="360" w:lineRule="auto"/>
        <w:rPr>
          <w:rFonts w:asciiTheme="minorBidi" w:hAnsiTheme="minorBidi" w:cstheme="minorBidi"/>
          <w:b/>
          <w:bCs/>
          <w:sz w:val="28"/>
          <w:szCs w:val="28"/>
        </w:rPr>
      </w:pPr>
      <w:r w:rsidRPr="00837A4D">
        <w:rPr>
          <w:rFonts w:asciiTheme="minorBidi" w:hAnsiTheme="minorBidi" w:cstheme="minorBidi"/>
          <w:b/>
          <w:bCs/>
          <w:sz w:val="28"/>
          <w:szCs w:val="28"/>
        </w:rPr>
        <w:t>3.1.3. Avantage et inconvénient de la méthode</w:t>
      </w:r>
      <w:r w:rsidR="00EF4A85">
        <w:rPr>
          <w:rFonts w:asciiTheme="minorBidi" w:hAnsiTheme="minorBidi" w:cstheme="minorBidi"/>
          <w:b/>
          <w:bCs/>
          <w:sz w:val="28"/>
          <w:szCs w:val="28"/>
        </w:rPr>
        <w:t> :</w:t>
      </w:r>
    </w:p>
    <w:p w:rsidR="00FC2D1C" w:rsidRPr="00EF4A85" w:rsidRDefault="00FC2D1C" w:rsidP="00EF4A85">
      <w:pPr>
        <w:spacing w:line="360" w:lineRule="auto"/>
        <w:rPr>
          <w:rFonts w:asciiTheme="minorBidi" w:hAnsiTheme="minorBidi" w:cstheme="minorBidi"/>
          <w:b/>
          <w:bCs/>
          <w:sz w:val="28"/>
          <w:szCs w:val="28"/>
        </w:rPr>
      </w:pPr>
      <w:r w:rsidRPr="00EF4A85">
        <w:rPr>
          <w:rFonts w:asciiTheme="minorBidi" w:hAnsiTheme="minorBidi" w:cstheme="minorBidi"/>
          <w:b/>
          <w:bCs/>
          <w:sz w:val="28"/>
          <w:szCs w:val="28"/>
        </w:rPr>
        <w:t>Les avantages :</w:t>
      </w:r>
    </w:p>
    <w:p w:rsidR="00837A4D" w:rsidRDefault="00837A4D" w:rsidP="00837A4D">
      <w:pPr>
        <w:spacing w:line="360" w:lineRule="auto"/>
        <w:rPr>
          <w:rFonts w:asciiTheme="minorBidi" w:hAnsiTheme="minorBidi" w:cstheme="minorBidi"/>
          <w:szCs w:val="24"/>
        </w:rPr>
      </w:pPr>
      <w:r>
        <w:rPr>
          <w:rFonts w:asciiTheme="minorBidi" w:hAnsiTheme="minorBidi" w:cstheme="minorBidi"/>
          <w:szCs w:val="24"/>
        </w:rPr>
        <w:t xml:space="preserve">Cette méthode présente certains avantages et évidemment certains inconvénients, </w:t>
      </w:r>
      <w:r w:rsidR="005567E7">
        <w:rPr>
          <w:rFonts w:asciiTheme="minorBidi" w:hAnsiTheme="minorBidi" w:cstheme="minorBidi"/>
          <w:szCs w:val="24"/>
        </w:rPr>
        <w:t>nous les mentionnons</w:t>
      </w:r>
      <w:r>
        <w:rPr>
          <w:rFonts w:asciiTheme="minorBidi" w:hAnsiTheme="minorBidi" w:cstheme="minorBidi"/>
          <w:szCs w:val="24"/>
        </w:rPr>
        <w:t> :</w:t>
      </w:r>
    </w:p>
    <w:p w:rsidR="009602DB" w:rsidRDefault="009602DB" w:rsidP="00837A4D">
      <w:pPr>
        <w:spacing w:line="360" w:lineRule="auto"/>
        <w:rPr>
          <w:rFonts w:asciiTheme="minorBidi" w:hAnsiTheme="minorBidi" w:cstheme="minorBidi"/>
          <w:szCs w:val="24"/>
        </w:rPr>
      </w:pPr>
    </w:p>
    <w:p w:rsidR="009602DB" w:rsidRDefault="009602DB" w:rsidP="00837A4D">
      <w:pPr>
        <w:spacing w:line="360" w:lineRule="auto"/>
        <w:rPr>
          <w:rFonts w:asciiTheme="minorBidi" w:hAnsiTheme="minorBidi" w:cstheme="minorBidi"/>
          <w:szCs w:val="24"/>
        </w:rPr>
      </w:pPr>
    </w:p>
    <w:p w:rsidR="00837A4D" w:rsidRDefault="00837A4D" w:rsidP="00837A4D">
      <w:pPr>
        <w:pStyle w:val="Paragraphedeliste"/>
        <w:numPr>
          <w:ilvl w:val="0"/>
          <w:numId w:val="11"/>
        </w:numPr>
        <w:spacing w:line="360" w:lineRule="auto"/>
        <w:rPr>
          <w:rFonts w:asciiTheme="minorBidi" w:hAnsiTheme="minorBidi" w:cstheme="minorBidi"/>
          <w:b/>
          <w:bCs/>
          <w:szCs w:val="24"/>
        </w:rPr>
      </w:pPr>
      <w:r>
        <w:rPr>
          <w:rFonts w:asciiTheme="minorBidi" w:hAnsiTheme="minorBidi" w:cstheme="minorBidi"/>
          <w:b/>
          <w:bCs/>
          <w:szCs w:val="24"/>
        </w:rPr>
        <w:lastRenderedPageBreak/>
        <w:t>Mise en œuvre :</w:t>
      </w:r>
    </w:p>
    <w:p w:rsidR="00837A4D" w:rsidRPr="008A11D1" w:rsidRDefault="00837A4D" w:rsidP="00837A4D">
      <w:pPr>
        <w:spacing w:line="360" w:lineRule="auto"/>
        <w:rPr>
          <w:rFonts w:asciiTheme="minorBidi" w:hAnsiTheme="minorBidi" w:cstheme="minorBidi"/>
          <w:szCs w:val="24"/>
        </w:rPr>
      </w:pPr>
      <w:r>
        <w:rPr>
          <w:rFonts w:asciiTheme="minorBidi" w:hAnsiTheme="minorBidi" w:cstheme="minorBidi"/>
          <w:szCs w:val="24"/>
        </w:rPr>
        <w:t>C'</w:t>
      </w:r>
      <w:r w:rsidR="005567E7">
        <w:rPr>
          <w:rFonts w:asciiTheme="minorBidi" w:hAnsiTheme="minorBidi" w:cstheme="minorBidi"/>
          <w:szCs w:val="24"/>
        </w:rPr>
        <w:t>est une m</w:t>
      </w:r>
      <w:r w:rsidRPr="00602A80">
        <w:rPr>
          <w:rFonts w:asciiTheme="minorBidi" w:hAnsiTheme="minorBidi" w:cstheme="minorBidi"/>
          <w:szCs w:val="24"/>
        </w:rPr>
        <w:t>éthode simple, rapide et faci</w:t>
      </w:r>
      <w:r>
        <w:rPr>
          <w:rFonts w:asciiTheme="minorBidi" w:hAnsiTheme="minorBidi" w:cstheme="minorBidi"/>
          <w:szCs w:val="24"/>
        </w:rPr>
        <w:t>le à mettre</w:t>
      </w:r>
      <w:r w:rsidR="00CC3F50">
        <w:rPr>
          <w:rFonts w:asciiTheme="minorBidi" w:hAnsiTheme="minorBidi" w:cstheme="minorBidi"/>
          <w:szCs w:val="24"/>
        </w:rPr>
        <w:t xml:space="preserve"> en œuvre sur le terrain, elle </w:t>
      </w:r>
      <w:r w:rsidRPr="00602A80">
        <w:rPr>
          <w:rFonts w:asciiTheme="minorBidi" w:hAnsiTheme="minorBidi" w:cstheme="minorBidi"/>
          <w:szCs w:val="24"/>
        </w:rPr>
        <w:t>permet de faire des études de grande surface avec un bon rendement (plusieurs centaines de mètre</w:t>
      </w:r>
      <w:r w:rsidR="005567E7">
        <w:rPr>
          <w:rFonts w:asciiTheme="minorBidi" w:hAnsiTheme="minorBidi" w:cstheme="minorBidi"/>
          <w:szCs w:val="24"/>
        </w:rPr>
        <w:t>s</w:t>
      </w:r>
      <w:r w:rsidRPr="00602A80">
        <w:rPr>
          <w:rFonts w:asciiTheme="minorBidi" w:hAnsiTheme="minorBidi" w:cstheme="minorBidi"/>
          <w:szCs w:val="24"/>
        </w:rPr>
        <w:t xml:space="preserve"> par jou</w:t>
      </w:r>
      <w:r>
        <w:rPr>
          <w:rFonts w:asciiTheme="minorBidi" w:hAnsiTheme="minorBidi" w:cstheme="minorBidi"/>
          <w:szCs w:val="24"/>
        </w:rPr>
        <w:t>r selon les conditions d’accès). De plus,</w:t>
      </w:r>
      <w:r w:rsidRPr="00602A80">
        <w:rPr>
          <w:rFonts w:asciiTheme="minorBidi" w:hAnsiTheme="minorBidi" w:cstheme="minorBidi"/>
          <w:szCs w:val="24"/>
        </w:rPr>
        <w:t xml:space="preserve"> </w:t>
      </w:r>
      <w:r>
        <w:rPr>
          <w:rFonts w:asciiTheme="minorBidi" w:hAnsiTheme="minorBidi" w:cstheme="minorBidi"/>
          <w:szCs w:val="24"/>
        </w:rPr>
        <w:t>e</w:t>
      </w:r>
      <w:r w:rsidRPr="007500AB">
        <w:rPr>
          <w:rFonts w:asciiTheme="minorBidi" w:hAnsiTheme="minorBidi" w:cstheme="minorBidi"/>
          <w:szCs w:val="24"/>
        </w:rPr>
        <w:t>lle est économique puisqu’elle n’exige pas la réalisation de sondage</w:t>
      </w:r>
      <w:r w:rsidR="00565552">
        <w:rPr>
          <w:rFonts w:asciiTheme="minorBidi" w:hAnsiTheme="minorBidi" w:cstheme="minorBidi"/>
          <w:szCs w:val="24"/>
        </w:rPr>
        <w:t xml:space="preserve"> </w:t>
      </w:r>
      <w:r w:rsidR="00565552" w:rsidRPr="008A11D1">
        <w:rPr>
          <w:rFonts w:asciiTheme="minorBidi" w:hAnsiTheme="minorBidi" w:cstheme="minorBidi"/>
          <w:b/>
          <w:bCs/>
          <w:szCs w:val="24"/>
        </w:rPr>
        <w:t>[</w:t>
      </w:r>
      <w:r w:rsidR="008A11D1" w:rsidRPr="008A11D1">
        <w:rPr>
          <w:rFonts w:asciiTheme="minorBidi" w:hAnsiTheme="minorBidi" w:cstheme="minorBidi"/>
          <w:b/>
          <w:bCs/>
          <w:szCs w:val="24"/>
        </w:rPr>
        <w:t>23</w:t>
      </w:r>
      <w:r w:rsidR="00565552" w:rsidRPr="008A11D1">
        <w:rPr>
          <w:rFonts w:asciiTheme="minorBidi" w:hAnsiTheme="minorBidi" w:cstheme="minorBidi"/>
          <w:b/>
          <w:bCs/>
          <w:szCs w:val="24"/>
        </w:rPr>
        <w:t>]</w:t>
      </w:r>
      <w:r w:rsidR="008A11D1">
        <w:rPr>
          <w:rFonts w:asciiTheme="minorBidi" w:hAnsiTheme="minorBidi" w:cstheme="minorBidi"/>
          <w:szCs w:val="24"/>
        </w:rPr>
        <w:t>.</w:t>
      </w:r>
    </w:p>
    <w:p w:rsidR="004E60C4" w:rsidRPr="007500AB" w:rsidRDefault="004E60C4" w:rsidP="00837A4D">
      <w:pPr>
        <w:spacing w:line="360" w:lineRule="auto"/>
        <w:rPr>
          <w:rFonts w:asciiTheme="minorBidi" w:hAnsiTheme="minorBidi" w:cstheme="minorBidi"/>
          <w:szCs w:val="24"/>
        </w:rPr>
      </w:pPr>
    </w:p>
    <w:p w:rsidR="005567E7" w:rsidRPr="005567E7" w:rsidRDefault="00837A4D" w:rsidP="00837A4D">
      <w:pPr>
        <w:pStyle w:val="Paragraphedeliste"/>
        <w:numPr>
          <w:ilvl w:val="0"/>
          <w:numId w:val="11"/>
        </w:numPr>
        <w:spacing w:line="360" w:lineRule="auto"/>
        <w:ind w:left="0" w:firstLine="360"/>
        <w:rPr>
          <w:rFonts w:asciiTheme="minorBidi" w:hAnsiTheme="minorBidi" w:cstheme="minorBidi"/>
          <w:szCs w:val="24"/>
        </w:rPr>
      </w:pPr>
      <w:r w:rsidRPr="005C1217">
        <w:rPr>
          <w:rFonts w:asciiTheme="minorBidi" w:hAnsiTheme="minorBidi" w:cstheme="minorBidi"/>
          <w:b/>
          <w:bCs/>
          <w:szCs w:val="24"/>
        </w:rPr>
        <w:t>Sourc</w:t>
      </w:r>
      <w:r w:rsidR="005567E7">
        <w:rPr>
          <w:rFonts w:asciiTheme="minorBidi" w:hAnsiTheme="minorBidi" w:cstheme="minorBidi"/>
          <w:b/>
          <w:bCs/>
          <w:szCs w:val="24"/>
        </w:rPr>
        <w:t>e :</w:t>
      </w:r>
    </w:p>
    <w:p w:rsidR="00837A4D" w:rsidRDefault="00837A4D" w:rsidP="005567E7">
      <w:pPr>
        <w:spacing w:line="360" w:lineRule="auto"/>
        <w:rPr>
          <w:rFonts w:asciiTheme="minorBidi" w:hAnsiTheme="minorBidi" w:cstheme="minorBidi"/>
          <w:szCs w:val="24"/>
        </w:rPr>
      </w:pPr>
      <w:r w:rsidRPr="005567E7">
        <w:rPr>
          <w:rFonts w:asciiTheme="minorBidi" w:hAnsiTheme="minorBidi" w:cstheme="minorBidi"/>
          <w:szCs w:val="24"/>
        </w:rPr>
        <w:t>La possibilité de travailler en un environnement bruité. En effet, le rapport de signal/bruit est très élevé p</w:t>
      </w:r>
      <w:r w:rsidR="002A0254">
        <w:rPr>
          <w:rFonts w:asciiTheme="minorBidi" w:hAnsiTheme="minorBidi" w:cstheme="minorBidi"/>
          <w:szCs w:val="24"/>
        </w:rPr>
        <w:t>our cette méthode, la (figure 3.3.)</w:t>
      </w:r>
      <w:r w:rsidRPr="005567E7">
        <w:rPr>
          <w:rFonts w:asciiTheme="minorBidi" w:hAnsiTheme="minorBidi" w:cstheme="minorBidi"/>
          <w:szCs w:val="24"/>
        </w:rPr>
        <w:t xml:space="preserve"> montre ce rapport en un graphe, dont le signal utile qui contient de l'information est en noir et le bruit est en rouge, ce graph</w:t>
      </w:r>
      <w:r w:rsidR="00B22910">
        <w:rPr>
          <w:rFonts w:asciiTheme="minorBidi" w:hAnsiTheme="minorBidi" w:cstheme="minorBidi"/>
          <w:szCs w:val="24"/>
        </w:rPr>
        <w:t>e</w:t>
      </w:r>
      <w:r w:rsidRPr="005567E7">
        <w:rPr>
          <w:rFonts w:asciiTheme="minorBidi" w:hAnsiTheme="minorBidi" w:cstheme="minorBidi"/>
          <w:szCs w:val="24"/>
        </w:rPr>
        <w:t xml:space="preserve"> est obtenu à l'aide du logiciel Geopsy.</w:t>
      </w:r>
    </w:p>
    <w:p w:rsidR="00B22910" w:rsidRPr="005567E7" w:rsidRDefault="00B22910" w:rsidP="005567E7">
      <w:pPr>
        <w:spacing w:line="360" w:lineRule="auto"/>
        <w:rPr>
          <w:rFonts w:asciiTheme="minorBidi" w:hAnsiTheme="minorBidi" w:cstheme="minorBidi"/>
          <w:szCs w:val="24"/>
        </w:rPr>
      </w:pPr>
    </w:p>
    <w:p w:rsidR="00837A4D" w:rsidRDefault="009B32C2" w:rsidP="00B22910">
      <w:pPr>
        <w:pStyle w:val="Paragraphedeliste"/>
        <w:spacing w:line="360" w:lineRule="auto"/>
        <w:ind w:left="360"/>
        <w:rPr>
          <w:rFonts w:asciiTheme="minorBidi" w:hAnsiTheme="minorBidi" w:cstheme="minorBidi"/>
          <w:szCs w:val="24"/>
        </w:rPr>
      </w:pPr>
      <w:r>
        <w:rPr>
          <w:rFonts w:asciiTheme="minorBidi" w:hAnsiTheme="minorBidi" w:cstheme="minorBidi"/>
          <w:noProof/>
          <w:szCs w:val="24"/>
        </w:rPr>
        <w:drawing>
          <wp:inline distT="0" distB="0" distL="0" distR="0">
            <wp:extent cx="5507691" cy="3205630"/>
            <wp:effectExtent l="19050" t="19050" r="16809" b="13820"/>
            <wp:docPr id="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5498706" cy="3200400"/>
                    </a:xfrm>
                    <a:prstGeom prst="rect">
                      <a:avLst/>
                    </a:prstGeom>
                    <a:noFill/>
                    <a:ln w="9525">
                      <a:solidFill>
                        <a:schemeClr val="tx1"/>
                      </a:solidFill>
                      <a:miter lim="800000"/>
                      <a:headEnd/>
                      <a:tailEnd/>
                    </a:ln>
                  </pic:spPr>
                </pic:pic>
              </a:graphicData>
            </a:graphic>
          </wp:inline>
        </w:drawing>
      </w:r>
    </w:p>
    <w:p w:rsidR="005567E7" w:rsidRDefault="005567E7" w:rsidP="00837A4D">
      <w:pPr>
        <w:pStyle w:val="Paragraphedeliste"/>
        <w:spacing w:line="360" w:lineRule="auto"/>
        <w:ind w:left="360"/>
        <w:rPr>
          <w:rFonts w:asciiTheme="minorBidi" w:hAnsiTheme="minorBidi" w:cstheme="minorBidi"/>
          <w:szCs w:val="24"/>
        </w:rPr>
      </w:pPr>
    </w:p>
    <w:p w:rsidR="00837A4D" w:rsidRDefault="002A0254" w:rsidP="00837A4D">
      <w:pPr>
        <w:pStyle w:val="Paragraphedeliste"/>
        <w:spacing w:line="360" w:lineRule="auto"/>
        <w:ind w:left="360"/>
        <w:jc w:val="center"/>
        <w:rPr>
          <w:rFonts w:asciiTheme="majorBidi" w:hAnsiTheme="majorBidi" w:cstheme="majorBidi"/>
          <w:b/>
          <w:bCs/>
          <w:sz w:val="20"/>
        </w:rPr>
      </w:pPr>
      <w:r>
        <w:rPr>
          <w:rFonts w:asciiTheme="majorBidi" w:hAnsiTheme="majorBidi" w:cstheme="majorBidi"/>
          <w:b/>
          <w:bCs/>
          <w:sz w:val="20"/>
        </w:rPr>
        <w:t>Figure 3.3.</w:t>
      </w:r>
      <w:r w:rsidR="00837A4D" w:rsidRPr="005567E7">
        <w:rPr>
          <w:rFonts w:asciiTheme="majorBidi" w:hAnsiTheme="majorBidi" w:cstheme="majorBidi"/>
          <w:b/>
          <w:bCs/>
          <w:sz w:val="20"/>
        </w:rPr>
        <w:t xml:space="preserve"> Graphe présentan</w:t>
      </w:r>
      <w:r w:rsidR="005567E7">
        <w:rPr>
          <w:rFonts w:asciiTheme="majorBidi" w:hAnsiTheme="majorBidi" w:cstheme="majorBidi"/>
          <w:b/>
          <w:bCs/>
          <w:sz w:val="20"/>
        </w:rPr>
        <w:t>t le rapport signal sur bruit</w:t>
      </w:r>
      <w:r w:rsidR="008424A6">
        <w:rPr>
          <w:rFonts w:asciiTheme="majorBidi" w:hAnsiTheme="majorBidi" w:cstheme="majorBidi"/>
          <w:b/>
          <w:bCs/>
          <w:sz w:val="20"/>
        </w:rPr>
        <w:t>.</w:t>
      </w:r>
    </w:p>
    <w:p w:rsidR="00230F35" w:rsidRPr="005567E7" w:rsidRDefault="00230F35" w:rsidP="00837A4D">
      <w:pPr>
        <w:pStyle w:val="Paragraphedeliste"/>
        <w:spacing w:line="360" w:lineRule="auto"/>
        <w:ind w:left="360"/>
        <w:jc w:val="center"/>
        <w:rPr>
          <w:rFonts w:asciiTheme="majorBidi" w:hAnsiTheme="majorBidi" w:cstheme="majorBidi"/>
          <w:b/>
          <w:bCs/>
          <w:sz w:val="20"/>
        </w:rPr>
      </w:pPr>
    </w:p>
    <w:p w:rsidR="00837A4D" w:rsidRPr="00EF4A85" w:rsidRDefault="00837A4D" w:rsidP="00EF4A85">
      <w:pPr>
        <w:spacing w:line="360" w:lineRule="auto"/>
        <w:jc w:val="both"/>
        <w:rPr>
          <w:rFonts w:asciiTheme="minorBidi" w:hAnsiTheme="minorBidi" w:cstheme="minorBidi"/>
          <w:b/>
          <w:bCs/>
          <w:sz w:val="28"/>
          <w:szCs w:val="28"/>
        </w:rPr>
      </w:pPr>
      <w:r w:rsidRPr="00EF4A85">
        <w:rPr>
          <w:rFonts w:asciiTheme="minorBidi" w:hAnsiTheme="minorBidi" w:cstheme="minorBidi"/>
          <w:b/>
          <w:bCs/>
          <w:sz w:val="28"/>
          <w:szCs w:val="28"/>
        </w:rPr>
        <w:t>Les inconvénients :</w:t>
      </w:r>
    </w:p>
    <w:p w:rsidR="00837A4D" w:rsidRDefault="00837A4D" w:rsidP="00837A4D">
      <w:pPr>
        <w:pStyle w:val="NormalWeb"/>
        <w:numPr>
          <w:ilvl w:val="0"/>
          <w:numId w:val="11"/>
        </w:numPr>
        <w:spacing w:line="360" w:lineRule="auto"/>
        <w:rPr>
          <w:rFonts w:asciiTheme="minorBidi" w:hAnsiTheme="minorBidi" w:cstheme="minorBidi"/>
          <w:b/>
          <w:bCs/>
        </w:rPr>
      </w:pPr>
      <w:r w:rsidRPr="00602A80">
        <w:rPr>
          <w:rFonts w:asciiTheme="minorBidi" w:hAnsiTheme="minorBidi" w:cstheme="minorBidi"/>
          <w:b/>
          <w:bCs/>
          <w:sz w:val="28"/>
          <w:szCs w:val="28"/>
        </w:rPr>
        <w:t xml:space="preserve"> </w:t>
      </w:r>
      <w:r w:rsidRPr="004847B2">
        <w:rPr>
          <w:rFonts w:asciiTheme="minorBidi" w:hAnsiTheme="minorBidi" w:cstheme="minorBidi"/>
          <w:b/>
          <w:bCs/>
        </w:rPr>
        <w:t>Profondeur d’investigation :</w:t>
      </w:r>
    </w:p>
    <w:p w:rsidR="00837A4D" w:rsidRDefault="00837A4D" w:rsidP="00837A4D">
      <w:pPr>
        <w:pStyle w:val="NormalWeb"/>
        <w:spacing w:line="360" w:lineRule="auto"/>
        <w:rPr>
          <w:rFonts w:asciiTheme="minorBidi" w:hAnsiTheme="minorBidi" w:cstheme="minorBidi"/>
        </w:rPr>
      </w:pPr>
      <w:r>
        <w:rPr>
          <w:rFonts w:asciiTheme="minorBidi" w:hAnsiTheme="minorBidi" w:cstheme="minorBidi"/>
        </w:rPr>
        <w:t>T</w:t>
      </w:r>
      <w:r w:rsidRPr="00F53980">
        <w:rPr>
          <w:rFonts w:asciiTheme="minorBidi" w:hAnsiTheme="minorBidi" w:cstheme="minorBidi"/>
        </w:rPr>
        <w:t>outefois</w:t>
      </w:r>
      <w:r>
        <w:rPr>
          <w:rFonts w:asciiTheme="minorBidi" w:hAnsiTheme="minorBidi" w:cstheme="minorBidi"/>
        </w:rPr>
        <w:t>,</w:t>
      </w:r>
      <w:r w:rsidRPr="00F53980">
        <w:rPr>
          <w:rFonts w:asciiTheme="minorBidi" w:hAnsiTheme="minorBidi" w:cstheme="minorBidi"/>
        </w:rPr>
        <w:t xml:space="preserve"> </w:t>
      </w:r>
      <w:r>
        <w:rPr>
          <w:rFonts w:asciiTheme="minorBidi" w:hAnsiTheme="minorBidi" w:cstheme="minorBidi"/>
        </w:rPr>
        <w:t xml:space="preserve">la </w:t>
      </w:r>
      <w:r w:rsidRPr="00F53980">
        <w:rPr>
          <w:rFonts w:asciiTheme="minorBidi" w:hAnsiTheme="minorBidi" w:cstheme="minorBidi"/>
        </w:rPr>
        <w:t>méthode</w:t>
      </w:r>
      <w:r>
        <w:rPr>
          <w:rFonts w:asciiTheme="minorBidi" w:hAnsiTheme="minorBidi" w:cstheme="minorBidi"/>
        </w:rPr>
        <w:t xml:space="preserve"> MASW</w:t>
      </w:r>
      <w:r w:rsidRPr="00F53980">
        <w:rPr>
          <w:rFonts w:asciiTheme="minorBidi" w:hAnsiTheme="minorBidi" w:cstheme="minorBidi"/>
        </w:rPr>
        <w:t xml:space="preserve"> est limitée par la profondeur d’investigation</w:t>
      </w:r>
      <w:r>
        <w:rPr>
          <w:rFonts w:asciiTheme="minorBidi" w:hAnsiTheme="minorBidi" w:cstheme="minorBidi"/>
        </w:rPr>
        <w:t xml:space="preserve"> à cause du c</w:t>
      </w:r>
      <w:r w:rsidR="004F791B">
        <w:rPr>
          <w:rFonts w:asciiTheme="minorBidi" w:hAnsiTheme="minorBidi" w:cstheme="minorBidi"/>
        </w:rPr>
        <w:t>ontenu en information de grande fréquence</w:t>
      </w:r>
      <w:r>
        <w:rPr>
          <w:rFonts w:asciiTheme="minorBidi" w:hAnsiTheme="minorBidi" w:cstheme="minorBidi"/>
        </w:rPr>
        <w:t xml:space="preserve">. </w:t>
      </w:r>
    </w:p>
    <w:p w:rsidR="00837A4D" w:rsidRPr="00D50B5C" w:rsidRDefault="00837A4D" w:rsidP="00837A4D">
      <w:pPr>
        <w:pStyle w:val="NormalWeb"/>
        <w:numPr>
          <w:ilvl w:val="0"/>
          <w:numId w:val="11"/>
        </w:numPr>
        <w:spacing w:line="360" w:lineRule="auto"/>
        <w:rPr>
          <w:rFonts w:asciiTheme="minorBidi" w:hAnsiTheme="minorBidi" w:cstheme="minorBidi"/>
          <w:b/>
          <w:bCs/>
        </w:rPr>
      </w:pPr>
      <w:r>
        <w:rPr>
          <w:rFonts w:asciiTheme="minorBidi" w:hAnsiTheme="minorBidi" w:cstheme="minorBidi"/>
          <w:b/>
          <w:bCs/>
        </w:rPr>
        <w:lastRenderedPageBreak/>
        <w:t>Onde de volume</w:t>
      </w:r>
      <w:r w:rsidRPr="004847B2">
        <w:rPr>
          <w:rFonts w:asciiTheme="minorBidi" w:hAnsiTheme="minorBidi" w:cstheme="minorBidi"/>
          <w:b/>
          <w:bCs/>
        </w:rPr>
        <w:t> :</w:t>
      </w:r>
    </w:p>
    <w:p w:rsidR="00837A4D" w:rsidRPr="00D50B5C" w:rsidRDefault="00837A4D" w:rsidP="00837A4D">
      <w:pPr>
        <w:pStyle w:val="NormalWeb"/>
        <w:spacing w:line="360" w:lineRule="auto"/>
        <w:rPr>
          <w:rFonts w:asciiTheme="minorBidi" w:hAnsiTheme="minorBidi" w:cstheme="minorBidi"/>
        </w:rPr>
      </w:pPr>
      <w:r>
        <w:rPr>
          <w:rFonts w:asciiTheme="minorBidi" w:hAnsiTheme="minorBidi" w:cstheme="minorBidi"/>
        </w:rPr>
        <w:t>De plus, elle est peu influencée par la propagation des ondes de volume.</w:t>
      </w:r>
    </w:p>
    <w:p w:rsidR="00837A4D" w:rsidRPr="004F791B" w:rsidRDefault="004F791B" w:rsidP="004F791B">
      <w:pPr>
        <w:spacing w:line="360" w:lineRule="auto"/>
        <w:jc w:val="both"/>
        <w:rPr>
          <w:rFonts w:asciiTheme="minorBidi" w:hAnsiTheme="minorBidi" w:cstheme="minorBidi"/>
          <w:b/>
          <w:bCs/>
          <w:sz w:val="28"/>
          <w:szCs w:val="28"/>
        </w:rPr>
      </w:pPr>
      <w:r>
        <w:rPr>
          <w:rFonts w:asciiTheme="minorBidi" w:hAnsiTheme="minorBidi" w:cstheme="minorBidi"/>
          <w:b/>
          <w:bCs/>
          <w:sz w:val="28"/>
          <w:szCs w:val="28"/>
        </w:rPr>
        <w:t xml:space="preserve">3.1.4. Les Application de la </w:t>
      </w:r>
      <w:r w:rsidR="00837A4D" w:rsidRPr="004F791B">
        <w:rPr>
          <w:rFonts w:asciiTheme="minorBidi" w:hAnsiTheme="minorBidi" w:cstheme="minorBidi"/>
          <w:b/>
          <w:bCs/>
          <w:sz w:val="28"/>
          <w:szCs w:val="28"/>
        </w:rPr>
        <w:t>MASW :</w:t>
      </w:r>
    </w:p>
    <w:p w:rsidR="00837A4D" w:rsidRPr="00474089" w:rsidRDefault="00837A4D" w:rsidP="00921EE7">
      <w:pPr>
        <w:pStyle w:val="Paragraphedeliste"/>
        <w:spacing w:line="360" w:lineRule="auto"/>
        <w:ind w:left="0" w:firstLine="426"/>
        <w:rPr>
          <w:rFonts w:asciiTheme="minorBidi" w:hAnsiTheme="minorBidi" w:cstheme="minorBidi"/>
          <w:szCs w:val="24"/>
        </w:rPr>
      </w:pPr>
      <w:r w:rsidRPr="009839DA">
        <w:rPr>
          <w:rFonts w:asciiTheme="minorBidi" w:hAnsiTheme="minorBidi" w:cstheme="minorBidi"/>
          <w:szCs w:val="24"/>
        </w:rPr>
        <w:t>L'un</w:t>
      </w:r>
      <w:r w:rsidR="00CC3F50">
        <w:rPr>
          <w:rFonts w:asciiTheme="minorBidi" w:hAnsiTheme="minorBidi" w:cstheme="minorBidi"/>
          <w:szCs w:val="24"/>
        </w:rPr>
        <w:t>e</w:t>
      </w:r>
      <w:r w:rsidRPr="009839DA">
        <w:rPr>
          <w:rFonts w:asciiTheme="minorBidi" w:hAnsiTheme="minorBidi" w:cstheme="minorBidi"/>
          <w:szCs w:val="24"/>
        </w:rPr>
        <w:t xml:space="preserve"> des applications de la méthode MASW la plus utilisée est la classification de site par </w:t>
      </w:r>
      <w:r w:rsidR="00921EE7" w:rsidRPr="009839DA">
        <w:rPr>
          <w:rFonts w:asciiTheme="minorBidi" w:hAnsiTheme="minorBidi" w:cstheme="minorBidi"/>
          <w:szCs w:val="24"/>
        </w:rPr>
        <w:t>la</w:t>
      </w:r>
      <w:r w:rsidRPr="009839DA">
        <w:rPr>
          <w:rFonts w:asciiTheme="minorBidi" w:hAnsiTheme="minorBidi" w:cstheme="minorBidi"/>
          <w:szCs w:val="24"/>
        </w:rPr>
        <w:t xml:space="preserve"> mesure de la vitesse moyenne des sites</w:t>
      </w:r>
      <w:r w:rsidR="00474089">
        <w:rPr>
          <w:rFonts w:asciiTheme="minorBidi" w:hAnsiTheme="minorBidi" w:cstheme="minorBidi"/>
          <w:szCs w:val="24"/>
        </w:rPr>
        <w:t xml:space="preserve"> prospectés</w:t>
      </w:r>
      <w:r w:rsidR="00970EA1">
        <w:rPr>
          <w:rFonts w:asciiTheme="minorBidi" w:hAnsiTheme="minorBidi" w:cstheme="minorBidi"/>
          <w:szCs w:val="24"/>
        </w:rPr>
        <w:t>.</w:t>
      </w:r>
    </w:p>
    <w:p w:rsidR="00921EE7" w:rsidRDefault="00837A4D" w:rsidP="00921EE7">
      <w:pPr>
        <w:spacing w:line="360" w:lineRule="auto"/>
        <w:rPr>
          <w:rFonts w:asciiTheme="minorBidi" w:hAnsiTheme="minorBidi" w:cstheme="minorBidi"/>
          <w:szCs w:val="24"/>
        </w:rPr>
      </w:pPr>
      <w:r w:rsidRPr="001D7F5D">
        <w:rPr>
          <w:rFonts w:asciiTheme="minorBidi" w:hAnsiTheme="minorBidi" w:cstheme="minorBidi"/>
          <w:szCs w:val="24"/>
        </w:rPr>
        <w:t xml:space="preserve">La méthode MASW est de plus en plus utilisée en </w:t>
      </w:r>
      <w:r w:rsidR="00921EE7">
        <w:rPr>
          <w:rFonts w:asciiTheme="minorBidi" w:hAnsiTheme="minorBidi" w:cstheme="minorBidi"/>
          <w:szCs w:val="24"/>
        </w:rPr>
        <w:t>géophysi</w:t>
      </w:r>
      <w:r>
        <w:rPr>
          <w:rFonts w:asciiTheme="minorBidi" w:hAnsiTheme="minorBidi" w:cstheme="minorBidi"/>
          <w:szCs w:val="24"/>
        </w:rPr>
        <w:t xml:space="preserve">que. D'ailleurs, </w:t>
      </w:r>
      <w:r w:rsidRPr="001D7F5D">
        <w:rPr>
          <w:rFonts w:asciiTheme="minorBidi" w:hAnsiTheme="minorBidi" w:cstheme="minorBidi"/>
          <w:szCs w:val="24"/>
        </w:rPr>
        <w:t xml:space="preserve">elle est employée </w:t>
      </w:r>
      <w:r>
        <w:rPr>
          <w:rFonts w:asciiTheme="minorBidi" w:hAnsiTheme="minorBidi" w:cstheme="minorBidi"/>
          <w:szCs w:val="24"/>
        </w:rPr>
        <w:t>l</w:t>
      </w:r>
      <w:r w:rsidRPr="001D7F5D">
        <w:rPr>
          <w:rFonts w:asciiTheme="minorBidi" w:hAnsiTheme="minorBidi" w:cstheme="minorBidi"/>
          <w:szCs w:val="24"/>
        </w:rPr>
        <w:t>e plus souvent, sur des structures planes</w:t>
      </w:r>
      <w:r>
        <w:rPr>
          <w:rFonts w:asciiTheme="minorBidi" w:hAnsiTheme="minorBidi" w:cstheme="minorBidi"/>
          <w:szCs w:val="24"/>
        </w:rPr>
        <w:t>,</w:t>
      </w:r>
      <w:r w:rsidRPr="001D7F5D">
        <w:rPr>
          <w:rFonts w:asciiTheme="minorBidi" w:hAnsiTheme="minorBidi" w:cstheme="minorBidi"/>
          <w:szCs w:val="24"/>
        </w:rPr>
        <w:t xml:space="preserve"> pour caractériser les matér</w:t>
      </w:r>
      <w:r>
        <w:rPr>
          <w:rFonts w:asciiTheme="minorBidi" w:hAnsiTheme="minorBidi" w:cstheme="minorBidi"/>
          <w:szCs w:val="24"/>
        </w:rPr>
        <w:t xml:space="preserve">iaux de la subsurface. De même, elle est </w:t>
      </w:r>
      <w:r w:rsidR="00921EE7">
        <w:rPr>
          <w:rFonts w:asciiTheme="minorBidi" w:hAnsiTheme="minorBidi" w:cstheme="minorBidi"/>
          <w:szCs w:val="24"/>
        </w:rPr>
        <w:t xml:space="preserve">très </w:t>
      </w:r>
      <w:r>
        <w:rPr>
          <w:rFonts w:asciiTheme="minorBidi" w:hAnsiTheme="minorBidi" w:cstheme="minorBidi"/>
          <w:szCs w:val="24"/>
        </w:rPr>
        <w:t>u</w:t>
      </w:r>
      <w:r w:rsidR="00921EE7">
        <w:rPr>
          <w:rFonts w:asciiTheme="minorBidi" w:hAnsiTheme="minorBidi" w:cstheme="minorBidi"/>
          <w:szCs w:val="24"/>
        </w:rPr>
        <w:t>tilisée dans le domaine du</w:t>
      </w:r>
      <w:r>
        <w:rPr>
          <w:rFonts w:asciiTheme="minorBidi" w:hAnsiTheme="minorBidi" w:cstheme="minorBidi"/>
          <w:szCs w:val="24"/>
        </w:rPr>
        <w:t xml:space="preserve"> génie civil pour les recherches </w:t>
      </w:r>
      <w:r w:rsidR="00921EE7">
        <w:rPr>
          <w:rFonts w:asciiTheme="minorBidi" w:hAnsiTheme="minorBidi" w:cstheme="minorBidi"/>
          <w:szCs w:val="24"/>
        </w:rPr>
        <w:t>des fractures ou des fissures ainsi que</w:t>
      </w:r>
      <w:r>
        <w:rPr>
          <w:rFonts w:asciiTheme="minorBidi" w:hAnsiTheme="minorBidi" w:cstheme="minorBidi"/>
          <w:szCs w:val="24"/>
        </w:rPr>
        <w:t xml:space="preserve"> les recherches des cavités et des terrains décomprimés, ces derniers sont toujou</w:t>
      </w:r>
      <w:r w:rsidR="00921EE7">
        <w:rPr>
          <w:rFonts w:asciiTheme="minorBidi" w:hAnsiTheme="minorBidi" w:cstheme="minorBidi"/>
          <w:szCs w:val="24"/>
        </w:rPr>
        <w:t xml:space="preserve">rs en cours de recherches et de </w:t>
      </w:r>
      <w:r>
        <w:rPr>
          <w:rFonts w:asciiTheme="minorBidi" w:hAnsiTheme="minorBidi" w:cstheme="minorBidi"/>
          <w:szCs w:val="24"/>
        </w:rPr>
        <w:t>développements.</w:t>
      </w:r>
    </w:p>
    <w:p w:rsidR="00837A4D" w:rsidRDefault="00837A4D" w:rsidP="00921EE7">
      <w:pPr>
        <w:spacing w:line="360" w:lineRule="auto"/>
        <w:ind w:firstLine="426"/>
        <w:rPr>
          <w:rFonts w:asciiTheme="minorBidi" w:hAnsiTheme="minorBidi" w:cstheme="minorBidi"/>
          <w:szCs w:val="24"/>
        </w:rPr>
      </w:pPr>
      <w:r>
        <w:rPr>
          <w:rFonts w:asciiTheme="minorBidi" w:hAnsiTheme="minorBidi" w:cstheme="minorBidi"/>
          <w:szCs w:val="24"/>
        </w:rPr>
        <w:t>Elle est utilisée pour</w:t>
      </w:r>
      <w:r w:rsidR="00B40E26">
        <w:rPr>
          <w:rFonts w:asciiTheme="minorBidi" w:hAnsiTheme="minorBidi" w:cstheme="minorBidi"/>
          <w:szCs w:val="24"/>
        </w:rPr>
        <w:t xml:space="preserve"> calculer la vitesse des ondes </w:t>
      </w:r>
      <w:r>
        <w:rPr>
          <w:rFonts w:asciiTheme="minorBidi" w:hAnsiTheme="minorBidi" w:cstheme="minorBidi"/>
          <w:szCs w:val="24"/>
        </w:rPr>
        <w:t>de cisaillements et pour l'estimation du module de rigidité. En outre, elle est plus ou moins appliqué</w:t>
      </w:r>
      <w:r w:rsidR="00B40E26">
        <w:rPr>
          <w:rFonts w:asciiTheme="minorBidi" w:hAnsiTheme="minorBidi" w:cstheme="minorBidi"/>
          <w:szCs w:val="24"/>
        </w:rPr>
        <w:t>e</w:t>
      </w:r>
      <w:r>
        <w:rPr>
          <w:rFonts w:asciiTheme="minorBidi" w:hAnsiTheme="minorBidi" w:cstheme="minorBidi"/>
          <w:szCs w:val="24"/>
        </w:rPr>
        <w:t xml:space="preserve"> pour calculer les modules dynamiques, mais ces derniers paramètres nécessite </w:t>
      </w:r>
      <w:r w:rsidR="00B40E26">
        <w:rPr>
          <w:rFonts w:asciiTheme="minorBidi" w:hAnsiTheme="minorBidi" w:cstheme="minorBidi"/>
          <w:szCs w:val="24"/>
        </w:rPr>
        <w:t xml:space="preserve">d’avoir </w:t>
      </w:r>
      <w:r>
        <w:rPr>
          <w:rFonts w:asciiTheme="minorBidi" w:hAnsiTheme="minorBidi" w:cstheme="minorBidi"/>
          <w:szCs w:val="24"/>
        </w:rPr>
        <w:t>l'information sur la vitesse des ondes de compressions.</w:t>
      </w:r>
    </w:p>
    <w:p w:rsidR="00921EE7" w:rsidRDefault="00921EE7" w:rsidP="00921EE7">
      <w:pPr>
        <w:spacing w:line="360" w:lineRule="auto"/>
        <w:ind w:firstLine="426"/>
        <w:rPr>
          <w:rFonts w:asciiTheme="minorBidi" w:hAnsiTheme="minorBidi" w:cstheme="minorBidi"/>
          <w:szCs w:val="24"/>
        </w:rPr>
      </w:pPr>
    </w:p>
    <w:p w:rsidR="00FC2D1C" w:rsidRPr="00BA44D6" w:rsidRDefault="00921EE7" w:rsidP="00FC2D1C">
      <w:pPr>
        <w:spacing w:line="360" w:lineRule="auto"/>
        <w:jc w:val="both"/>
        <w:rPr>
          <w:rFonts w:asciiTheme="minorBidi" w:hAnsiTheme="minorBidi" w:cstheme="minorBidi"/>
          <w:b/>
          <w:bCs/>
          <w:sz w:val="28"/>
          <w:szCs w:val="28"/>
        </w:rPr>
      </w:pPr>
      <w:r>
        <w:rPr>
          <w:rFonts w:asciiTheme="minorBidi" w:hAnsiTheme="minorBidi" w:cstheme="minorBidi"/>
          <w:b/>
          <w:bCs/>
          <w:sz w:val="28"/>
          <w:szCs w:val="28"/>
        </w:rPr>
        <w:t>3</w:t>
      </w:r>
      <w:r w:rsidR="00FC2D1C">
        <w:rPr>
          <w:rFonts w:asciiTheme="minorBidi" w:hAnsiTheme="minorBidi" w:cstheme="minorBidi"/>
          <w:b/>
          <w:bCs/>
          <w:sz w:val="28"/>
          <w:szCs w:val="28"/>
        </w:rPr>
        <w:t xml:space="preserve">.2. </w:t>
      </w:r>
      <w:r w:rsidR="00054DA7">
        <w:rPr>
          <w:rFonts w:asciiTheme="minorBidi" w:hAnsiTheme="minorBidi" w:cstheme="minorBidi"/>
          <w:b/>
          <w:bCs/>
          <w:sz w:val="28"/>
          <w:szCs w:val="28"/>
        </w:rPr>
        <w:t>Méthode</w:t>
      </w:r>
      <w:r w:rsidR="00FC2D1C">
        <w:rPr>
          <w:rFonts w:asciiTheme="minorBidi" w:hAnsiTheme="minorBidi" w:cstheme="minorBidi"/>
          <w:b/>
          <w:bCs/>
          <w:sz w:val="28"/>
          <w:szCs w:val="28"/>
        </w:rPr>
        <w:t xml:space="preserve"> sismique de puits </w:t>
      </w:r>
      <w:r w:rsidR="00FC2D1C" w:rsidRPr="00BA44D6">
        <w:rPr>
          <w:rFonts w:asciiTheme="minorBidi" w:hAnsiTheme="minorBidi" w:cstheme="minorBidi"/>
          <w:b/>
          <w:bCs/>
          <w:sz w:val="28"/>
          <w:szCs w:val="28"/>
        </w:rPr>
        <w:t>(Down Hole) :</w:t>
      </w:r>
    </w:p>
    <w:p w:rsidR="00FC2D1C" w:rsidRPr="00F37542" w:rsidRDefault="00FC2D1C" w:rsidP="00FC2D1C">
      <w:pPr>
        <w:spacing w:line="360" w:lineRule="auto"/>
        <w:jc w:val="both"/>
        <w:rPr>
          <w:rFonts w:asciiTheme="minorBidi" w:hAnsiTheme="minorBidi" w:cstheme="minorBidi"/>
          <w:b/>
          <w:bCs/>
          <w:szCs w:val="24"/>
        </w:rPr>
      </w:pPr>
    </w:p>
    <w:p w:rsidR="00FC2D1C" w:rsidRPr="00FF1A74" w:rsidRDefault="00921EE7" w:rsidP="00FC2D1C">
      <w:pPr>
        <w:spacing w:line="360" w:lineRule="auto"/>
        <w:jc w:val="both"/>
        <w:rPr>
          <w:rFonts w:asciiTheme="minorBidi" w:hAnsiTheme="minorBidi" w:cstheme="minorBidi"/>
          <w:b/>
          <w:bCs/>
          <w:sz w:val="28"/>
          <w:szCs w:val="28"/>
        </w:rPr>
      </w:pPr>
      <w:r>
        <w:rPr>
          <w:rFonts w:asciiTheme="minorBidi" w:hAnsiTheme="minorBidi" w:cstheme="minorBidi"/>
          <w:b/>
          <w:bCs/>
          <w:sz w:val="28"/>
          <w:szCs w:val="28"/>
        </w:rPr>
        <w:t>3</w:t>
      </w:r>
      <w:r w:rsidR="00FC2D1C">
        <w:rPr>
          <w:rFonts w:asciiTheme="minorBidi" w:hAnsiTheme="minorBidi" w:cstheme="minorBidi"/>
          <w:b/>
          <w:bCs/>
          <w:sz w:val="28"/>
          <w:szCs w:val="28"/>
        </w:rPr>
        <w:t xml:space="preserve">.2.1. </w:t>
      </w:r>
      <w:r w:rsidR="00FC2D1C" w:rsidRPr="00FF1A74">
        <w:rPr>
          <w:rFonts w:asciiTheme="minorBidi" w:hAnsiTheme="minorBidi" w:cstheme="minorBidi"/>
          <w:b/>
          <w:bCs/>
          <w:sz w:val="28"/>
          <w:szCs w:val="28"/>
        </w:rPr>
        <w:t>Histoire de la méthode :</w:t>
      </w:r>
    </w:p>
    <w:p w:rsidR="00921EE7" w:rsidRDefault="00921EE7" w:rsidP="00EB2EC0">
      <w:pPr>
        <w:spacing w:line="360" w:lineRule="auto"/>
        <w:ind w:firstLine="426"/>
        <w:rPr>
          <w:rFonts w:asciiTheme="minorBidi" w:eastAsia="Times New Roman" w:hAnsiTheme="minorBidi" w:cstheme="minorBidi"/>
          <w:szCs w:val="24"/>
        </w:rPr>
      </w:pPr>
      <w:r w:rsidRPr="003972B3">
        <w:rPr>
          <w:rFonts w:asciiTheme="minorBidi" w:eastAsia="Times New Roman" w:hAnsiTheme="minorBidi" w:cstheme="minorBidi"/>
          <w:szCs w:val="24"/>
        </w:rPr>
        <w:t xml:space="preserve">L’idée de base d’enregistrer les trains d’ondes sismiques à plusieurs niveaux d’un forage profond date </w:t>
      </w:r>
      <w:r>
        <w:rPr>
          <w:rFonts w:asciiTheme="minorBidi" w:eastAsia="Times New Roman" w:hAnsiTheme="minorBidi" w:cstheme="minorBidi"/>
          <w:szCs w:val="24"/>
        </w:rPr>
        <w:t xml:space="preserve">des années 30 </w:t>
      </w:r>
      <w:r w:rsidR="00B40E26">
        <w:rPr>
          <w:rFonts w:asciiTheme="minorBidi" w:eastAsia="Times New Roman" w:hAnsiTheme="minorBidi" w:cstheme="minorBidi"/>
          <w:szCs w:val="24"/>
        </w:rPr>
        <w:t xml:space="preserve">en effet : </w:t>
      </w:r>
      <w:r w:rsidRPr="00E87741">
        <w:rPr>
          <w:rFonts w:asciiTheme="minorBidi" w:eastAsia="Times New Roman" w:hAnsiTheme="minorBidi" w:cstheme="minorBidi"/>
          <w:szCs w:val="24"/>
        </w:rPr>
        <w:t xml:space="preserve">Mc </w:t>
      </w:r>
      <w:proofErr w:type="spellStart"/>
      <w:r w:rsidRPr="00E87741">
        <w:rPr>
          <w:rFonts w:asciiTheme="minorBidi" w:eastAsia="Times New Roman" w:hAnsiTheme="minorBidi" w:cstheme="minorBidi"/>
          <w:szCs w:val="24"/>
        </w:rPr>
        <w:t>Collum</w:t>
      </w:r>
      <w:proofErr w:type="spellEnd"/>
      <w:r w:rsidRPr="00E87741">
        <w:rPr>
          <w:rFonts w:asciiTheme="minorBidi" w:eastAsia="Times New Roman" w:hAnsiTheme="minorBidi" w:cstheme="minorBidi"/>
          <w:szCs w:val="24"/>
        </w:rPr>
        <w:t xml:space="preserve">  et la Rue (1931), et </w:t>
      </w:r>
      <w:proofErr w:type="spellStart"/>
      <w:r w:rsidRPr="00E87741">
        <w:rPr>
          <w:rFonts w:asciiTheme="minorBidi" w:eastAsia="Times New Roman" w:hAnsiTheme="minorBidi" w:cstheme="minorBidi"/>
          <w:szCs w:val="24"/>
        </w:rPr>
        <w:t>Musgrave</w:t>
      </w:r>
      <w:proofErr w:type="spellEnd"/>
      <w:r w:rsidRPr="00E87741">
        <w:rPr>
          <w:rFonts w:asciiTheme="minorBidi" w:eastAsia="Times New Roman" w:hAnsiTheme="minorBidi" w:cstheme="minorBidi"/>
          <w:szCs w:val="24"/>
        </w:rPr>
        <w:t xml:space="preserve"> (1960) ont décrit l’utilisation des géophones pour enregistrer les trains d’ondes à plusieurs niveaux d’un puits pour la détection et la cartographie des dômes de sel.</w:t>
      </w:r>
    </w:p>
    <w:p w:rsidR="00921EE7" w:rsidRDefault="00921EE7" w:rsidP="00EB2EC0">
      <w:pPr>
        <w:spacing w:line="360" w:lineRule="auto"/>
        <w:ind w:firstLine="426"/>
        <w:rPr>
          <w:rFonts w:asciiTheme="minorBidi" w:eastAsia="Times New Roman" w:hAnsiTheme="minorBidi" w:cstheme="minorBidi"/>
          <w:szCs w:val="24"/>
        </w:rPr>
      </w:pPr>
      <w:proofErr w:type="spellStart"/>
      <w:r w:rsidRPr="00580334">
        <w:rPr>
          <w:rFonts w:asciiTheme="minorBidi" w:eastAsia="Times New Roman" w:hAnsiTheme="minorBidi" w:cstheme="minorBidi"/>
          <w:szCs w:val="24"/>
        </w:rPr>
        <w:t>Galperin</w:t>
      </w:r>
      <w:proofErr w:type="spellEnd"/>
      <w:r w:rsidRPr="00580334">
        <w:rPr>
          <w:rFonts w:asciiTheme="minorBidi" w:eastAsia="Times New Roman" w:hAnsiTheme="minorBidi" w:cstheme="minorBidi"/>
          <w:szCs w:val="24"/>
        </w:rPr>
        <w:t xml:space="preserve"> (1973) avait regroupé de nombreux articles sur le sujet, édités par les Russes qui utilisaient le procédé avec réussite depuis de nombreuses années. Il a résumé les très nombreuses applications depuis </w:t>
      </w:r>
      <w:r w:rsidR="00A355A7">
        <w:rPr>
          <w:rFonts w:asciiTheme="minorBidi" w:eastAsia="Times New Roman" w:hAnsiTheme="minorBidi" w:cstheme="minorBidi"/>
          <w:szCs w:val="24"/>
        </w:rPr>
        <w:t>(</w:t>
      </w:r>
      <w:r w:rsidRPr="00580334">
        <w:rPr>
          <w:rFonts w:asciiTheme="minorBidi" w:eastAsia="Times New Roman" w:hAnsiTheme="minorBidi" w:cstheme="minorBidi"/>
          <w:szCs w:val="24"/>
        </w:rPr>
        <w:t>1950</w:t>
      </w:r>
      <w:r w:rsidR="00A355A7">
        <w:rPr>
          <w:rFonts w:asciiTheme="minorBidi" w:eastAsia="Times New Roman" w:hAnsiTheme="minorBidi" w:cstheme="minorBidi"/>
          <w:szCs w:val="24"/>
        </w:rPr>
        <w:t>)</w:t>
      </w:r>
      <w:r w:rsidRPr="00580334">
        <w:rPr>
          <w:rFonts w:asciiTheme="minorBidi" w:eastAsia="Times New Roman" w:hAnsiTheme="minorBidi" w:cstheme="minorBidi"/>
          <w:szCs w:val="24"/>
        </w:rPr>
        <w:t xml:space="preserve"> du Profil Sismique Vertical (down-hole) à l’industrie pétrolière soviétique.</w:t>
      </w:r>
    </w:p>
    <w:p w:rsidR="00921EE7" w:rsidRPr="00580334" w:rsidRDefault="00921EE7" w:rsidP="00921EE7">
      <w:pPr>
        <w:spacing w:line="360" w:lineRule="auto"/>
        <w:rPr>
          <w:rFonts w:asciiTheme="minorBidi" w:eastAsia="Times New Roman" w:hAnsiTheme="minorBidi" w:cstheme="minorBidi"/>
          <w:szCs w:val="24"/>
        </w:rPr>
      </w:pPr>
    </w:p>
    <w:p w:rsidR="00921EE7" w:rsidRPr="00FF1A74" w:rsidRDefault="00EB2EC0" w:rsidP="00921EE7">
      <w:pPr>
        <w:spacing w:line="360" w:lineRule="auto"/>
        <w:jc w:val="both"/>
        <w:rPr>
          <w:rFonts w:asciiTheme="minorBidi" w:hAnsiTheme="minorBidi" w:cstheme="minorBidi"/>
          <w:b/>
          <w:bCs/>
          <w:sz w:val="28"/>
          <w:szCs w:val="28"/>
        </w:rPr>
      </w:pPr>
      <w:r>
        <w:rPr>
          <w:rFonts w:asciiTheme="minorBidi" w:hAnsiTheme="minorBidi" w:cstheme="minorBidi"/>
          <w:b/>
          <w:bCs/>
          <w:sz w:val="28"/>
          <w:szCs w:val="28"/>
        </w:rPr>
        <w:t xml:space="preserve">3.2.2. </w:t>
      </w:r>
      <w:r w:rsidR="00921EE7">
        <w:rPr>
          <w:rFonts w:asciiTheme="minorBidi" w:hAnsiTheme="minorBidi" w:cstheme="minorBidi"/>
          <w:b/>
          <w:bCs/>
          <w:sz w:val="28"/>
          <w:szCs w:val="28"/>
        </w:rPr>
        <w:t>Principe de la méthode :</w:t>
      </w:r>
    </w:p>
    <w:p w:rsidR="00921EE7" w:rsidRPr="00474089" w:rsidRDefault="00921EE7" w:rsidP="00EB2EC0">
      <w:pPr>
        <w:spacing w:line="360" w:lineRule="auto"/>
        <w:ind w:firstLine="426"/>
        <w:jc w:val="both"/>
        <w:rPr>
          <w:rFonts w:asciiTheme="minorBidi" w:eastAsiaTheme="minorEastAsia" w:hAnsiTheme="minorBidi" w:cstheme="minorBidi"/>
        </w:rPr>
      </w:pPr>
      <w:r w:rsidRPr="00FF1A74">
        <w:rPr>
          <w:rFonts w:asciiTheme="minorBidi" w:hAnsiTheme="minorBidi" w:cstheme="minorBidi"/>
          <w:szCs w:val="24"/>
        </w:rPr>
        <w:t>Le down Hole appelée aussi sondage sismique ou bie</w:t>
      </w:r>
      <w:r>
        <w:rPr>
          <w:rFonts w:asciiTheme="minorBidi" w:hAnsiTheme="minorBidi" w:cstheme="minorBidi"/>
          <w:szCs w:val="24"/>
        </w:rPr>
        <w:t>n PSV (profil sismique vertical)</w:t>
      </w:r>
      <w:r w:rsidR="001B0DA8">
        <w:rPr>
          <w:rFonts w:asciiTheme="minorBidi" w:hAnsiTheme="minorBidi" w:cstheme="minorBidi"/>
          <w:szCs w:val="24"/>
        </w:rPr>
        <w:t xml:space="preserve"> </w:t>
      </w:r>
      <w:r w:rsidR="001B0DA8" w:rsidRPr="001B0DA8">
        <w:rPr>
          <w:rFonts w:asciiTheme="minorBidi" w:hAnsiTheme="minorBidi" w:cstheme="minorBidi"/>
          <w:b/>
          <w:bCs/>
          <w:szCs w:val="24"/>
        </w:rPr>
        <w:t>[13]</w:t>
      </w:r>
      <w:r w:rsidRPr="00FF1A74">
        <w:rPr>
          <w:rFonts w:asciiTheme="minorBidi" w:hAnsiTheme="minorBidi" w:cstheme="minorBidi"/>
          <w:szCs w:val="24"/>
        </w:rPr>
        <w:t xml:space="preserve">, </w:t>
      </w:r>
      <w:r w:rsidRPr="00FF1A74">
        <w:rPr>
          <w:rStyle w:val="notranslate"/>
          <w:rFonts w:asciiTheme="minorBidi" w:eastAsiaTheme="minorEastAsia" w:hAnsiTheme="minorBidi" w:cstheme="minorBidi"/>
        </w:rPr>
        <w:t xml:space="preserve">Cette technique mesure les changements verticaux de la vitesse de la </w:t>
      </w:r>
      <w:r w:rsidRPr="00FF1A74">
        <w:rPr>
          <w:rStyle w:val="notranslate"/>
          <w:rFonts w:asciiTheme="minorBidi" w:eastAsiaTheme="minorEastAsia" w:hAnsiTheme="minorBidi" w:cstheme="minorBidi"/>
        </w:rPr>
        <w:lastRenderedPageBreak/>
        <w:t>propagation des ondes sismiques le long d’un forage.</w:t>
      </w:r>
      <w:r>
        <w:rPr>
          <w:rFonts w:asciiTheme="minorBidi" w:hAnsiTheme="minorBidi" w:cstheme="minorBidi"/>
          <w:szCs w:val="24"/>
        </w:rPr>
        <w:t xml:space="preserve"> L’émission du signal se produit à la surface du sol et la réception se fait à l’aide des capteurs (géophones) placés dans le forage</w:t>
      </w:r>
      <w:r w:rsidR="005025F4">
        <w:rPr>
          <w:rFonts w:asciiTheme="minorBidi" w:hAnsiTheme="minorBidi" w:cstheme="minorBidi"/>
          <w:szCs w:val="24"/>
        </w:rPr>
        <w:t xml:space="preserve"> </w:t>
      </w:r>
      <w:r w:rsidR="005025F4" w:rsidRPr="005025F4">
        <w:rPr>
          <w:rFonts w:asciiTheme="minorBidi" w:hAnsiTheme="minorBidi" w:cstheme="minorBidi"/>
          <w:b/>
          <w:bCs/>
          <w:szCs w:val="24"/>
        </w:rPr>
        <w:t>[16]</w:t>
      </w:r>
      <w:r w:rsidR="005025F4">
        <w:rPr>
          <w:rFonts w:asciiTheme="minorBidi" w:hAnsiTheme="minorBidi" w:cstheme="minorBidi"/>
          <w:szCs w:val="24"/>
        </w:rPr>
        <w:t>.</w:t>
      </w:r>
    </w:p>
    <w:p w:rsidR="00F06376" w:rsidRDefault="00921EE7" w:rsidP="00F06376">
      <w:pPr>
        <w:spacing w:line="360" w:lineRule="auto"/>
        <w:ind w:firstLine="426"/>
        <w:rPr>
          <w:rFonts w:asciiTheme="minorBidi" w:hAnsiTheme="minorBidi" w:cstheme="minorBidi"/>
          <w:szCs w:val="24"/>
        </w:rPr>
      </w:pPr>
      <w:r>
        <w:rPr>
          <w:rFonts w:asciiTheme="minorBidi" w:hAnsiTheme="minorBidi" w:cstheme="minorBidi"/>
          <w:szCs w:val="24"/>
        </w:rPr>
        <w:t>Il s’agit alors de procéder à l’émission avec une source d’énergie (p</w:t>
      </w:r>
      <w:r w:rsidR="00B40E26">
        <w:rPr>
          <w:rFonts w:asciiTheme="minorBidi" w:hAnsiTheme="minorBidi" w:cstheme="minorBidi"/>
          <w:szCs w:val="24"/>
        </w:rPr>
        <w:t>ar exemple frappe d’une masse de 10 Kg</w:t>
      </w:r>
      <w:r>
        <w:rPr>
          <w:rFonts w:asciiTheme="minorBidi" w:hAnsiTheme="minorBidi" w:cstheme="minorBidi"/>
          <w:szCs w:val="24"/>
        </w:rPr>
        <w:t xml:space="preserve"> qui donne naissance à une forte proportion d’onde de cisaillement. Les récepteurs sont mis dans le forage à différents niveaux. Chaque récepteur enregistre, en fonction de la profondeur, les temps d’arrivée des ondes primaires</w:t>
      </w:r>
      <w:r w:rsidR="00F06376">
        <w:rPr>
          <w:rFonts w:asciiTheme="minorBidi" w:hAnsiTheme="minorBidi" w:cstheme="minorBidi"/>
          <w:szCs w:val="24"/>
        </w:rPr>
        <w:t xml:space="preserve"> </w:t>
      </w:r>
      <w:r>
        <w:rPr>
          <w:rFonts w:asciiTheme="minorBidi" w:hAnsiTheme="minorBidi" w:cstheme="minorBidi"/>
          <w:szCs w:val="24"/>
        </w:rPr>
        <w:t>(</w:t>
      </w:r>
      <w:r w:rsidR="00F06376">
        <w:rPr>
          <w:rFonts w:asciiTheme="minorBidi" w:hAnsiTheme="minorBidi" w:cstheme="minorBidi"/>
          <w:szCs w:val="24"/>
        </w:rPr>
        <w:t>t</w:t>
      </w:r>
      <w:r>
        <w:rPr>
          <w:rFonts w:asciiTheme="minorBidi" w:hAnsiTheme="minorBidi" w:cstheme="minorBidi"/>
          <w:szCs w:val="24"/>
          <w:vertAlign w:val="subscript"/>
        </w:rPr>
        <w:t>p</w:t>
      </w:r>
      <w:r>
        <w:rPr>
          <w:rFonts w:asciiTheme="minorBidi" w:hAnsiTheme="minorBidi" w:cstheme="minorBidi"/>
          <w:szCs w:val="24"/>
        </w:rPr>
        <w:t>) et des ondes secondaires</w:t>
      </w:r>
      <w:r w:rsidR="00F06376">
        <w:rPr>
          <w:rFonts w:asciiTheme="minorBidi" w:hAnsiTheme="minorBidi" w:cstheme="minorBidi"/>
          <w:szCs w:val="24"/>
        </w:rPr>
        <w:t xml:space="preserve"> </w:t>
      </w:r>
      <w:r>
        <w:rPr>
          <w:rFonts w:asciiTheme="minorBidi" w:hAnsiTheme="minorBidi" w:cstheme="minorBidi"/>
          <w:szCs w:val="24"/>
        </w:rPr>
        <w:t>(</w:t>
      </w:r>
      <w:r w:rsidR="00F06376">
        <w:rPr>
          <w:rFonts w:asciiTheme="minorBidi" w:hAnsiTheme="minorBidi" w:cstheme="minorBidi"/>
          <w:szCs w:val="24"/>
        </w:rPr>
        <w:t>t</w:t>
      </w:r>
      <w:r>
        <w:rPr>
          <w:rFonts w:asciiTheme="minorBidi" w:hAnsiTheme="minorBidi" w:cstheme="minorBidi"/>
          <w:szCs w:val="24"/>
          <w:vertAlign w:val="subscript"/>
        </w:rPr>
        <w:t>s</w:t>
      </w:r>
      <w:r w:rsidR="00F06376">
        <w:rPr>
          <w:rFonts w:asciiTheme="minorBidi" w:hAnsiTheme="minorBidi" w:cstheme="minorBidi"/>
          <w:szCs w:val="24"/>
        </w:rPr>
        <w:t>).</w:t>
      </w:r>
    </w:p>
    <w:p w:rsidR="00921EE7" w:rsidRDefault="00921EE7" w:rsidP="00F06376">
      <w:pPr>
        <w:spacing w:line="360" w:lineRule="auto"/>
        <w:ind w:firstLine="426"/>
        <w:rPr>
          <w:rFonts w:asciiTheme="minorBidi" w:hAnsiTheme="minorBidi" w:cstheme="minorBidi"/>
          <w:szCs w:val="24"/>
        </w:rPr>
      </w:pPr>
      <w:r>
        <w:rPr>
          <w:rFonts w:asciiTheme="minorBidi" w:hAnsiTheme="minorBidi" w:cstheme="minorBidi"/>
          <w:szCs w:val="24"/>
        </w:rPr>
        <w:t>Les valeurs obtenues dans un essai downhole correspondent aux caractéristiques du terrain au voisinage du forage pour une direction verticale de propagation d’onde.</w:t>
      </w:r>
    </w:p>
    <w:p w:rsidR="00921EE7" w:rsidRDefault="00921EE7" w:rsidP="00EB2EC0">
      <w:pPr>
        <w:spacing w:line="360" w:lineRule="auto"/>
        <w:ind w:firstLine="426"/>
        <w:rPr>
          <w:rFonts w:asciiTheme="minorBidi" w:hAnsiTheme="minorBidi" w:cstheme="minorBidi"/>
          <w:szCs w:val="24"/>
        </w:rPr>
      </w:pPr>
      <w:r>
        <w:rPr>
          <w:rFonts w:asciiTheme="minorBidi" w:hAnsiTheme="minorBidi" w:cstheme="minorBidi"/>
          <w:szCs w:val="24"/>
        </w:rPr>
        <w:t>Théoriquement, avec un espacement suffisamment resserré des récepteurs, il est possible de détecter des couches de plus faible</w:t>
      </w:r>
      <w:r w:rsidR="00604DF6">
        <w:rPr>
          <w:rFonts w:asciiTheme="minorBidi" w:hAnsiTheme="minorBidi" w:cstheme="minorBidi"/>
          <w:szCs w:val="24"/>
        </w:rPr>
        <w:t>s</w:t>
      </w:r>
      <w:r>
        <w:rPr>
          <w:rFonts w:asciiTheme="minorBidi" w:hAnsiTheme="minorBidi" w:cstheme="minorBidi"/>
          <w:szCs w:val="24"/>
        </w:rPr>
        <w:t xml:space="preserve"> caractéristiques, même si celles-ci sont incluses entre deux couches plu</w:t>
      </w:r>
      <w:r w:rsidR="002A0254">
        <w:rPr>
          <w:rFonts w:asciiTheme="minorBidi" w:hAnsiTheme="minorBidi" w:cstheme="minorBidi"/>
          <w:szCs w:val="24"/>
        </w:rPr>
        <w:t xml:space="preserve">s résistantes. La </w:t>
      </w:r>
      <w:r w:rsidR="00F06376">
        <w:rPr>
          <w:rFonts w:asciiTheme="minorBidi" w:hAnsiTheme="minorBidi" w:cstheme="minorBidi"/>
          <w:szCs w:val="24"/>
        </w:rPr>
        <w:t>(</w:t>
      </w:r>
      <w:r w:rsidR="002A0254">
        <w:rPr>
          <w:rFonts w:asciiTheme="minorBidi" w:hAnsiTheme="minorBidi" w:cstheme="minorBidi"/>
          <w:szCs w:val="24"/>
        </w:rPr>
        <w:t>figure 3.4</w:t>
      </w:r>
      <w:r w:rsidR="00F06376">
        <w:rPr>
          <w:rFonts w:asciiTheme="minorBidi" w:hAnsiTheme="minorBidi" w:cstheme="minorBidi"/>
          <w:szCs w:val="24"/>
        </w:rPr>
        <w:t>.)</w:t>
      </w:r>
      <w:r>
        <w:rPr>
          <w:rFonts w:asciiTheme="minorBidi" w:hAnsiTheme="minorBidi" w:cstheme="minorBidi"/>
          <w:szCs w:val="24"/>
        </w:rPr>
        <w:t xml:space="preserve"> présente le principe de la méthode down-hole.</w:t>
      </w:r>
    </w:p>
    <w:p w:rsidR="00921EE7" w:rsidRDefault="00921EE7" w:rsidP="00921EE7">
      <w:pPr>
        <w:spacing w:line="360" w:lineRule="auto"/>
        <w:rPr>
          <w:rFonts w:asciiTheme="minorBidi" w:hAnsiTheme="minorBidi" w:cstheme="minorBidi"/>
          <w:szCs w:val="24"/>
        </w:rPr>
      </w:pPr>
    </w:p>
    <w:p w:rsidR="00921EE7" w:rsidRPr="00016320" w:rsidRDefault="00DB3D07" w:rsidP="00921EE7">
      <w:pPr>
        <w:spacing w:line="360" w:lineRule="auto"/>
        <w:jc w:val="center"/>
        <w:rPr>
          <w:rFonts w:asciiTheme="minorBidi" w:hAnsiTheme="minorBidi" w:cstheme="minorBidi"/>
          <w:szCs w:val="24"/>
        </w:rPr>
      </w:pPr>
      <w:r>
        <w:rPr>
          <w:rFonts w:asciiTheme="minorBidi" w:hAnsiTheme="minorBidi" w:cstheme="minorBidi"/>
          <w:noProof/>
          <w:szCs w:val="24"/>
        </w:rPr>
        <w:pict>
          <v:shapetype id="_x0000_t202" coordsize="21600,21600" o:spt="202" path="m,l,21600r21600,l21600,xe">
            <v:stroke joinstyle="miter"/>
            <v:path gradientshapeok="t" o:connecttype="rect"/>
          </v:shapetype>
          <v:shape id="_x0000_s1135" type="#_x0000_t202" style="position:absolute;left:0;text-align:left;margin-left:103.7pt;margin-top:159.55pt;width:32.1pt;height:24.25pt;z-index:251702272" stroked="f">
            <v:fill opacity="0"/>
            <v:textbox style="mso-next-textbox:#_x0000_s1135">
              <w:txbxContent>
                <w:p w:rsidR="00676C07" w:rsidRDefault="00676C07">
                  <w:proofErr w:type="gramStart"/>
                  <w:r>
                    <w:t>z</w:t>
                  </w:r>
                  <w:proofErr w:type="gramEnd"/>
                </w:p>
              </w:txbxContent>
            </v:textbox>
          </v:shape>
        </w:pict>
      </w:r>
      <w:r>
        <w:rPr>
          <w:rFonts w:asciiTheme="minorBidi" w:hAnsiTheme="minorBidi" w:cstheme="minorBidi"/>
          <w:noProof/>
          <w:szCs w:val="24"/>
        </w:rPr>
        <w:pict>
          <v:shapetype id="_x0000_t32" coordsize="21600,21600" o:spt="32" o:oned="t" path="m,l21600,21600e" filled="f">
            <v:path arrowok="t" fillok="f" o:connecttype="none"/>
            <o:lock v:ext="edit" shapetype="t"/>
          </v:shapetype>
          <v:shape id="_x0000_s1134" type="#_x0000_t32" style="position:absolute;left:0;text-align:left;margin-left:125.6pt;margin-top:96.95pt;width:0;height:122.85pt;z-index:251701248" o:connectortype="straight">
            <v:stroke startarrow="block" endarrow="block"/>
          </v:shape>
        </w:pict>
      </w:r>
      <w:r w:rsidR="00921EE7">
        <w:rPr>
          <w:rFonts w:asciiTheme="minorBidi" w:hAnsiTheme="minorBidi" w:cstheme="minorBidi"/>
          <w:noProof/>
          <w:szCs w:val="24"/>
        </w:rPr>
        <w:drawing>
          <wp:inline distT="0" distB="0" distL="0" distR="0">
            <wp:extent cx="5153025" cy="3227070"/>
            <wp:effectExtent l="19050" t="19050" r="28575" b="1143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153025" cy="3227070"/>
                    </a:xfrm>
                    <a:prstGeom prst="rect">
                      <a:avLst/>
                    </a:prstGeom>
                    <a:noFill/>
                    <a:ln w="9525">
                      <a:solidFill>
                        <a:schemeClr val="tx1"/>
                      </a:solidFill>
                      <a:miter lim="800000"/>
                      <a:headEnd/>
                      <a:tailEnd/>
                    </a:ln>
                  </pic:spPr>
                </pic:pic>
              </a:graphicData>
            </a:graphic>
          </wp:inline>
        </w:drawing>
      </w:r>
    </w:p>
    <w:p w:rsidR="00921EE7" w:rsidRDefault="00921EE7" w:rsidP="00921EE7">
      <w:pPr>
        <w:pStyle w:val="PrformatHTML"/>
        <w:rPr>
          <w:rFonts w:asciiTheme="minorBidi" w:hAnsiTheme="minorBidi" w:cstheme="minorBidi"/>
          <w:sz w:val="24"/>
          <w:szCs w:val="24"/>
        </w:rPr>
      </w:pPr>
    </w:p>
    <w:p w:rsidR="00921EE7" w:rsidRDefault="00921EE7" w:rsidP="00921EE7">
      <w:pPr>
        <w:pStyle w:val="PrformatHTML"/>
        <w:jc w:val="center"/>
        <w:rPr>
          <w:rFonts w:asciiTheme="majorBidi" w:hAnsiTheme="majorBidi" w:cstheme="majorBidi"/>
          <w:b/>
          <w:bCs/>
        </w:rPr>
      </w:pPr>
      <w:r w:rsidRPr="0088396D">
        <w:rPr>
          <w:rFonts w:asciiTheme="majorBidi" w:hAnsiTheme="majorBidi" w:cstheme="majorBidi"/>
          <w:b/>
          <w:bCs/>
        </w:rPr>
        <w:t>Figure</w:t>
      </w:r>
      <w:r w:rsidR="002A0254">
        <w:rPr>
          <w:rFonts w:asciiTheme="majorBidi" w:hAnsiTheme="majorBidi" w:cstheme="majorBidi"/>
          <w:b/>
          <w:bCs/>
        </w:rPr>
        <w:t xml:space="preserve"> 3.4</w:t>
      </w:r>
      <w:r w:rsidRPr="0088396D">
        <w:rPr>
          <w:rFonts w:asciiTheme="majorBidi" w:hAnsiTheme="majorBidi" w:cstheme="majorBidi"/>
          <w:b/>
          <w:bCs/>
        </w:rPr>
        <w:t>. La méthode du down Hole</w:t>
      </w:r>
      <w:r w:rsidR="00970EA1">
        <w:rPr>
          <w:rFonts w:asciiTheme="majorBidi" w:hAnsiTheme="majorBidi" w:cstheme="majorBidi"/>
          <w:b/>
          <w:bCs/>
        </w:rPr>
        <w:t>.</w:t>
      </w:r>
    </w:p>
    <w:p w:rsidR="00921EE7" w:rsidRDefault="00921EE7" w:rsidP="00921EE7">
      <w:pPr>
        <w:pStyle w:val="PrformatHTML"/>
        <w:jc w:val="center"/>
        <w:rPr>
          <w:rFonts w:asciiTheme="majorBidi" w:hAnsiTheme="majorBidi" w:cstheme="majorBidi"/>
          <w:b/>
          <w:bCs/>
        </w:rPr>
      </w:pPr>
    </w:p>
    <w:p w:rsidR="00921EE7" w:rsidRPr="008F30FF" w:rsidRDefault="00854EBF" w:rsidP="00854EBF">
      <w:pPr>
        <w:autoSpaceDE w:val="0"/>
        <w:autoSpaceDN w:val="0"/>
        <w:adjustRightInd w:val="0"/>
        <w:spacing w:line="360" w:lineRule="auto"/>
        <w:rPr>
          <w:rFonts w:asciiTheme="minorBidi" w:hAnsiTheme="minorBidi" w:cstheme="minorBidi"/>
          <w:b/>
          <w:bCs/>
          <w:sz w:val="28"/>
          <w:szCs w:val="28"/>
        </w:rPr>
      </w:pPr>
      <w:r w:rsidRPr="008F30FF">
        <w:rPr>
          <w:rFonts w:asciiTheme="minorBidi" w:hAnsiTheme="minorBidi" w:cstheme="minorBidi"/>
          <w:b/>
          <w:bCs/>
          <w:sz w:val="28"/>
          <w:szCs w:val="28"/>
        </w:rPr>
        <w:t xml:space="preserve">3.2.2.1. </w:t>
      </w:r>
      <w:r w:rsidR="00514543">
        <w:rPr>
          <w:rFonts w:asciiTheme="minorBidi" w:hAnsiTheme="minorBidi" w:cstheme="minorBidi"/>
          <w:b/>
          <w:bCs/>
          <w:sz w:val="28"/>
          <w:szCs w:val="28"/>
        </w:rPr>
        <w:t>A</w:t>
      </w:r>
      <w:r w:rsidRPr="008F30FF">
        <w:rPr>
          <w:rFonts w:asciiTheme="minorBidi" w:hAnsiTheme="minorBidi" w:cstheme="minorBidi"/>
          <w:b/>
          <w:bCs/>
          <w:sz w:val="28"/>
          <w:szCs w:val="28"/>
        </w:rPr>
        <w:t>cquisition des données :</w:t>
      </w:r>
    </w:p>
    <w:p w:rsidR="00854EBF" w:rsidRDefault="00854EBF" w:rsidP="008F30FF">
      <w:pPr>
        <w:autoSpaceDE w:val="0"/>
        <w:autoSpaceDN w:val="0"/>
        <w:adjustRightInd w:val="0"/>
        <w:spacing w:line="360" w:lineRule="auto"/>
        <w:ind w:firstLine="426"/>
        <w:rPr>
          <w:rFonts w:asciiTheme="minorBidi" w:hAnsiTheme="minorBidi" w:cstheme="minorBidi"/>
          <w:szCs w:val="24"/>
        </w:rPr>
      </w:pPr>
      <w:r w:rsidRPr="00854EBF">
        <w:rPr>
          <w:rFonts w:asciiTheme="minorBidi" w:hAnsiTheme="minorBidi" w:cstheme="minorBidi"/>
          <w:szCs w:val="24"/>
        </w:rPr>
        <w:t>La source et placée</w:t>
      </w:r>
      <w:r>
        <w:rPr>
          <w:rFonts w:asciiTheme="minorBidi" w:hAnsiTheme="minorBidi" w:cstheme="minorBidi"/>
          <w:szCs w:val="24"/>
        </w:rPr>
        <w:t xml:space="preserve"> à la surface à une distance L du puits et le géophone (3 axe au minimum) descendu dans le forage. A </w:t>
      </w:r>
      <w:r w:rsidR="001B1DAB">
        <w:rPr>
          <w:rFonts w:asciiTheme="minorBidi" w:hAnsiTheme="minorBidi" w:cstheme="minorBidi"/>
          <w:szCs w:val="24"/>
        </w:rPr>
        <w:t>chaque profondeur z</w:t>
      </w:r>
      <w:r>
        <w:rPr>
          <w:rFonts w:asciiTheme="minorBidi" w:hAnsiTheme="minorBidi" w:cstheme="minorBidi"/>
          <w:szCs w:val="24"/>
        </w:rPr>
        <w:t xml:space="preserve"> le </w:t>
      </w:r>
      <w:r w:rsidR="008F30FF">
        <w:rPr>
          <w:rFonts w:asciiTheme="minorBidi" w:hAnsiTheme="minorBidi" w:cstheme="minorBidi"/>
          <w:szCs w:val="24"/>
        </w:rPr>
        <w:t>géophone</w:t>
      </w:r>
      <w:r>
        <w:rPr>
          <w:rFonts w:asciiTheme="minorBidi" w:hAnsiTheme="minorBidi" w:cstheme="minorBidi"/>
          <w:szCs w:val="24"/>
        </w:rPr>
        <w:t xml:space="preserve"> est fixé </w:t>
      </w:r>
      <w:r>
        <w:rPr>
          <w:rFonts w:asciiTheme="minorBidi" w:hAnsiTheme="minorBidi" w:cstheme="minorBidi"/>
          <w:szCs w:val="24"/>
        </w:rPr>
        <w:lastRenderedPageBreak/>
        <w:t xml:space="preserve">aux parois pour recevoir le signal provenant </w:t>
      </w:r>
      <w:r w:rsidR="008F30FF">
        <w:rPr>
          <w:rFonts w:asciiTheme="minorBidi" w:hAnsiTheme="minorBidi" w:cstheme="minorBidi"/>
          <w:szCs w:val="24"/>
        </w:rPr>
        <w:t>de la source. Trois tirs sont réalisés à chaque profondeur</w:t>
      </w:r>
      <w:r w:rsidR="001B1DAB">
        <w:rPr>
          <w:rFonts w:asciiTheme="minorBidi" w:hAnsiTheme="minorBidi" w:cstheme="minorBidi"/>
          <w:szCs w:val="24"/>
        </w:rPr>
        <w:t xml:space="preserve"> z</w:t>
      </w:r>
      <w:r w:rsidR="008F30FF">
        <w:rPr>
          <w:rFonts w:asciiTheme="minorBidi" w:hAnsiTheme="minorBidi" w:cstheme="minorBidi"/>
          <w:szCs w:val="24"/>
        </w:rPr>
        <w:t> :</w:t>
      </w:r>
    </w:p>
    <w:p w:rsidR="008F30FF" w:rsidRDefault="008F30FF" w:rsidP="00854EBF">
      <w:pPr>
        <w:autoSpaceDE w:val="0"/>
        <w:autoSpaceDN w:val="0"/>
        <w:adjustRightInd w:val="0"/>
        <w:spacing w:line="360" w:lineRule="auto"/>
        <w:rPr>
          <w:rFonts w:asciiTheme="minorBidi" w:hAnsiTheme="minorBidi" w:cstheme="minorBidi"/>
          <w:szCs w:val="24"/>
        </w:rPr>
      </w:pPr>
      <w:r>
        <w:rPr>
          <w:rFonts w:asciiTheme="minorBidi" w:hAnsiTheme="minorBidi" w:cstheme="minorBidi"/>
          <w:szCs w:val="24"/>
        </w:rPr>
        <w:t xml:space="preserve">-un tir </w:t>
      </w:r>
      <w:r w:rsidR="00CE38E7">
        <w:rPr>
          <w:rFonts w:asciiTheme="minorBidi" w:hAnsiTheme="minorBidi" w:cstheme="minorBidi"/>
          <w:szCs w:val="24"/>
        </w:rPr>
        <w:t xml:space="preserve">(a) </w:t>
      </w:r>
      <w:r>
        <w:rPr>
          <w:rFonts w:asciiTheme="minorBidi" w:hAnsiTheme="minorBidi" w:cstheme="minorBidi"/>
          <w:szCs w:val="24"/>
        </w:rPr>
        <w:t xml:space="preserve">à droite et un tir </w:t>
      </w:r>
      <w:r w:rsidR="00CE38E7">
        <w:rPr>
          <w:rFonts w:asciiTheme="minorBidi" w:hAnsiTheme="minorBidi" w:cstheme="minorBidi"/>
          <w:szCs w:val="24"/>
        </w:rPr>
        <w:t xml:space="preserve">(b) </w:t>
      </w:r>
      <w:r w:rsidR="00604DF6">
        <w:rPr>
          <w:rFonts w:asciiTheme="minorBidi" w:hAnsiTheme="minorBidi" w:cstheme="minorBidi"/>
          <w:szCs w:val="24"/>
        </w:rPr>
        <w:t>à gauche sur un</w:t>
      </w:r>
      <w:r>
        <w:rPr>
          <w:rFonts w:asciiTheme="minorBidi" w:hAnsiTheme="minorBidi" w:cstheme="minorBidi"/>
          <w:szCs w:val="24"/>
        </w:rPr>
        <w:t xml:space="preserve"> madrier ancré dans le sol pour générer des ondes riches en cisaillement ;</w:t>
      </w:r>
    </w:p>
    <w:p w:rsidR="008F30FF" w:rsidRDefault="008F30FF" w:rsidP="00854EBF">
      <w:pPr>
        <w:autoSpaceDE w:val="0"/>
        <w:autoSpaceDN w:val="0"/>
        <w:adjustRightInd w:val="0"/>
        <w:spacing w:line="360" w:lineRule="auto"/>
        <w:rPr>
          <w:rFonts w:asciiTheme="minorBidi" w:hAnsiTheme="minorBidi" w:cstheme="minorBidi"/>
          <w:szCs w:val="24"/>
        </w:rPr>
      </w:pPr>
      <w:r>
        <w:rPr>
          <w:rFonts w:asciiTheme="minorBidi" w:hAnsiTheme="minorBidi" w:cstheme="minorBidi"/>
          <w:szCs w:val="24"/>
        </w:rPr>
        <w:t xml:space="preserve">-un tir </w:t>
      </w:r>
      <w:r w:rsidR="00CE38E7">
        <w:rPr>
          <w:rFonts w:asciiTheme="minorBidi" w:hAnsiTheme="minorBidi" w:cstheme="minorBidi"/>
          <w:szCs w:val="24"/>
        </w:rPr>
        <w:t xml:space="preserve">(c) </w:t>
      </w:r>
      <w:r>
        <w:rPr>
          <w:rFonts w:asciiTheme="minorBidi" w:hAnsiTheme="minorBidi" w:cstheme="minorBidi"/>
          <w:szCs w:val="24"/>
        </w:rPr>
        <w:t xml:space="preserve">vertical pour générer des ondes riches en compression </w:t>
      </w:r>
    </w:p>
    <w:p w:rsidR="008C2640" w:rsidRDefault="00CE38E7" w:rsidP="00CE38E7">
      <w:pPr>
        <w:autoSpaceDE w:val="0"/>
        <w:autoSpaceDN w:val="0"/>
        <w:adjustRightInd w:val="0"/>
        <w:spacing w:line="360" w:lineRule="auto"/>
        <w:ind w:firstLine="426"/>
        <w:rPr>
          <w:rFonts w:asciiTheme="minorBidi" w:hAnsiTheme="minorBidi" w:cstheme="minorBidi"/>
          <w:szCs w:val="24"/>
        </w:rPr>
      </w:pPr>
      <w:r>
        <w:rPr>
          <w:rFonts w:asciiTheme="minorBidi" w:hAnsiTheme="minorBidi" w:cstheme="minorBidi"/>
          <w:szCs w:val="24"/>
        </w:rPr>
        <w:t>Les signaux enregistrés sur les géophones horizontaux des tirs de cisaillement inverse (a) et (b) sont su</w:t>
      </w:r>
      <w:r w:rsidR="00F06376">
        <w:rPr>
          <w:rFonts w:asciiTheme="minorBidi" w:hAnsiTheme="minorBidi" w:cstheme="minorBidi"/>
          <w:szCs w:val="24"/>
        </w:rPr>
        <w:t>perposé pour détecter le temps (t</w:t>
      </w:r>
      <w:r w:rsidRPr="00F06376">
        <w:rPr>
          <w:rFonts w:asciiTheme="minorBidi" w:hAnsiTheme="minorBidi" w:cstheme="minorBidi"/>
          <w:szCs w:val="24"/>
          <w:vertAlign w:val="subscript"/>
        </w:rPr>
        <w:t>s</w:t>
      </w:r>
      <w:r w:rsidR="00F06376">
        <w:rPr>
          <w:rFonts w:asciiTheme="minorBidi" w:hAnsiTheme="minorBidi" w:cstheme="minorBidi"/>
          <w:szCs w:val="24"/>
        </w:rPr>
        <w:t>)</w:t>
      </w:r>
      <w:r>
        <w:rPr>
          <w:rFonts w:asciiTheme="minorBidi" w:hAnsiTheme="minorBidi" w:cstheme="minorBidi"/>
          <w:szCs w:val="24"/>
        </w:rPr>
        <w:t xml:space="preserve"> de cisaillement </w:t>
      </w:r>
    </w:p>
    <w:p w:rsidR="008F30FF" w:rsidRPr="008C2640" w:rsidRDefault="008F30FF" w:rsidP="008C2640">
      <w:pPr>
        <w:rPr>
          <w:rFonts w:asciiTheme="minorBidi" w:hAnsiTheme="minorBidi" w:cstheme="minorBidi"/>
          <w:szCs w:val="24"/>
        </w:rPr>
      </w:pPr>
    </w:p>
    <w:p w:rsidR="008F30FF" w:rsidRDefault="00B76838" w:rsidP="00B76838">
      <w:pPr>
        <w:autoSpaceDE w:val="0"/>
        <w:autoSpaceDN w:val="0"/>
        <w:adjustRightInd w:val="0"/>
        <w:spacing w:line="360" w:lineRule="auto"/>
        <w:ind w:firstLine="426"/>
        <w:rPr>
          <w:rFonts w:asciiTheme="minorBidi" w:hAnsiTheme="minorBidi" w:cstheme="minorBidi"/>
          <w:szCs w:val="24"/>
        </w:rPr>
      </w:pPr>
      <w:r>
        <w:rPr>
          <w:rFonts w:asciiTheme="minorBidi" w:hAnsiTheme="minorBidi" w:cstheme="minorBidi"/>
          <w:szCs w:val="24"/>
        </w:rPr>
        <w:t>Le signal enregistré sur le géophone vertical provenant du tir vertical (c) est utilisé pour le pointage du temps d’arrivé de l’onde P.</w:t>
      </w:r>
    </w:p>
    <w:p w:rsidR="001D794D" w:rsidRDefault="00B76838" w:rsidP="001D794D">
      <w:pPr>
        <w:autoSpaceDE w:val="0"/>
        <w:autoSpaceDN w:val="0"/>
        <w:adjustRightInd w:val="0"/>
        <w:spacing w:line="360" w:lineRule="auto"/>
        <w:ind w:firstLine="426"/>
        <w:jc w:val="both"/>
        <w:rPr>
          <w:rFonts w:asciiTheme="minorBidi" w:hAnsiTheme="minorBidi" w:cstheme="minorBidi"/>
          <w:szCs w:val="24"/>
        </w:rPr>
      </w:pPr>
      <w:r>
        <w:rPr>
          <w:rFonts w:asciiTheme="minorBidi" w:hAnsiTheme="minorBidi" w:cstheme="minorBidi"/>
          <w:szCs w:val="24"/>
        </w:rPr>
        <w:t>Les temps enregistrés</w:t>
      </w:r>
      <w:r w:rsidR="00921EE7" w:rsidRPr="00812A44">
        <w:rPr>
          <w:rFonts w:asciiTheme="minorBidi" w:hAnsiTheme="minorBidi" w:cstheme="minorBidi"/>
          <w:szCs w:val="24"/>
        </w:rPr>
        <w:t xml:space="preserve"> représentent le temps de parcours du trajet oblique de l’onde émise de la source au récepteur</w:t>
      </w:r>
      <w:r w:rsidR="001D794D">
        <w:rPr>
          <w:rFonts w:asciiTheme="minorBidi" w:hAnsiTheme="minorBidi" w:cstheme="minorBidi"/>
          <w:szCs w:val="24"/>
        </w:rPr>
        <w:t>.</w:t>
      </w:r>
    </w:p>
    <w:p w:rsidR="00952D89" w:rsidRPr="00952D89" w:rsidRDefault="00952D89" w:rsidP="00952D89">
      <w:pPr>
        <w:autoSpaceDE w:val="0"/>
        <w:autoSpaceDN w:val="0"/>
        <w:adjustRightInd w:val="0"/>
        <w:spacing w:line="360" w:lineRule="auto"/>
        <w:jc w:val="both"/>
        <w:rPr>
          <w:rFonts w:asciiTheme="minorBidi" w:hAnsiTheme="minorBidi" w:cstheme="minorBidi"/>
          <w:b/>
          <w:bCs/>
          <w:szCs w:val="24"/>
        </w:rPr>
      </w:pPr>
      <w:r w:rsidRPr="00952D89">
        <w:rPr>
          <w:rFonts w:asciiTheme="minorBidi" w:hAnsiTheme="minorBidi" w:cstheme="minorBidi"/>
          <w:b/>
          <w:bCs/>
          <w:szCs w:val="24"/>
        </w:rPr>
        <w:t>Correction de l’oblicité :</w:t>
      </w:r>
    </w:p>
    <w:p w:rsidR="00921EE7" w:rsidRDefault="001D794D" w:rsidP="001D794D">
      <w:pPr>
        <w:autoSpaceDE w:val="0"/>
        <w:autoSpaceDN w:val="0"/>
        <w:adjustRightInd w:val="0"/>
        <w:spacing w:line="360" w:lineRule="auto"/>
        <w:ind w:firstLine="426"/>
        <w:jc w:val="both"/>
        <w:rPr>
          <w:rFonts w:asciiTheme="minorBidi" w:hAnsiTheme="minorBidi" w:cstheme="minorBidi"/>
          <w:szCs w:val="24"/>
        </w:rPr>
      </w:pPr>
      <w:r>
        <w:rPr>
          <w:rFonts w:asciiTheme="minorBidi" w:hAnsiTheme="minorBidi" w:cstheme="minorBidi"/>
          <w:szCs w:val="24"/>
        </w:rPr>
        <w:t>La distance entre le point de tir (source) et le puits en surface (offset) fait que le temps du trajet de l’onde est oblique et non vertical, le temps mesuré doit être corrigé pour obtenir un temps vertical en fonction de la profondeur z et pour corrig</w:t>
      </w:r>
      <w:r w:rsidR="00107883">
        <w:rPr>
          <w:rFonts w:asciiTheme="minorBidi" w:hAnsiTheme="minorBidi" w:cstheme="minorBidi"/>
          <w:szCs w:val="24"/>
        </w:rPr>
        <w:t>er</w:t>
      </w:r>
      <w:r>
        <w:rPr>
          <w:rFonts w:asciiTheme="minorBidi" w:hAnsiTheme="minorBidi" w:cstheme="minorBidi"/>
          <w:szCs w:val="24"/>
        </w:rPr>
        <w:t xml:space="preserve"> le temps </w:t>
      </w:r>
      <w:r w:rsidR="00952D89">
        <w:rPr>
          <w:rFonts w:asciiTheme="minorBidi" w:hAnsiTheme="minorBidi" w:cstheme="minorBidi"/>
          <w:szCs w:val="24"/>
        </w:rPr>
        <w:t>e</w:t>
      </w:r>
      <w:r w:rsidR="00B76838">
        <w:rPr>
          <w:rFonts w:asciiTheme="minorBidi" w:hAnsiTheme="minorBidi" w:cstheme="minorBidi"/>
          <w:szCs w:val="24"/>
        </w:rPr>
        <w:t>n utilisant la formule suivante :</w:t>
      </w:r>
    </w:p>
    <w:p w:rsidR="00921EE7" w:rsidRPr="00056F6A" w:rsidRDefault="00056F6A" w:rsidP="00EB2EC0">
      <w:pPr>
        <w:autoSpaceDE w:val="0"/>
        <w:autoSpaceDN w:val="0"/>
        <w:adjustRightInd w:val="0"/>
        <w:spacing w:line="360" w:lineRule="auto"/>
        <w:ind w:firstLine="426"/>
        <w:jc w:val="center"/>
        <w:rPr>
          <w:rFonts w:asciiTheme="minorBidi" w:hAnsiTheme="minorBidi" w:cstheme="minorBidi"/>
          <w:szCs w:val="24"/>
        </w:rPr>
      </w:pPr>
      <m:oMath>
        <m:r>
          <m:rPr>
            <m:sty m:val="p"/>
          </m:rPr>
          <w:rPr>
            <w:rFonts w:ascii="Cambria Math" w:hAnsiTheme="minorBidi" w:cstheme="minorBidi"/>
            <w:szCs w:val="24"/>
          </w:rPr>
          <m:t>t</m:t>
        </m:r>
        <m:r>
          <m:rPr>
            <m:sty m:val="p"/>
          </m:rPr>
          <w:rPr>
            <w:rFonts w:ascii="Cambria Math" w:hAnsiTheme="minorBidi" w:cstheme="minorBidi"/>
            <w:szCs w:val="24"/>
            <w:vertAlign w:val="subscript"/>
          </w:rPr>
          <m:t>v</m:t>
        </m:r>
        <m:r>
          <m:rPr>
            <m:sty m:val="p"/>
          </m:rPr>
          <w:rPr>
            <w:rFonts w:ascii="Cambria Math" w:hAnsiTheme="minorBidi" w:cstheme="minorBidi"/>
            <w:szCs w:val="24"/>
          </w:rPr>
          <m:t>=t</m:t>
        </m:r>
        <m:r>
          <m:rPr>
            <m:sty m:val="p"/>
          </m:rPr>
          <w:rPr>
            <w:rFonts w:ascii="Cambria Math" w:hAnsiTheme="minorBidi" w:cstheme="minorBidi"/>
            <w:szCs w:val="24"/>
            <w:vertAlign w:val="subscript"/>
          </w:rPr>
          <m:t>o</m:t>
        </m:r>
        <m:f>
          <m:fPr>
            <m:ctrlPr>
              <w:rPr>
                <w:rFonts w:ascii="Cambria Math" w:hAnsiTheme="minorBidi" w:cstheme="minorBidi"/>
                <w:i/>
                <w:szCs w:val="24"/>
              </w:rPr>
            </m:ctrlPr>
          </m:fPr>
          <m:num>
            <m:r>
              <w:rPr>
                <w:rFonts w:ascii="Cambria Math" w:hAnsi="Cambria Math" w:cstheme="minorBidi"/>
                <w:szCs w:val="24"/>
              </w:rPr>
              <m:t>Z</m:t>
            </m:r>
          </m:num>
          <m:den>
            <m:rad>
              <m:radPr>
                <m:degHide m:val="1"/>
                <m:ctrlPr>
                  <w:rPr>
                    <w:rFonts w:ascii="Cambria Math" w:hAnsiTheme="minorBidi" w:cstheme="minorBidi"/>
                    <w:i/>
                    <w:szCs w:val="24"/>
                  </w:rPr>
                </m:ctrlPr>
              </m:radPr>
              <m:deg/>
              <m:e>
                <m:r>
                  <w:rPr>
                    <w:rFonts w:ascii="Cambria Math" w:hAnsi="Cambria Math" w:cstheme="minorBidi"/>
                    <w:szCs w:val="24"/>
                  </w:rPr>
                  <m:t>L</m:t>
                </m:r>
                <m:r>
                  <w:rPr>
                    <w:rFonts w:ascii="Cambria Math" w:hAnsiTheme="minorBidi" w:cstheme="minorBidi"/>
                    <w:szCs w:val="24"/>
                  </w:rPr>
                  <m:t>²</m:t>
                </m:r>
                <m:r>
                  <w:rPr>
                    <w:rFonts w:ascii="Cambria Math" w:hAnsiTheme="minorBidi" w:cstheme="minorBidi"/>
                    <w:szCs w:val="24"/>
                  </w:rPr>
                  <m:t>+</m:t>
                </m:r>
                <m:r>
                  <w:rPr>
                    <w:rFonts w:ascii="Cambria Math" w:hAnsi="Cambria Math" w:cstheme="minorBidi"/>
                    <w:szCs w:val="24"/>
                  </w:rPr>
                  <m:t>Z</m:t>
                </m:r>
                <m:r>
                  <w:rPr>
                    <w:rFonts w:ascii="Cambria Math" w:hAnsiTheme="minorBidi" w:cstheme="minorBidi"/>
                    <w:szCs w:val="24"/>
                  </w:rPr>
                  <m:t>²</m:t>
                </m:r>
              </m:e>
            </m:rad>
          </m:den>
        </m:f>
      </m:oMath>
      <w:r w:rsidR="00EB2EC0" w:rsidRPr="00056F6A">
        <w:rPr>
          <w:rFonts w:asciiTheme="minorBidi" w:hAnsiTheme="minorBidi" w:cstheme="minorBidi"/>
          <w:szCs w:val="24"/>
        </w:rPr>
        <w:tab/>
      </w:r>
      <w:r w:rsidR="00EB2EC0" w:rsidRPr="00056F6A">
        <w:rPr>
          <w:rFonts w:asciiTheme="minorBidi" w:hAnsiTheme="minorBidi" w:cstheme="minorBidi"/>
          <w:szCs w:val="24"/>
        </w:rPr>
        <w:tab/>
        <w:t>(Eq 3.6)</w:t>
      </w:r>
    </w:p>
    <w:p w:rsidR="00921EE7" w:rsidRDefault="00107883" w:rsidP="00921EE7">
      <w:pPr>
        <w:tabs>
          <w:tab w:val="center" w:pos="4536"/>
          <w:tab w:val="left" w:pos="6844"/>
        </w:tabs>
        <w:spacing w:line="360" w:lineRule="auto"/>
        <w:rPr>
          <w:rFonts w:asciiTheme="minorBidi" w:hAnsiTheme="minorBidi" w:cstheme="minorBidi"/>
          <w:szCs w:val="24"/>
        </w:rPr>
      </w:pPr>
      <w:r>
        <w:rPr>
          <w:rFonts w:asciiTheme="minorBidi" w:hAnsiTheme="minorBidi" w:cstheme="minorBidi"/>
          <w:szCs w:val="24"/>
        </w:rPr>
        <w:t>D'où :</w:t>
      </w:r>
    </w:p>
    <w:p w:rsidR="001B1DAB" w:rsidRDefault="00921EE7" w:rsidP="001B1DAB">
      <w:pPr>
        <w:tabs>
          <w:tab w:val="left" w:pos="3592"/>
        </w:tabs>
        <w:spacing w:line="360" w:lineRule="auto"/>
        <w:rPr>
          <w:rFonts w:asciiTheme="minorBidi" w:hAnsiTheme="minorBidi" w:cstheme="minorBidi"/>
          <w:szCs w:val="24"/>
        </w:rPr>
      </w:pPr>
      <w:proofErr w:type="gramStart"/>
      <w:r w:rsidRPr="00EB2EC0">
        <w:rPr>
          <w:rFonts w:asciiTheme="minorBidi" w:hAnsiTheme="minorBidi" w:cstheme="minorBidi"/>
          <w:b/>
          <w:bCs/>
          <w:szCs w:val="24"/>
        </w:rPr>
        <w:t>t</w:t>
      </w:r>
      <w:r w:rsidRPr="00EB2EC0">
        <w:rPr>
          <w:rFonts w:asciiTheme="minorBidi" w:hAnsiTheme="minorBidi" w:cstheme="minorBidi"/>
          <w:b/>
          <w:bCs/>
          <w:szCs w:val="24"/>
          <w:vertAlign w:val="subscript"/>
        </w:rPr>
        <w:t>v</w:t>
      </w:r>
      <w:proofErr w:type="gramEnd"/>
      <w:r w:rsidRPr="00EB2EC0">
        <w:rPr>
          <w:rFonts w:asciiTheme="minorBidi" w:hAnsiTheme="minorBidi" w:cstheme="minorBidi"/>
          <w:b/>
          <w:bCs/>
          <w:szCs w:val="24"/>
        </w:rPr>
        <w:t> </w:t>
      </w:r>
      <w:r w:rsidR="001B1DAB">
        <w:rPr>
          <w:rFonts w:asciiTheme="minorBidi" w:hAnsiTheme="minorBidi" w:cstheme="minorBidi"/>
          <w:szCs w:val="24"/>
        </w:rPr>
        <w:t>: Temps vertical.</w:t>
      </w:r>
    </w:p>
    <w:p w:rsidR="00056F6A" w:rsidRDefault="00921EE7" w:rsidP="00056F6A">
      <w:pPr>
        <w:tabs>
          <w:tab w:val="left" w:pos="3592"/>
        </w:tabs>
        <w:spacing w:line="360" w:lineRule="auto"/>
        <w:rPr>
          <w:rFonts w:asciiTheme="minorBidi" w:hAnsiTheme="minorBidi" w:cstheme="minorBidi"/>
          <w:szCs w:val="24"/>
        </w:rPr>
      </w:pPr>
      <w:proofErr w:type="gramStart"/>
      <w:r w:rsidRPr="00EB2EC0">
        <w:rPr>
          <w:rFonts w:asciiTheme="minorBidi" w:hAnsiTheme="minorBidi" w:cstheme="minorBidi"/>
          <w:b/>
          <w:bCs/>
          <w:szCs w:val="24"/>
        </w:rPr>
        <w:t>t</w:t>
      </w:r>
      <w:r w:rsidRPr="00EB2EC0">
        <w:rPr>
          <w:rFonts w:asciiTheme="minorBidi" w:hAnsiTheme="minorBidi" w:cstheme="minorBidi"/>
          <w:b/>
          <w:bCs/>
          <w:szCs w:val="24"/>
          <w:vertAlign w:val="subscript"/>
        </w:rPr>
        <w:t>o</w:t>
      </w:r>
      <w:proofErr w:type="gramEnd"/>
      <w:r w:rsidRPr="00C84B5F">
        <w:rPr>
          <w:rFonts w:asciiTheme="minorBidi" w:hAnsiTheme="minorBidi" w:cstheme="minorBidi"/>
          <w:szCs w:val="24"/>
        </w:rPr>
        <w:t xml:space="preserve">: Temps </w:t>
      </w:r>
      <w:r w:rsidR="00EB2EC0" w:rsidRPr="00C84B5F">
        <w:rPr>
          <w:rFonts w:asciiTheme="minorBidi" w:hAnsiTheme="minorBidi" w:cstheme="minorBidi"/>
          <w:szCs w:val="24"/>
        </w:rPr>
        <w:t>oblique.</w:t>
      </w:r>
    </w:p>
    <w:p w:rsidR="00EB2EC0" w:rsidRDefault="00EB2EC0" w:rsidP="00EB2EC0">
      <w:pPr>
        <w:tabs>
          <w:tab w:val="left" w:pos="3592"/>
        </w:tabs>
        <w:spacing w:line="360" w:lineRule="auto"/>
        <w:rPr>
          <w:rFonts w:asciiTheme="minorBidi" w:hAnsiTheme="minorBidi" w:cstheme="minorBidi"/>
          <w:szCs w:val="24"/>
        </w:rPr>
      </w:pPr>
      <w:r>
        <w:rPr>
          <w:rFonts w:asciiTheme="minorBidi" w:hAnsiTheme="minorBidi" w:cstheme="minorBidi"/>
          <w:b/>
          <w:bCs/>
          <w:szCs w:val="24"/>
        </w:rPr>
        <w:t>Z </w:t>
      </w:r>
      <w:r>
        <w:rPr>
          <w:rFonts w:asciiTheme="minorBidi" w:hAnsiTheme="minorBidi" w:cstheme="minorBidi"/>
          <w:szCs w:val="24"/>
        </w:rPr>
        <w:t>:</w:t>
      </w:r>
      <w:r w:rsidR="00921EE7" w:rsidRPr="00C84B5F">
        <w:rPr>
          <w:rFonts w:asciiTheme="minorBidi" w:hAnsiTheme="minorBidi" w:cstheme="minorBidi"/>
          <w:szCs w:val="24"/>
        </w:rPr>
        <w:t xml:space="preserve"> Profondeur du géophone.</w:t>
      </w:r>
    </w:p>
    <w:p w:rsidR="00921EE7" w:rsidRDefault="00921EE7" w:rsidP="00EB2EC0">
      <w:pPr>
        <w:tabs>
          <w:tab w:val="left" w:pos="3592"/>
        </w:tabs>
        <w:spacing w:line="360" w:lineRule="auto"/>
        <w:rPr>
          <w:rFonts w:asciiTheme="minorBidi" w:hAnsiTheme="minorBidi" w:cstheme="minorBidi"/>
          <w:szCs w:val="24"/>
        </w:rPr>
      </w:pPr>
      <w:r w:rsidRPr="00EB2EC0">
        <w:rPr>
          <w:rFonts w:asciiTheme="minorBidi" w:eastAsia="Times New Roman" w:hAnsiTheme="minorBidi" w:cstheme="minorBidi"/>
          <w:b/>
          <w:bCs/>
          <w:szCs w:val="24"/>
        </w:rPr>
        <w:t>L</w:t>
      </w:r>
      <w:r w:rsidRPr="00C84B5F">
        <w:rPr>
          <w:rFonts w:asciiTheme="minorBidi" w:hAnsiTheme="minorBidi" w:cstheme="minorBidi"/>
          <w:szCs w:val="24"/>
        </w:rPr>
        <w:t> : Distance</w:t>
      </w:r>
      <w:r>
        <w:rPr>
          <w:rFonts w:asciiTheme="minorBidi" w:hAnsiTheme="minorBidi" w:cstheme="minorBidi"/>
          <w:szCs w:val="24"/>
        </w:rPr>
        <w:t xml:space="preserve"> en surface séparant </w:t>
      </w:r>
      <w:r w:rsidR="00EB2EC0">
        <w:rPr>
          <w:rFonts w:asciiTheme="minorBidi" w:hAnsiTheme="minorBidi" w:cstheme="minorBidi"/>
          <w:szCs w:val="24"/>
        </w:rPr>
        <w:t>la</w:t>
      </w:r>
      <w:r w:rsidRPr="00C84B5F">
        <w:rPr>
          <w:rFonts w:asciiTheme="minorBidi" w:hAnsiTheme="minorBidi" w:cstheme="minorBidi"/>
          <w:szCs w:val="24"/>
        </w:rPr>
        <w:t xml:space="preserve"> source</w:t>
      </w:r>
      <w:r>
        <w:rPr>
          <w:rFonts w:asciiTheme="minorBidi" w:hAnsiTheme="minorBidi" w:cstheme="minorBidi"/>
          <w:szCs w:val="24"/>
        </w:rPr>
        <w:t xml:space="preserve"> du</w:t>
      </w:r>
      <w:r w:rsidRPr="00C84B5F">
        <w:rPr>
          <w:rFonts w:asciiTheme="minorBidi" w:hAnsiTheme="minorBidi" w:cstheme="minorBidi"/>
          <w:szCs w:val="24"/>
        </w:rPr>
        <w:t xml:space="preserve"> </w:t>
      </w:r>
      <w:r>
        <w:rPr>
          <w:rFonts w:asciiTheme="minorBidi" w:hAnsiTheme="minorBidi" w:cstheme="minorBidi"/>
          <w:szCs w:val="24"/>
        </w:rPr>
        <w:t>sondage</w:t>
      </w:r>
      <w:r w:rsidRPr="00C84B5F">
        <w:rPr>
          <w:rFonts w:asciiTheme="minorBidi" w:hAnsiTheme="minorBidi" w:cstheme="minorBidi"/>
          <w:szCs w:val="24"/>
        </w:rPr>
        <w:t>.</w:t>
      </w:r>
    </w:p>
    <w:p w:rsidR="002A0254" w:rsidRDefault="002A0254" w:rsidP="00EB2EC0">
      <w:pPr>
        <w:tabs>
          <w:tab w:val="left" w:pos="3592"/>
        </w:tabs>
        <w:spacing w:line="360" w:lineRule="auto"/>
        <w:rPr>
          <w:rFonts w:asciiTheme="minorBidi" w:hAnsiTheme="minorBidi" w:cstheme="minorBidi"/>
          <w:szCs w:val="24"/>
        </w:rPr>
      </w:pPr>
    </w:p>
    <w:p w:rsidR="001D794D" w:rsidRPr="001D794D" w:rsidRDefault="001D794D" w:rsidP="00EB2EC0">
      <w:pPr>
        <w:tabs>
          <w:tab w:val="left" w:pos="3592"/>
        </w:tabs>
        <w:spacing w:line="360" w:lineRule="auto"/>
        <w:rPr>
          <w:rFonts w:asciiTheme="minorBidi" w:hAnsiTheme="minorBidi" w:cstheme="minorBidi"/>
          <w:b/>
          <w:bCs/>
          <w:sz w:val="28"/>
          <w:szCs w:val="28"/>
        </w:rPr>
      </w:pPr>
      <w:r w:rsidRPr="001D794D">
        <w:rPr>
          <w:rFonts w:asciiTheme="minorBidi" w:hAnsiTheme="minorBidi" w:cstheme="minorBidi"/>
          <w:b/>
          <w:bCs/>
          <w:sz w:val="28"/>
          <w:szCs w:val="28"/>
        </w:rPr>
        <w:t xml:space="preserve">3.2.2.2. </w:t>
      </w:r>
      <w:r w:rsidR="00514543">
        <w:rPr>
          <w:rFonts w:asciiTheme="minorBidi" w:hAnsiTheme="minorBidi" w:cstheme="minorBidi"/>
          <w:b/>
          <w:bCs/>
          <w:sz w:val="28"/>
          <w:szCs w:val="28"/>
        </w:rPr>
        <w:t>I</w:t>
      </w:r>
      <w:r w:rsidRPr="001D794D">
        <w:rPr>
          <w:rFonts w:asciiTheme="minorBidi" w:hAnsiTheme="minorBidi" w:cstheme="minorBidi"/>
          <w:b/>
          <w:bCs/>
          <w:sz w:val="28"/>
          <w:szCs w:val="28"/>
        </w:rPr>
        <w:t>nterprétation des données :</w:t>
      </w:r>
    </w:p>
    <w:p w:rsidR="002F6C84" w:rsidRDefault="000B1BAD" w:rsidP="002F6C84">
      <w:pPr>
        <w:pStyle w:val="PrformatHTML"/>
        <w:spacing w:line="360" w:lineRule="auto"/>
        <w:rPr>
          <w:rFonts w:asciiTheme="minorBidi" w:hAnsiTheme="minorBidi" w:cstheme="minorBidi"/>
          <w:sz w:val="24"/>
          <w:szCs w:val="24"/>
        </w:rPr>
      </w:pPr>
      <w:r>
        <w:rPr>
          <w:rFonts w:asciiTheme="minorBidi" w:hAnsiTheme="minorBidi" w:cstheme="minorBidi"/>
          <w:sz w:val="24"/>
          <w:szCs w:val="24"/>
        </w:rPr>
        <w:t>La vitesse d’intervalle est donnée théoriquement par :</w:t>
      </w:r>
    </w:p>
    <w:p w:rsidR="002F6C84" w:rsidRDefault="000B1BAD" w:rsidP="002F6C84">
      <w:pPr>
        <w:pStyle w:val="PrformatHTML"/>
        <w:spacing w:line="360" w:lineRule="auto"/>
        <w:jc w:val="center"/>
        <w:rPr>
          <w:rFonts w:asciiTheme="minorBidi" w:hAnsiTheme="minorBidi" w:cstheme="minorBidi"/>
          <w:sz w:val="24"/>
          <w:szCs w:val="24"/>
        </w:rPr>
      </w:pPr>
      <m:oMath>
        <m:r>
          <w:rPr>
            <w:rFonts w:ascii="Cambria Math" w:hAnsi="Cambria Math" w:cstheme="minorBidi"/>
            <w:sz w:val="24"/>
            <w:szCs w:val="24"/>
          </w:rPr>
          <m:t>v=</m:t>
        </m:r>
        <m:f>
          <m:fPr>
            <m:ctrlPr>
              <w:rPr>
                <w:rFonts w:ascii="Cambria Math" w:hAnsiTheme="minorBidi" w:cstheme="minorBidi"/>
                <w:iCs/>
                <w:sz w:val="24"/>
                <w:szCs w:val="24"/>
              </w:rPr>
            </m:ctrlPr>
          </m:fPr>
          <m:num>
            <m:r>
              <m:rPr>
                <m:sty m:val="p"/>
              </m:rPr>
              <w:rPr>
                <w:rFonts w:ascii="Cambria Math" w:hAnsiTheme="minorBidi" w:cstheme="minorBidi"/>
                <w:sz w:val="24"/>
                <w:szCs w:val="24"/>
              </w:rPr>
              <m:t>∆</m:t>
            </m:r>
            <m:r>
              <m:rPr>
                <m:sty m:val="p"/>
              </m:rPr>
              <w:rPr>
                <w:rFonts w:ascii="Cambria Math" w:hAnsi="Cambria Math" w:cstheme="minorBidi"/>
                <w:sz w:val="24"/>
                <w:szCs w:val="24"/>
              </w:rPr>
              <m:t>z</m:t>
            </m:r>
          </m:num>
          <m:den>
            <m:r>
              <m:rPr>
                <m:sty m:val="p"/>
              </m:rPr>
              <w:rPr>
                <w:rFonts w:ascii="Cambria Math" w:hAnsiTheme="minorBidi" w:cstheme="minorBidi"/>
                <w:sz w:val="24"/>
                <w:szCs w:val="24"/>
              </w:rPr>
              <m:t>∆</m:t>
            </m:r>
            <m:r>
              <m:rPr>
                <m:sty m:val="p"/>
              </m:rPr>
              <w:rPr>
                <w:rFonts w:ascii="Cambria Math" w:hAnsi="Cambria Math" w:cstheme="minorBidi"/>
                <w:sz w:val="24"/>
                <w:szCs w:val="24"/>
              </w:rPr>
              <m:t>t</m:t>
            </m:r>
          </m:den>
        </m:f>
      </m:oMath>
      <w:r>
        <w:rPr>
          <w:rFonts w:asciiTheme="minorBidi" w:hAnsiTheme="minorBidi" w:cstheme="minorBidi"/>
          <w:iCs/>
          <w:sz w:val="24"/>
          <w:szCs w:val="24"/>
        </w:rPr>
        <w:tab/>
      </w:r>
      <w:r>
        <w:rPr>
          <w:rFonts w:asciiTheme="minorBidi" w:hAnsiTheme="minorBidi" w:cstheme="minorBidi"/>
          <w:iCs/>
          <w:sz w:val="24"/>
          <w:szCs w:val="24"/>
        </w:rPr>
        <w:tab/>
        <w:t>(Eq 3.7)</w:t>
      </w:r>
    </w:p>
    <w:p w:rsidR="002F6C84" w:rsidRDefault="002F6C84" w:rsidP="002F6C84">
      <w:pPr>
        <w:pStyle w:val="PrformatHTML"/>
        <w:spacing w:line="360" w:lineRule="auto"/>
        <w:rPr>
          <w:rFonts w:asciiTheme="minorBidi" w:hAnsiTheme="minorBidi" w:cstheme="minorBidi"/>
          <w:sz w:val="24"/>
          <w:szCs w:val="24"/>
        </w:rPr>
      </w:pPr>
      <w:r>
        <w:rPr>
          <w:rFonts w:asciiTheme="minorBidi" w:hAnsiTheme="minorBidi" w:cstheme="minorBidi"/>
          <w:sz w:val="24"/>
          <w:szCs w:val="24"/>
        </w:rPr>
        <w:t>Pour :</w:t>
      </w:r>
    </w:p>
    <w:p w:rsidR="002F6C84" w:rsidRDefault="002F6C84" w:rsidP="002F6C84">
      <w:pPr>
        <w:pStyle w:val="PrformatHTML"/>
        <w:spacing w:line="360" w:lineRule="auto"/>
        <w:rPr>
          <w:rFonts w:asciiTheme="minorBidi" w:hAnsiTheme="minorBidi" w:cstheme="minorBidi"/>
          <w:iCs/>
          <w:sz w:val="24"/>
          <w:szCs w:val="24"/>
          <w:vertAlign w:val="subscript"/>
        </w:rPr>
      </w:pPr>
      <m:oMath>
        <m:r>
          <m:rPr>
            <m:sty m:val="p"/>
          </m:rPr>
          <w:rPr>
            <w:rFonts w:ascii="Cambria Math" w:hAnsiTheme="minorBidi" w:cstheme="minorBidi"/>
            <w:sz w:val="24"/>
            <w:szCs w:val="24"/>
          </w:rPr>
          <m:t>∆</m:t>
        </m:r>
        <m:r>
          <m:rPr>
            <m:sty m:val="p"/>
          </m:rPr>
          <w:rPr>
            <w:rFonts w:ascii="Cambria Math" w:hAnsi="Cambria Math" w:cstheme="minorBidi"/>
            <w:sz w:val="24"/>
            <w:szCs w:val="24"/>
          </w:rPr>
          <m:t>z </m:t>
        </m:r>
      </m:oMath>
      <w:r>
        <w:rPr>
          <w:rFonts w:asciiTheme="minorBidi" w:hAnsiTheme="minorBidi" w:cstheme="minorBidi"/>
          <w:iCs/>
          <w:sz w:val="24"/>
          <w:szCs w:val="24"/>
        </w:rPr>
        <w:t>= z</w:t>
      </w:r>
      <w:r>
        <w:rPr>
          <w:rFonts w:asciiTheme="minorBidi" w:hAnsiTheme="minorBidi" w:cstheme="minorBidi"/>
          <w:iCs/>
          <w:sz w:val="24"/>
          <w:szCs w:val="24"/>
          <w:vertAlign w:val="subscript"/>
        </w:rPr>
        <w:t xml:space="preserve">i+1 </w:t>
      </w:r>
      <w:r>
        <w:rPr>
          <w:rFonts w:asciiTheme="minorBidi" w:hAnsiTheme="minorBidi" w:cstheme="minorBidi"/>
          <w:iCs/>
          <w:sz w:val="24"/>
          <w:szCs w:val="24"/>
        </w:rPr>
        <w:t xml:space="preserve">- </w:t>
      </w:r>
      <w:proofErr w:type="spellStart"/>
      <w:r>
        <w:rPr>
          <w:rFonts w:asciiTheme="minorBidi" w:hAnsiTheme="minorBidi" w:cstheme="minorBidi"/>
          <w:iCs/>
          <w:sz w:val="24"/>
          <w:szCs w:val="24"/>
        </w:rPr>
        <w:t>z</w:t>
      </w:r>
      <w:r>
        <w:rPr>
          <w:rFonts w:asciiTheme="minorBidi" w:hAnsiTheme="minorBidi" w:cstheme="minorBidi"/>
          <w:iCs/>
          <w:sz w:val="24"/>
          <w:szCs w:val="24"/>
          <w:vertAlign w:val="subscript"/>
        </w:rPr>
        <w:t>i</w:t>
      </w:r>
      <w:proofErr w:type="spellEnd"/>
    </w:p>
    <w:p w:rsidR="002F6C84" w:rsidRPr="002F6C84" w:rsidRDefault="002F6C84" w:rsidP="002F6C84">
      <w:pPr>
        <w:pStyle w:val="PrformatHTML"/>
        <w:spacing w:line="360" w:lineRule="auto"/>
        <w:rPr>
          <w:rFonts w:asciiTheme="minorBidi" w:hAnsiTheme="minorBidi" w:cstheme="minorBidi"/>
          <w:sz w:val="24"/>
          <w:szCs w:val="24"/>
          <w:vertAlign w:val="subscript"/>
        </w:rPr>
      </w:pPr>
      <m:oMath>
        <m:r>
          <m:rPr>
            <m:sty m:val="p"/>
          </m:rPr>
          <w:rPr>
            <w:rFonts w:ascii="Cambria Math" w:hAnsiTheme="minorBidi" w:cstheme="minorBidi"/>
            <w:sz w:val="24"/>
            <w:szCs w:val="24"/>
          </w:rPr>
          <m:t>∆</m:t>
        </m:r>
        <m:r>
          <m:rPr>
            <m:sty m:val="p"/>
          </m:rPr>
          <w:rPr>
            <w:rFonts w:ascii="Cambria Math" w:hAnsi="Cambria Math" w:cstheme="minorBidi"/>
            <w:sz w:val="24"/>
            <w:szCs w:val="24"/>
          </w:rPr>
          <m:t>t </m:t>
        </m:r>
      </m:oMath>
      <w:r>
        <w:rPr>
          <w:rFonts w:asciiTheme="minorBidi" w:hAnsiTheme="minorBidi" w:cstheme="minorBidi"/>
          <w:iCs/>
          <w:sz w:val="24"/>
          <w:szCs w:val="24"/>
        </w:rPr>
        <w:t>= t</w:t>
      </w:r>
      <w:r>
        <w:rPr>
          <w:rFonts w:asciiTheme="minorBidi" w:hAnsiTheme="minorBidi" w:cstheme="minorBidi"/>
          <w:iCs/>
          <w:sz w:val="24"/>
          <w:szCs w:val="24"/>
          <w:vertAlign w:val="subscript"/>
        </w:rPr>
        <w:t xml:space="preserve">i+1 </w:t>
      </w:r>
      <w:r>
        <w:rPr>
          <w:rFonts w:asciiTheme="minorBidi" w:hAnsiTheme="minorBidi" w:cstheme="minorBidi"/>
          <w:iCs/>
          <w:sz w:val="24"/>
          <w:szCs w:val="24"/>
        </w:rPr>
        <w:t>- t</w:t>
      </w:r>
      <w:r>
        <w:rPr>
          <w:rFonts w:asciiTheme="minorBidi" w:hAnsiTheme="minorBidi" w:cstheme="minorBidi"/>
          <w:iCs/>
          <w:sz w:val="24"/>
          <w:szCs w:val="24"/>
          <w:vertAlign w:val="subscript"/>
        </w:rPr>
        <w:t>i</w:t>
      </w:r>
    </w:p>
    <w:p w:rsidR="002A0254" w:rsidRDefault="002A0254" w:rsidP="002A0254">
      <w:pPr>
        <w:pStyle w:val="PrformatHTML"/>
        <w:spacing w:line="360" w:lineRule="auto"/>
        <w:rPr>
          <w:rFonts w:asciiTheme="minorBidi" w:hAnsiTheme="minorBidi" w:cstheme="minorBidi"/>
          <w:sz w:val="24"/>
          <w:szCs w:val="24"/>
        </w:rPr>
      </w:pPr>
      <w:r>
        <w:rPr>
          <w:rFonts w:asciiTheme="minorBidi" w:hAnsiTheme="minorBidi" w:cstheme="minorBidi"/>
          <w:sz w:val="24"/>
          <w:szCs w:val="24"/>
        </w:rPr>
        <w:t xml:space="preserve">      </w:t>
      </w:r>
      <w:r w:rsidR="002F6C84">
        <w:rPr>
          <w:rFonts w:asciiTheme="minorBidi" w:hAnsiTheme="minorBidi" w:cstheme="minorBidi"/>
          <w:sz w:val="24"/>
          <w:szCs w:val="24"/>
        </w:rPr>
        <w:t xml:space="preserve">Nous obtenons ainsi les vitesses d’intervalle pour chaque </w:t>
      </w:r>
      <m:oMath>
        <m:r>
          <m:rPr>
            <m:sty m:val="p"/>
          </m:rPr>
          <w:rPr>
            <w:rFonts w:ascii="Cambria Math" w:hAnsiTheme="minorBidi" w:cstheme="minorBidi"/>
            <w:sz w:val="24"/>
            <w:szCs w:val="24"/>
          </w:rPr>
          <m:t>∆</m:t>
        </m:r>
        <m:r>
          <m:rPr>
            <m:sty m:val="p"/>
          </m:rPr>
          <w:rPr>
            <w:rFonts w:ascii="Cambria Math" w:hAnsi="Cambria Math" w:cstheme="minorBidi"/>
            <w:sz w:val="24"/>
            <w:szCs w:val="24"/>
          </w:rPr>
          <m:t>z</m:t>
        </m:r>
      </m:oMath>
      <w:r w:rsidR="002F6C84">
        <w:rPr>
          <w:rFonts w:asciiTheme="minorBidi" w:hAnsiTheme="minorBidi" w:cstheme="minorBidi"/>
          <w:sz w:val="24"/>
          <w:szCs w:val="24"/>
        </w:rPr>
        <w:t xml:space="preserve"> </w:t>
      </w:r>
      <w:r w:rsidR="00F20C58">
        <w:rPr>
          <w:rFonts w:asciiTheme="minorBidi" w:hAnsiTheme="minorBidi" w:cstheme="minorBidi"/>
          <w:sz w:val="24"/>
          <w:szCs w:val="24"/>
        </w:rPr>
        <w:t>tout au long du puits.</w:t>
      </w:r>
    </w:p>
    <w:p w:rsidR="00921EE7" w:rsidRPr="000B1BAD" w:rsidRDefault="002A0254" w:rsidP="002A0254">
      <w:pPr>
        <w:pStyle w:val="PrformatHTML"/>
        <w:spacing w:line="360" w:lineRule="auto"/>
        <w:rPr>
          <w:rFonts w:asciiTheme="minorBidi" w:hAnsiTheme="minorBidi" w:cstheme="minorBidi"/>
          <w:sz w:val="24"/>
          <w:szCs w:val="24"/>
        </w:rPr>
      </w:pPr>
      <w:r>
        <w:rPr>
          <w:rFonts w:asciiTheme="minorBidi" w:hAnsiTheme="minorBidi" w:cstheme="minorBidi"/>
          <w:sz w:val="24"/>
          <w:szCs w:val="24"/>
        </w:rPr>
        <w:lastRenderedPageBreak/>
        <w:t xml:space="preserve">      </w:t>
      </w:r>
      <w:r w:rsidR="00F20C58">
        <w:rPr>
          <w:rFonts w:asciiTheme="minorBidi" w:hAnsiTheme="minorBidi" w:cstheme="minorBidi"/>
          <w:sz w:val="24"/>
          <w:szCs w:val="24"/>
        </w:rPr>
        <w:t>Généralement les résultats obtenus sont entachés d’erreurs (signaux non lisibles, vitesses infinies dues aux mauvaises conditions d’</w:t>
      </w:r>
      <w:r w:rsidR="0092149F">
        <w:rPr>
          <w:rFonts w:asciiTheme="minorBidi" w:hAnsiTheme="minorBidi" w:cstheme="minorBidi"/>
          <w:sz w:val="24"/>
          <w:szCs w:val="24"/>
        </w:rPr>
        <w:t>acquisitions…). Pour pa</w:t>
      </w:r>
      <w:r w:rsidR="00107883">
        <w:rPr>
          <w:rFonts w:asciiTheme="minorBidi" w:hAnsiTheme="minorBidi" w:cstheme="minorBidi"/>
          <w:sz w:val="24"/>
          <w:szCs w:val="24"/>
        </w:rPr>
        <w:t>l</w:t>
      </w:r>
      <w:r w:rsidR="0092149F">
        <w:rPr>
          <w:rFonts w:asciiTheme="minorBidi" w:hAnsiTheme="minorBidi" w:cstheme="minorBidi"/>
          <w:sz w:val="24"/>
          <w:szCs w:val="24"/>
        </w:rPr>
        <w:t>lier à ces problèmes la représentation graphique temps-profondeur est utilisée, qui permet en reportant les temps corrigé</w:t>
      </w:r>
      <w:r w:rsidR="00107883">
        <w:rPr>
          <w:rFonts w:asciiTheme="minorBidi" w:hAnsiTheme="minorBidi" w:cstheme="minorBidi"/>
          <w:sz w:val="24"/>
          <w:szCs w:val="24"/>
        </w:rPr>
        <w:t>s</w:t>
      </w:r>
      <w:r w:rsidR="0092149F">
        <w:rPr>
          <w:rFonts w:asciiTheme="minorBidi" w:hAnsiTheme="minorBidi" w:cstheme="minorBidi"/>
          <w:sz w:val="24"/>
          <w:szCs w:val="24"/>
        </w:rPr>
        <w:t xml:space="preserve"> sur un graphe en fonction de la profondeur, d’obtenir des segments de droite dont la pente est égale à vitesse de propagation de l’onde P ou S. La (figure </w:t>
      </w:r>
      <w:r w:rsidR="00921EE7">
        <w:rPr>
          <w:rFonts w:asciiTheme="minorBidi" w:hAnsiTheme="minorBidi" w:cstheme="minorBidi"/>
          <w:sz w:val="24"/>
          <w:szCs w:val="24"/>
        </w:rPr>
        <w:t>3</w:t>
      </w:r>
      <w:r>
        <w:rPr>
          <w:rFonts w:asciiTheme="minorBidi" w:hAnsiTheme="minorBidi" w:cstheme="minorBidi"/>
          <w:sz w:val="24"/>
          <w:szCs w:val="24"/>
        </w:rPr>
        <w:t>.5</w:t>
      </w:r>
      <w:r w:rsidR="0092149F">
        <w:rPr>
          <w:rFonts w:asciiTheme="minorBidi" w:hAnsiTheme="minorBidi" w:cstheme="minorBidi"/>
          <w:sz w:val="24"/>
          <w:szCs w:val="24"/>
        </w:rPr>
        <w:t>.)</w:t>
      </w:r>
      <w:r w:rsidR="00921EE7">
        <w:rPr>
          <w:rFonts w:asciiTheme="minorBidi" w:hAnsiTheme="minorBidi" w:cstheme="minorBidi"/>
          <w:sz w:val="24"/>
          <w:szCs w:val="24"/>
        </w:rPr>
        <w:t xml:space="preserve"> montre un exemple d'un </w:t>
      </w:r>
      <w:r w:rsidR="0092149F">
        <w:rPr>
          <w:rFonts w:asciiTheme="minorBidi" w:hAnsiTheme="minorBidi" w:cstheme="minorBidi"/>
          <w:sz w:val="24"/>
          <w:szCs w:val="24"/>
        </w:rPr>
        <w:t>D</w:t>
      </w:r>
      <w:r w:rsidR="0092149F" w:rsidRPr="00BB315C">
        <w:rPr>
          <w:rFonts w:asciiTheme="minorBidi" w:hAnsiTheme="minorBidi" w:cstheme="minorBidi"/>
          <w:sz w:val="24"/>
          <w:szCs w:val="24"/>
        </w:rPr>
        <w:t>romochronique</w:t>
      </w:r>
      <w:r w:rsidR="00921EE7" w:rsidRPr="00BB315C">
        <w:rPr>
          <w:rFonts w:asciiTheme="minorBidi" w:hAnsiTheme="minorBidi" w:cstheme="minorBidi"/>
          <w:sz w:val="24"/>
          <w:szCs w:val="24"/>
        </w:rPr>
        <w:t xml:space="preserve"> du Down</w:t>
      </w:r>
      <w:r w:rsidR="0092149F">
        <w:rPr>
          <w:rFonts w:asciiTheme="minorBidi" w:hAnsiTheme="minorBidi" w:cstheme="minorBidi"/>
          <w:sz w:val="24"/>
          <w:szCs w:val="24"/>
        </w:rPr>
        <w:t>-</w:t>
      </w:r>
      <w:r w:rsidR="00921EE7" w:rsidRPr="00BB315C">
        <w:rPr>
          <w:rFonts w:asciiTheme="minorBidi" w:hAnsiTheme="minorBidi" w:cstheme="minorBidi"/>
          <w:sz w:val="24"/>
          <w:szCs w:val="24"/>
        </w:rPr>
        <w:t>hole ou l'inverse de chaque pente est la vitesse de la couche prédéfinit dans le rapport de sondage carotté.</w:t>
      </w:r>
    </w:p>
    <w:p w:rsidR="00921EE7" w:rsidRDefault="008C2640" w:rsidP="00921EE7">
      <w:pPr>
        <w:pStyle w:val="PrformatHTML"/>
        <w:spacing w:line="360" w:lineRule="auto"/>
        <w:jc w:val="center"/>
        <w:rPr>
          <w:rFonts w:asciiTheme="minorBidi" w:hAnsiTheme="minorBidi" w:cstheme="minorBidi"/>
          <w:sz w:val="24"/>
          <w:szCs w:val="24"/>
        </w:rPr>
      </w:pPr>
      <w:r>
        <w:rPr>
          <w:rFonts w:asciiTheme="minorBidi" w:hAnsiTheme="minorBidi" w:cstheme="minorBidi"/>
          <w:noProof/>
          <w:szCs w:val="24"/>
        </w:rPr>
        <w:drawing>
          <wp:inline distT="0" distB="0" distL="0" distR="0">
            <wp:extent cx="3627755" cy="3717290"/>
            <wp:effectExtent l="1905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3627755" cy="3717290"/>
                    </a:xfrm>
                    <a:prstGeom prst="rect">
                      <a:avLst/>
                    </a:prstGeom>
                    <a:noFill/>
                    <a:ln w="9525">
                      <a:noFill/>
                      <a:miter lim="800000"/>
                      <a:headEnd/>
                      <a:tailEnd/>
                    </a:ln>
                  </pic:spPr>
                </pic:pic>
              </a:graphicData>
            </a:graphic>
          </wp:inline>
        </w:drawing>
      </w:r>
    </w:p>
    <w:p w:rsidR="002A0254" w:rsidRPr="00BB315C" w:rsidRDefault="002A0254" w:rsidP="00921EE7">
      <w:pPr>
        <w:pStyle w:val="PrformatHTML"/>
        <w:spacing w:line="360" w:lineRule="auto"/>
        <w:jc w:val="center"/>
        <w:rPr>
          <w:rFonts w:asciiTheme="minorBidi" w:hAnsiTheme="minorBidi" w:cstheme="minorBidi"/>
          <w:sz w:val="24"/>
          <w:szCs w:val="24"/>
        </w:rPr>
      </w:pPr>
    </w:p>
    <w:p w:rsidR="00921EE7" w:rsidRPr="008C2640" w:rsidRDefault="002A0254" w:rsidP="00921EE7">
      <w:pPr>
        <w:jc w:val="center"/>
        <w:rPr>
          <w:rFonts w:asciiTheme="majorBidi" w:hAnsiTheme="majorBidi" w:cstheme="majorBidi"/>
          <w:b/>
          <w:bCs/>
          <w:sz w:val="20"/>
        </w:rPr>
      </w:pPr>
      <w:r>
        <w:rPr>
          <w:rFonts w:asciiTheme="majorBidi" w:hAnsiTheme="majorBidi" w:cstheme="majorBidi"/>
          <w:b/>
          <w:bCs/>
          <w:sz w:val="20"/>
        </w:rPr>
        <w:t>Figure 3.5</w:t>
      </w:r>
      <w:r w:rsidR="008C2640" w:rsidRPr="008C2640">
        <w:rPr>
          <w:rFonts w:asciiTheme="majorBidi" w:hAnsiTheme="majorBidi" w:cstheme="majorBidi"/>
          <w:b/>
          <w:bCs/>
          <w:sz w:val="20"/>
        </w:rPr>
        <w:t>.</w:t>
      </w:r>
      <w:r w:rsidR="00921EE7" w:rsidRPr="008C2640">
        <w:rPr>
          <w:rFonts w:asciiTheme="majorBidi" w:hAnsiTheme="majorBidi" w:cstheme="majorBidi"/>
          <w:b/>
          <w:bCs/>
          <w:sz w:val="20"/>
        </w:rPr>
        <w:t xml:space="preserve"> Dromochronique d'un Downhole</w:t>
      </w:r>
      <w:r w:rsidR="00107883">
        <w:rPr>
          <w:rFonts w:asciiTheme="majorBidi" w:hAnsiTheme="majorBidi" w:cstheme="majorBidi"/>
          <w:b/>
          <w:bCs/>
          <w:sz w:val="20"/>
        </w:rPr>
        <w:t xml:space="preserve"> </w:t>
      </w:r>
      <w:r w:rsidR="00921EE7" w:rsidRPr="008C2640">
        <w:rPr>
          <w:rFonts w:asciiTheme="majorBidi" w:hAnsiTheme="majorBidi" w:cstheme="majorBidi"/>
          <w:b/>
          <w:bCs/>
          <w:sz w:val="20"/>
        </w:rPr>
        <w:t>; variation des vitesses en fo</w:t>
      </w:r>
      <w:r w:rsidR="008C2640">
        <w:rPr>
          <w:rFonts w:asciiTheme="majorBidi" w:hAnsiTheme="majorBidi" w:cstheme="majorBidi"/>
          <w:b/>
          <w:bCs/>
          <w:sz w:val="20"/>
        </w:rPr>
        <w:t>nction de la profondeur, V</w:t>
      </w:r>
      <w:r w:rsidR="008C2640">
        <w:rPr>
          <w:rFonts w:asciiTheme="majorBidi" w:hAnsiTheme="majorBidi" w:cstheme="majorBidi"/>
          <w:b/>
          <w:bCs/>
          <w:sz w:val="20"/>
          <w:vertAlign w:val="subscript"/>
        </w:rPr>
        <w:t>p</w:t>
      </w:r>
      <w:r w:rsidR="008C2640">
        <w:rPr>
          <w:rFonts w:asciiTheme="majorBidi" w:hAnsiTheme="majorBidi" w:cstheme="majorBidi"/>
          <w:b/>
          <w:bCs/>
          <w:sz w:val="20"/>
        </w:rPr>
        <w:t xml:space="preserve"> en noir et V</w:t>
      </w:r>
      <w:r w:rsidR="008C2640">
        <w:rPr>
          <w:rFonts w:asciiTheme="majorBidi" w:hAnsiTheme="majorBidi" w:cstheme="majorBidi"/>
          <w:b/>
          <w:bCs/>
          <w:sz w:val="20"/>
          <w:vertAlign w:val="subscript"/>
        </w:rPr>
        <w:t>s</w:t>
      </w:r>
      <w:r w:rsidR="00921EE7" w:rsidRPr="008C2640">
        <w:rPr>
          <w:rFonts w:asciiTheme="majorBidi" w:hAnsiTheme="majorBidi" w:cstheme="majorBidi"/>
          <w:b/>
          <w:bCs/>
          <w:sz w:val="20"/>
        </w:rPr>
        <w:t xml:space="preserve"> en gris</w:t>
      </w:r>
    </w:p>
    <w:p w:rsidR="00921EE7" w:rsidRPr="00193775" w:rsidRDefault="00921EE7" w:rsidP="00921EE7">
      <w:pPr>
        <w:pStyle w:val="PrformatHTML"/>
        <w:spacing w:line="360" w:lineRule="auto"/>
        <w:rPr>
          <w:rFonts w:ascii="Arial" w:eastAsia="Times" w:hAnsi="Arial" w:cs="Arial"/>
          <w:sz w:val="24"/>
          <w:szCs w:val="24"/>
        </w:rPr>
      </w:pPr>
    </w:p>
    <w:p w:rsidR="00921EE7" w:rsidRPr="0015346D" w:rsidRDefault="00921EE7" w:rsidP="00921EE7">
      <w:pPr>
        <w:pStyle w:val="PrformatHTML"/>
        <w:rPr>
          <w:rFonts w:asciiTheme="minorBidi" w:hAnsiTheme="minorBidi" w:cstheme="minorBidi"/>
          <w:b/>
          <w:bCs/>
          <w:sz w:val="28"/>
          <w:szCs w:val="28"/>
        </w:rPr>
      </w:pPr>
      <w:r>
        <w:rPr>
          <w:rFonts w:asciiTheme="minorBidi" w:hAnsiTheme="minorBidi" w:cstheme="minorBidi"/>
          <w:b/>
          <w:bCs/>
          <w:sz w:val="28"/>
          <w:szCs w:val="28"/>
        </w:rPr>
        <w:t>2</w:t>
      </w:r>
      <w:r w:rsidRPr="0015346D">
        <w:rPr>
          <w:rFonts w:asciiTheme="minorBidi" w:hAnsiTheme="minorBidi" w:cstheme="minorBidi"/>
          <w:b/>
          <w:bCs/>
          <w:sz w:val="28"/>
          <w:szCs w:val="28"/>
        </w:rPr>
        <w:t>.2.3. Avantage et inconvénient de la méthode</w:t>
      </w:r>
      <w:r>
        <w:rPr>
          <w:rFonts w:asciiTheme="minorBidi" w:hAnsiTheme="minorBidi" w:cstheme="minorBidi"/>
          <w:b/>
          <w:bCs/>
          <w:sz w:val="28"/>
          <w:szCs w:val="28"/>
        </w:rPr>
        <w:t xml:space="preserve"> down-hole :</w:t>
      </w:r>
    </w:p>
    <w:p w:rsidR="00921EE7" w:rsidRDefault="00921EE7" w:rsidP="00921EE7">
      <w:pPr>
        <w:spacing w:line="276" w:lineRule="auto"/>
        <w:jc w:val="both"/>
        <w:rPr>
          <w:rFonts w:asciiTheme="majorBidi" w:hAnsiTheme="majorBidi" w:cstheme="majorBidi"/>
          <w:szCs w:val="24"/>
        </w:rPr>
      </w:pPr>
    </w:p>
    <w:p w:rsidR="00921EE7" w:rsidRPr="00547C41" w:rsidRDefault="00BC2135" w:rsidP="00547C41">
      <w:pPr>
        <w:spacing w:line="276" w:lineRule="auto"/>
        <w:jc w:val="both"/>
        <w:rPr>
          <w:rFonts w:asciiTheme="minorBidi" w:hAnsiTheme="minorBidi" w:cstheme="minorBidi"/>
          <w:b/>
          <w:bCs/>
          <w:sz w:val="28"/>
          <w:szCs w:val="28"/>
        </w:rPr>
      </w:pPr>
      <w:r w:rsidRPr="00547C41">
        <w:rPr>
          <w:rFonts w:asciiTheme="minorBidi" w:hAnsiTheme="minorBidi" w:cstheme="minorBidi"/>
          <w:b/>
          <w:bCs/>
          <w:sz w:val="28"/>
          <w:szCs w:val="28"/>
        </w:rPr>
        <w:t>Avantage</w:t>
      </w:r>
      <w:r w:rsidR="00921EE7" w:rsidRPr="00547C41">
        <w:rPr>
          <w:rFonts w:asciiTheme="minorBidi" w:hAnsiTheme="minorBidi" w:cstheme="minorBidi"/>
          <w:b/>
          <w:bCs/>
          <w:sz w:val="28"/>
          <w:szCs w:val="28"/>
        </w:rPr>
        <w:t> :</w:t>
      </w:r>
    </w:p>
    <w:p w:rsidR="00180618" w:rsidRPr="00547C41" w:rsidRDefault="00180618" w:rsidP="00180618">
      <w:pPr>
        <w:pStyle w:val="Paragraphedeliste"/>
        <w:numPr>
          <w:ilvl w:val="0"/>
          <w:numId w:val="11"/>
        </w:numPr>
        <w:spacing w:line="276" w:lineRule="auto"/>
        <w:jc w:val="both"/>
        <w:rPr>
          <w:rFonts w:asciiTheme="minorBidi" w:hAnsiTheme="minorBidi" w:cstheme="minorBidi"/>
          <w:b/>
          <w:bCs/>
          <w:szCs w:val="24"/>
        </w:rPr>
      </w:pPr>
      <w:r w:rsidRPr="00547C41">
        <w:rPr>
          <w:rFonts w:asciiTheme="minorBidi" w:hAnsiTheme="minorBidi" w:cstheme="minorBidi"/>
          <w:b/>
          <w:bCs/>
          <w:szCs w:val="24"/>
        </w:rPr>
        <w:t>Source :</w:t>
      </w:r>
    </w:p>
    <w:p w:rsidR="00547C41" w:rsidRDefault="00921EE7" w:rsidP="00547C41">
      <w:pPr>
        <w:spacing w:line="360" w:lineRule="auto"/>
        <w:jc w:val="both"/>
        <w:rPr>
          <w:rFonts w:asciiTheme="minorBidi" w:hAnsiTheme="minorBidi" w:cstheme="minorBidi"/>
          <w:szCs w:val="24"/>
        </w:rPr>
      </w:pPr>
      <w:r w:rsidRPr="00B76695">
        <w:rPr>
          <w:rFonts w:asciiTheme="minorBidi" w:hAnsiTheme="minorBidi" w:cstheme="minorBidi"/>
          <w:szCs w:val="24"/>
        </w:rPr>
        <w:t>La simplicité et la facilité d’utilisation des sources en surface représentent le princ</w:t>
      </w:r>
      <w:r>
        <w:rPr>
          <w:rFonts w:asciiTheme="minorBidi" w:hAnsiTheme="minorBidi" w:cstheme="minorBidi"/>
          <w:szCs w:val="24"/>
        </w:rPr>
        <w:t xml:space="preserve">ipal avantage de cette méthode </w:t>
      </w:r>
      <w:r w:rsidRPr="00B76695">
        <w:rPr>
          <w:rFonts w:asciiTheme="minorBidi" w:hAnsiTheme="minorBidi" w:cstheme="minorBidi"/>
          <w:szCs w:val="24"/>
        </w:rPr>
        <w:t>par rapport</w:t>
      </w:r>
      <w:r>
        <w:rPr>
          <w:rFonts w:asciiTheme="minorBidi" w:hAnsiTheme="minorBidi" w:cstheme="minorBidi"/>
          <w:szCs w:val="24"/>
        </w:rPr>
        <w:t xml:space="preserve"> à</w:t>
      </w:r>
      <w:r w:rsidRPr="00B76695">
        <w:rPr>
          <w:rFonts w:asciiTheme="minorBidi" w:hAnsiTheme="minorBidi" w:cstheme="minorBidi"/>
          <w:szCs w:val="24"/>
        </w:rPr>
        <w:t xml:space="preserve"> des autres méthodes de sismique de </w:t>
      </w:r>
      <w:r>
        <w:rPr>
          <w:rFonts w:asciiTheme="minorBidi" w:hAnsiTheme="minorBidi" w:cstheme="minorBidi"/>
          <w:szCs w:val="24"/>
        </w:rPr>
        <w:t>surface</w:t>
      </w:r>
      <w:r w:rsidR="009602DB">
        <w:rPr>
          <w:rFonts w:asciiTheme="minorBidi" w:hAnsiTheme="minorBidi" w:cstheme="minorBidi"/>
          <w:szCs w:val="24"/>
        </w:rPr>
        <w:t xml:space="preserve"> </w:t>
      </w:r>
      <w:r w:rsidR="009602DB" w:rsidRPr="009602DB">
        <w:rPr>
          <w:rFonts w:asciiTheme="minorBidi" w:hAnsiTheme="minorBidi" w:cstheme="minorBidi"/>
          <w:b/>
          <w:bCs/>
          <w:szCs w:val="24"/>
        </w:rPr>
        <w:t>[</w:t>
      </w:r>
      <w:r w:rsidR="00970EA1">
        <w:rPr>
          <w:rFonts w:asciiTheme="minorBidi" w:hAnsiTheme="minorBidi" w:cstheme="minorBidi"/>
          <w:b/>
          <w:bCs/>
          <w:szCs w:val="24"/>
        </w:rPr>
        <w:t>23</w:t>
      </w:r>
      <w:r w:rsidR="009602DB" w:rsidRPr="009602DB">
        <w:rPr>
          <w:rFonts w:asciiTheme="minorBidi" w:hAnsiTheme="minorBidi" w:cstheme="minorBidi"/>
          <w:b/>
          <w:bCs/>
          <w:szCs w:val="24"/>
        </w:rPr>
        <w:t>]</w:t>
      </w:r>
      <w:r w:rsidRPr="00B76695">
        <w:rPr>
          <w:rFonts w:asciiTheme="minorBidi" w:hAnsiTheme="minorBidi" w:cstheme="minorBidi"/>
          <w:szCs w:val="24"/>
        </w:rPr>
        <w:t xml:space="preserve">. </w:t>
      </w:r>
    </w:p>
    <w:p w:rsidR="009602DB" w:rsidRDefault="009602DB" w:rsidP="00547C41">
      <w:pPr>
        <w:spacing w:line="360" w:lineRule="auto"/>
        <w:jc w:val="both"/>
        <w:rPr>
          <w:rFonts w:asciiTheme="minorBidi" w:hAnsiTheme="minorBidi" w:cstheme="minorBidi"/>
          <w:szCs w:val="24"/>
        </w:rPr>
      </w:pPr>
    </w:p>
    <w:p w:rsidR="009602DB" w:rsidRDefault="009602DB" w:rsidP="00547C41">
      <w:pPr>
        <w:spacing w:line="360" w:lineRule="auto"/>
        <w:jc w:val="both"/>
        <w:rPr>
          <w:rFonts w:asciiTheme="minorBidi" w:hAnsiTheme="minorBidi" w:cstheme="minorBidi"/>
          <w:szCs w:val="24"/>
        </w:rPr>
      </w:pPr>
    </w:p>
    <w:p w:rsidR="00180618" w:rsidRPr="00547C41" w:rsidRDefault="00180618" w:rsidP="00547C41">
      <w:pPr>
        <w:pStyle w:val="Paragraphedeliste"/>
        <w:numPr>
          <w:ilvl w:val="0"/>
          <w:numId w:val="11"/>
        </w:numPr>
        <w:spacing w:line="360" w:lineRule="auto"/>
        <w:jc w:val="both"/>
        <w:rPr>
          <w:rFonts w:asciiTheme="minorBidi" w:eastAsia="Times New Roman" w:hAnsiTheme="minorBidi" w:cstheme="minorBidi"/>
          <w:b/>
          <w:bCs/>
          <w:szCs w:val="24"/>
        </w:rPr>
      </w:pPr>
      <w:r w:rsidRPr="00547C41">
        <w:rPr>
          <w:rFonts w:asciiTheme="minorBidi" w:eastAsia="Times New Roman" w:hAnsiTheme="minorBidi" w:cstheme="minorBidi"/>
          <w:b/>
          <w:bCs/>
          <w:szCs w:val="24"/>
        </w:rPr>
        <w:lastRenderedPageBreak/>
        <w:t>Profondeur d’investigation :</w:t>
      </w:r>
    </w:p>
    <w:p w:rsidR="00547C41" w:rsidRPr="00547C41" w:rsidRDefault="00547C41" w:rsidP="00547C41">
      <w:pPr>
        <w:spacing w:line="360" w:lineRule="auto"/>
        <w:jc w:val="both"/>
        <w:rPr>
          <w:rFonts w:asciiTheme="minorBidi" w:hAnsiTheme="minorBidi" w:cstheme="minorBidi"/>
          <w:szCs w:val="24"/>
        </w:rPr>
      </w:pPr>
      <w:r w:rsidRPr="00547C41">
        <w:rPr>
          <w:rFonts w:asciiTheme="minorBidi" w:hAnsiTheme="minorBidi" w:cstheme="minorBidi"/>
          <w:szCs w:val="24"/>
        </w:rPr>
        <w:t xml:space="preserve">Sur l’essai du down hole un seul </w:t>
      </w:r>
      <w:r w:rsidR="00107883">
        <w:rPr>
          <w:rFonts w:asciiTheme="minorBidi" w:hAnsiTheme="minorBidi" w:cstheme="minorBidi"/>
          <w:szCs w:val="24"/>
        </w:rPr>
        <w:t>forage est nécessaire</w:t>
      </w:r>
      <w:r w:rsidRPr="00547C41">
        <w:rPr>
          <w:rFonts w:asciiTheme="minorBidi" w:hAnsiTheme="minorBidi" w:cstheme="minorBidi"/>
          <w:szCs w:val="24"/>
        </w:rPr>
        <w:t xml:space="preserve"> dans</w:t>
      </w:r>
      <w:r>
        <w:rPr>
          <w:rFonts w:asciiTheme="minorBidi" w:hAnsiTheme="minorBidi" w:cstheme="minorBidi"/>
          <w:szCs w:val="24"/>
        </w:rPr>
        <w:t xml:space="preserve"> le but de réaliser les mesures.</w:t>
      </w:r>
    </w:p>
    <w:p w:rsidR="00921EE7" w:rsidRDefault="00180618" w:rsidP="00180618">
      <w:pPr>
        <w:spacing w:line="360" w:lineRule="auto"/>
        <w:jc w:val="both"/>
        <w:rPr>
          <w:rFonts w:asciiTheme="minorBidi" w:eastAsia="Times New Roman" w:hAnsiTheme="minorBidi" w:cstheme="minorBidi"/>
          <w:szCs w:val="24"/>
        </w:rPr>
      </w:pPr>
      <w:r>
        <w:rPr>
          <w:rFonts w:asciiTheme="minorBidi" w:eastAsia="Times New Roman" w:hAnsiTheme="minorBidi" w:cstheme="minorBidi"/>
          <w:szCs w:val="24"/>
        </w:rPr>
        <w:t>Il est possible de détecter des couches de plus faibles caractéristiques même si celles-ci sont incluses entre deux couches résistantes.</w:t>
      </w:r>
    </w:p>
    <w:p w:rsidR="00547C41" w:rsidRPr="00547C41" w:rsidRDefault="00547C41" w:rsidP="00547C41">
      <w:pPr>
        <w:pStyle w:val="Paragraphedeliste"/>
        <w:numPr>
          <w:ilvl w:val="0"/>
          <w:numId w:val="11"/>
        </w:numPr>
        <w:spacing w:line="360" w:lineRule="auto"/>
        <w:jc w:val="both"/>
        <w:rPr>
          <w:rFonts w:asciiTheme="minorBidi" w:eastAsia="Times New Roman" w:hAnsiTheme="minorBidi" w:cstheme="minorBidi"/>
          <w:b/>
          <w:bCs/>
          <w:szCs w:val="24"/>
        </w:rPr>
      </w:pPr>
      <w:r w:rsidRPr="00547C41">
        <w:rPr>
          <w:rFonts w:asciiTheme="minorBidi" w:eastAsia="Times New Roman" w:hAnsiTheme="minorBidi" w:cstheme="minorBidi"/>
          <w:b/>
          <w:bCs/>
          <w:szCs w:val="24"/>
        </w:rPr>
        <w:t>L'analyse des données :</w:t>
      </w:r>
    </w:p>
    <w:p w:rsidR="00547C41" w:rsidRDefault="00547C41" w:rsidP="000A4766">
      <w:pPr>
        <w:spacing w:line="360" w:lineRule="auto"/>
        <w:jc w:val="both"/>
        <w:rPr>
          <w:rFonts w:asciiTheme="minorBidi" w:eastAsia="Times New Roman" w:hAnsiTheme="minorBidi" w:cstheme="minorBidi"/>
          <w:szCs w:val="24"/>
        </w:rPr>
      </w:pPr>
      <w:r w:rsidRPr="00B76695">
        <w:rPr>
          <w:rFonts w:asciiTheme="minorBidi" w:eastAsia="Times New Roman" w:hAnsiTheme="minorBidi" w:cstheme="minorBidi"/>
          <w:szCs w:val="24"/>
        </w:rPr>
        <w:t>Relativement simple p</w:t>
      </w:r>
      <w:r>
        <w:rPr>
          <w:rFonts w:asciiTheme="minorBidi" w:eastAsia="Times New Roman" w:hAnsiTheme="minorBidi" w:cstheme="minorBidi"/>
          <w:szCs w:val="24"/>
        </w:rPr>
        <w:t>ar rapport au cr</w:t>
      </w:r>
      <w:r w:rsidR="00107883">
        <w:rPr>
          <w:rFonts w:asciiTheme="minorBidi" w:eastAsia="Times New Roman" w:hAnsiTheme="minorBidi" w:cstheme="minorBidi"/>
          <w:szCs w:val="24"/>
        </w:rPr>
        <w:t>oss hole, et beaucoup moins d’</w:t>
      </w:r>
      <w:r w:rsidRPr="00B76695">
        <w:rPr>
          <w:rFonts w:asciiTheme="minorBidi" w:eastAsia="Times New Roman" w:hAnsiTheme="minorBidi" w:cstheme="minorBidi"/>
          <w:szCs w:val="24"/>
        </w:rPr>
        <w:t>erreur</w:t>
      </w:r>
      <w:r>
        <w:rPr>
          <w:rFonts w:asciiTheme="minorBidi" w:eastAsia="Times New Roman" w:hAnsiTheme="minorBidi" w:cstheme="minorBidi"/>
          <w:szCs w:val="24"/>
        </w:rPr>
        <w:t>s</w:t>
      </w:r>
      <w:r w:rsidRPr="00B76695">
        <w:rPr>
          <w:rFonts w:asciiTheme="minorBidi" w:eastAsia="Times New Roman" w:hAnsiTheme="minorBidi" w:cstheme="minorBidi"/>
          <w:szCs w:val="24"/>
        </w:rPr>
        <w:t>.</w:t>
      </w:r>
    </w:p>
    <w:p w:rsidR="000A4766" w:rsidRPr="00180618" w:rsidRDefault="000A4766" w:rsidP="000A4766">
      <w:pPr>
        <w:spacing w:line="360" w:lineRule="auto"/>
        <w:jc w:val="both"/>
        <w:rPr>
          <w:rFonts w:asciiTheme="minorBidi" w:eastAsia="Times New Roman" w:hAnsiTheme="minorBidi" w:cstheme="minorBidi"/>
          <w:szCs w:val="24"/>
        </w:rPr>
      </w:pPr>
    </w:p>
    <w:p w:rsidR="00921EE7" w:rsidRPr="00BC2135" w:rsidRDefault="00921EE7" w:rsidP="00BC2135">
      <w:pPr>
        <w:spacing w:line="360" w:lineRule="auto"/>
        <w:jc w:val="both"/>
        <w:rPr>
          <w:rFonts w:asciiTheme="minorBidi" w:hAnsiTheme="minorBidi" w:cstheme="minorBidi"/>
          <w:b/>
          <w:bCs/>
          <w:sz w:val="28"/>
          <w:szCs w:val="28"/>
        </w:rPr>
      </w:pPr>
      <w:r w:rsidRPr="00BC2135">
        <w:rPr>
          <w:rFonts w:asciiTheme="minorBidi" w:hAnsiTheme="minorBidi" w:cstheme="minorBidi"/>
          <w:b/>
          <w:bCs/>
          <w:sz w:val="28"/>
          <w:szCs w:val="28"/>
        </w:rPr>
        <w:t>Inconvénient :</w:t>
      </w:r>
    </w:p>
    <w:p w:rsidR="00921EE7" w:rsidRDefault="00921EE7" w:rsidP="00854EBF">
      <w:pPr>
        <w:spacing w:line="360" w:lineRule="auto"/>
        <w:ind w:firstLine="284"/>
        <w:jc w:val="both"/>
        <w:rPr>
          <w:rFonts w:asciiTheme="minorBidi" w:hAnsiTheme="minorBidi" w:cstheme="minorBidi"/>
          <w:szCs w:val="24"/>
        </w:rPr>
      </w:pPr>
      <w:r w:rsidRPr="00A00346">
        <w:rPr>
          <w:rFonts w:asciiTheme="minorBidi" w:hAnsiTheme="minorBidi" w:cstheme="minorBidi"/>
          <w:szCs w:val="24"/>
        </w:rPr>
        <w:t>L’atténuatio</w:t>
      </w:r>
      <w:r>
        <w:rPr>
          <w:rFonts w:asciiTheme="minorBidi" w:hAnsiTheme="minorBidi" w:cstheme="minorBidi"/>
          <w:szCs w:val="24"/>
        </w:rPr>
        <w:t xml:space="preserve">n des ondes avec la profondeur, le down hole est toutefois </w:t>
      </w:r>
      <w:r w:rsidR="00854EBF">
        <w:rPr>
          <w:rFonts w:asciiTheme="minorBidi" w:hAnsiTheme="minorBidi" w:cstheme="minorBidi"/>
          <w:szCs w:val="24"/>
        </w:rPr>
        <w:t>limitée</w:t>
      </w:r>
      <w:r>
        <w:rPr>
          <w:rFonts w:asciiTheme="minorBidi" w:hAnsiTheme="minorBidi" w:cstheme="minorBidi"/>
          <w:szCs w:val="24"/>
        </w:rPr>
        <w:t xml:space="preserve"> par une certaine profondeur, dont une source engendrée en surface par une massette de 10 Kg ne peut pas atteindre une grande profondeur. Même si avec une chute de poids, on ne peut pas exciter les ondes de cisaillement S. En effet, à cette grande profondeur, il y aura une mauvaise identification des ondes P ou S.</w:t>
      </w:r>
    </w:p>
    <w:p w:rsidR="00921EE7" w:rsidRDefault="00921EE7" w:rsidP="00BC2135">
      <w:pPr>
        <w:spacing w:line="360" w:lineRule="auto"/>
        <w:ind w:firstLine="284"/>
        <w:jc w:val="both"/>
        <w:rPr>
          <w:rFonts w:asciiTheme="minorBidi" w:hAnsiTheme="minorBidi" w:cstheme="minorBidi"/>
          <w:szCs w:val="24"/>
        </w:rPr>
      </w:pPr>
      <w:r>
        <w:rPr>
          <w:rFonts w:asciiTheme="minorBidi" w:hAnsiTheme="minorBidi" w:cstheme="minorBidi"/>
          <w:szCs w:val="24"/>
        </w:rPr>
        <w:t>La mauvaise cimentation des puits est un autre inconvénient du down-hole.</w:t>
      </w:r>
      <w:r w:rsidR="00BC2135">
        <w:rPr>
          <w:rFonts w:asciiTheme="minorBidi" w:hAnsiTheme="minorBidi" w:cstheme="minorBidi"/>
          <w:szCs w:val="24"/>
        </w:rPr>
        <w:t xml:space="preserve"> </w:t>
      </w:r>
      <w:r>
        <w:rPr>
          <w:rFonts w:asciiTheme="minorBidi" w:hAnsiTheme="minorBidi" w:cstheme="minorBidi"/>
          <w:szCs w:val="24"/>
        </w:rPr>
        <w:t>De plus, le mauvais couplage du récepteur avec les parois du sondage engendrera un mauvais signal. D'ailleurs, la mauvaise identification du début de l’onde S est plus ou moins due à la rotation de la sonde dans le sondage, ce qui fait que les géophones horizontaux ne sont pas parallèle au madrier posé en surface.</w:t>
      </w:r>
    </w:p>
    <w:p w:rsidR="00921EE7" w:rsidRDefault="00921EE7" w:rsidP="00921EE7">
      <w:pPr>
        <w:spacing w:line="360" w:lineRule="auto"/>
        <w:jc w:val="both"/>
        <w:rPr>
          <w:rFonts w:asciiTheme="minorBidi" w:hAnsiTheme="minorBidi" w:cstheme="minorBidi"/>
          <w:szCs w:val="24"/>
        </w:rPr>
      </w:pPr>
    </w:p>
    <w:p w:rsidR="00921EE7" w:rsidRPr="004D6900" w:rsidRDefault="00921EE7" w:rsidP="00921EE7">
      <w:pPr>
        <w:spacing w:line="276" w:lineRule="auto"/>
        <w:jc w:val="both"/>
        <w:rPr>
          <w:rFonts w:asciiTheme="minorBidi" w:hAnsiTheme="minorBidi" w:cstheme="minorBidi"/>
          <w:b/>
          <w:bCs/>
          <w:sz w:val="28"/>
          <w:szCs w:val="28"/>
        </w:rPr>
      </w:pPr>
      <w:r>
        <w:rPr>
          <w:rFonts w:asciiTheme="minorBidi" w:hAnsiTheme="minorBidi" w:cstheme="minorBidi"/>
          <w:b/>
          <w:bCs/>
          <w:sz w:val="28"/>
          <w:szCs w:val="28"/>
        </w:rPr>
        <w:t xml:space="preserve">2.2.4. </w:t>
      </w:r>
      <w:r w:rsidRPr="004D6900">
        <w:rPr>
          <w:rFonts w:asciiTheme="minorBidi" w:hAnsiTheme="minorBidi" w:cstheme="minorBidi"/>
          <w:b/>
          <w:bCs/>
          <w:sz w:val="28"/>
          <w:szCs w:val="28"/>
        </w:rPr>
        <w:t>Application</w:t>
      </w:r>
      <w:r>
        <w:rPr>
          <w:rFonts w:asciiTheme="minorBidi" w:hAnsiTheme="minorBidi" w:cstheme="minorBidi"/>
          <w:b/>
          <w:bCs/>
          <w:sz w:val="28"/>
          <w:szCs w:val="28"/>
        </w:rPr>
        <w:t>s</w:t>
      </w:r>
      <w:r w:rsidRPr="004D6900">
        <w:rPr>
          <w:rFonts w:asciiTheme="minorBidi" w:hAnsiTheme="minorBidi" w:cstheme="minorBidi"/>
          <w:b/>
          <w:bCs/>
          <w:sz w:val="28"/>
          <w:szCs w:val="28"/>
        </w:rPr>
        <w:t xml:space="preserve"> downhole :</w:t>
      </w:r>
      <w:r w:rsidR="008A11D1">
        <w:rPr>
          <w:rFonts w:asciiTheme="minorBidi" w:hAnsiTheme="minorBidi" w:cstheme="minorBidi"/>
          <w:b/>
          <w:bCs/>
          <w:sz w:val="28"/>
          <w:szCs w:val="28"/>
        </w:rPr>
        <w:t xml:space="preserve"> </w:t>
      </w:r>
    </w:p>
    <w:p w:rsidR="00921EE7" w:rsidRDefault="00921EE7" w:rsidP="00921EE7">
      <w:pPr>
        <w:spacing w:line="276" w:lineRule="auto"/>
        <w:jc w:val="both"/>
        <w:rPr>
          <w:rFonts w:asciiTheme="majorBidi" w:hAnsiTheme="majorBidi" w:cstheme="majorBidi"/>
          <w:szCs w:val="24"/>
        </w:rPr>
      </w:pPr>
    </w:p>
    <w:p w:rsidR="00921EE7" w:rsidRPr="001A5933" w:rsidRDefault="00921EE7" w:rsidP="00921EE7">
      <w:pPr>
        <w:pStyle w:val="Paragraphedeliste"/>
        <w:numPr>
          <w:ilvl w:val="0"/>
          <w:numId w:val="12"/>
        </w:numPr>
        <w:spacing w:line="360" w:lineRule="auto"/>
        <w:jc w:val="both"/>
        <w:rPr>
          <w:rFonts w:asciiTheme="minorBidi" w:hAnsiTheme="minorBidi" w:cstheme="minorBidi"/>
          <w:szCs w:val="24"/>
        </w:rPr>
      </w:pPr>
      <w:r w:rsidRPr="001A5933">
        <w:rPr>
          <w:rStyle w:val="fs12"/>
          <w:rFonts w:asciiTheme="minorBidi" w:hAnsiTheme="minorBidi" w:cstheme="minorBidi"/>
        </w:rPr>
        <w:t>la détermination du paramètre</w:t>
      </w:r>
      <w:r w:rsidRPr="001A5933">
        <w:rPr>
          <w:rFonts w:asciiTheme="minorBidi" w:eastAsia="Times New Roman" w:hAnsiTheme="minorBidi" w:cstheme="minorBidi"/>
          <w:szCs w:val="24"/>
        </w:rPr>
        <w:t xml:space="preserve"> V</w:t>
      </w:r>
      <w:r w:rsidR="0018359E">
        <w:rPr>
          <w:rFonts w:asciiTheme="minorBidi" w:eastAsia="Times New Roman" w:hAnsiTheme="minorBidi" w:cstheme="minorBidi"/>
          <w:szCs w:val="24"/>
          <w:vertAlign w:val="subscript"/>
        </w:rPr>
        <w:t>s</w:t>
      </w:r>
      <w:r w:rsidRPr="0018359E">
        <w:rPr>
          <w:rFonts w:asciiTheme="minorBidi" w:eastAsia="Times New Roman" w:hAnsiTheme="minorBidi" w:cstheme="minorBidi"/>
          <w:sz w:val="22"/>
          <w:szCs w:val="22"/>
          <w:vertAlign w:val="subscript"/>
        </w:rPr>
        <w:t>30</w:t>
      </w:r>
      <w:r w:rsidR="008A11D1">
        <w:rPr>
          <w:rFonts w:asciiTheme="minorBidi" w:eastAsia="Times New Roman" w:hAnsiTheme="minorBidi" w:cstheme="minorBidi"/>
          <w:sz w:val="22"/>
          <w:szCs w:val="22"/>
          <w:vertAlign w:val="subscript"/>
        </w:rPr>
        <w:t xml:space="preserve"> </w:t>
      </w:r>
      <w:r w:rsidR="009602DB" w:rsidRPr="00970EA1">
        <w:rPr>
          <w:rFonts w:asciiTheme="minorBidi" w:eastAsia="Times New Roman" w:hAnsiTheme="minorBidi" w:cstheme="minorBidi"/>
          <w:b/>
          <w:bCs/>
          <w:szCs w:val="24"/>
        </w:rPr>
        <w:t>[</w:t>
      </w:r>
      <w:r w:rsidR="00970EA1" w:rsidRPr="00970EA1">
        <w:rPr>
          <w:rFonts w:asciiTheme="minorBidi" w:eastAsia="Times New Roman" w:hAnsiTheme="minorBidi" w:cstheme="minorBidi"/>
          <w:b/>
          <w:bCs/>
          <w:szCs w:val="24"/>
        </w:rPr>
        <w:t>23</w:t>
      </w:r>
      <w:r w:rsidR="008A11D1" w:rsidRPr="00970EA1">
        <w:rPr>
          <w:rFonts w:asciiTheme="minorBidi" w:eastAsia="Times New Roman" w:hAnsiTheme="minorBidi" w:cstheme="minorBidi"/>
          <w:b/>
          <w:bCs/>
          <w:szCs w:val="24"/>
        </w:rPr>
        <w:t>]</w:t>
      </w:r>
      <w:r>
        <w:rPr>
          <w:rFonts w:asciiTheme="minorBidi" w:eastAsia="Times New Roman" w:hAnsiTheme="minorBidi" w:cstheme="minorBidi"/>
          <w:szCs w:val="24"/>
        </w:rPr>
        <w:t>.</w:t>
      </w:r>
      <w:r w:rsidRPr="001A5933">
        <w:rPr>
          <w:rFonts w:asciiTheme="minorBidi" w:eastAsia="Times New Roman" w:hAnsiTheme="minorBidi" w:cstheme="minorBidi"/>
          <w:szCs w:val="24"/>
        </w:rPr>
        <w:t xml:space="preserve"> </w:t>
      </w:r>
    </w:p>
    <w:p w:rsidR="00921EE7" w:rsidRPr="002D545F" w:rsidRDefault="008A11D1" w:rsidP="002D545F">
      <w:pPr>
        <w:pStyle w:val="Paragraphedeliste"/>
        <w:numPr>
          <w:ilvl w:val="0"/>
          <w:numId w:val="12"/>
        </w:numPr>
        <w:spacing w:line="360" w:lineRule="auto"/>
        <w:jc w:val="both"/>
        <w:rPr>
          <w:rFonts w:asciiTheme="minorBidi" w:hAnsiTheme="minorBidi" w:cstheme="minorBidi"/>
          <w:szCs w:val="24"/>
        </w:rPr>
      </w:pPr>
      <w:r w:rsidRPr="001A5933">
        <w:rPr>
          <w:rFonts w:asciiTheme="minorBidi" w:eastAsia="Times New Roman" w:hAnsiTheme="minorBidi" w:cstheme="minorBidi"/>
          <w:szCs w:val="24"/>
        </w:rPr>
        <w:t>C</w:t>
      </w:r>
      <w:r w:rsidR="00921EE7" w:rsidRPr="001A5933">
        <w:rPr>
          <w:rFonts w:asciiTheme="minorBidi" w:eastAsia="Times New Roman" w:hAnsiTheme="minorBidi" w:cstheme="minorBidi"/>
          <w:szCs w:val="24"/>
        </w:rPr>
        <w:t>alcu</w:t>
      </w:r>
      <w:r>
        <w:rPr>
          <w:rFonts w:asciiTheme="minorBidi" w:eastAsia="Times New Roman" w:hAnsiTheme="minorBidi" w:cstheme="minorBidi"/>
          <w:szCs w:val="24"/>
        </w:rPr>
        <w:t xml:space="preserve">le les paramètres dynamiques du milieu </w:t>
      </w:r>
    </w:p>
    <w:p w:rsidR="00921EE7" w:rsidRPr="00043810" w:rsidRDefault="00921EE7" w:rsidP="00921EE7">
      <w:pPr>
        <w:pStyle w:val="Paragraphedeliste"/>
        <w:numPr>
          <w:ilvl w:val="0"/>
          <w:numId w:val="12"/>
        </w:numPr>
        <w:spacing w:line="360" w:lineRule="auto"/>
        <w:rPr>
          <w:rFonts w:asciiTheme="minorBidi" w:eastAsia="Times New Roman" w:hAnsiTheme="minorBidi" w:cstheme="minorBidi"/>
          <w:szCs w:val="24"/>
        </w:rPr>
      </w:pPr>
      <w:r w:rsidRPr="00043810">
        <w:rPr>
          <w:rFonts w:asciiTheme="minorBidi" w:eastAsia="Times New Roman" w:hAnsiTheme="minorBidi" w:cstheme="minorBidi"/>
          <w:szCs w:val="24"/>
        </w:rPr>
        <w:t xml:space="preserve">Mécanique des sols et des roches </w:t>
      </w:r>
    </w:p>
    <w:p w:rsidR="00921EE7" w:rsidRPr="00043810" w:rsidRDefault="00921EE7" w:rsidP="00921EE7">
      <w:pPr>
        <w:pStyle w:val="Paragraphedeliste"/>
        <w:numPr>
          <w:ilvl w:val="0"/>
          <w:numId w:val="12"/>
        </w:numPr>
        <w:spacing w:line="360" w:lineRule="auto"/>
        <w:jc w:val="both"/>
        <w:rPr>
          <w:rFonts w:asciiTheme="minorBidi" w:hAnsiTheme="minorBidi" w:cstheme="minorBidi"/>
          <w:szCs w:val="24"/>
        </w:rPr>
      </w:pPr>
      <w:r w:rsidRPr="00043810">
        <w:rPr>
          <w:rFonts w:asciiTheme="minorBidi" w:eastAsia="Times New Roman" w:hAnsiTheme="minorBidi" w:cstheme="minorBidi"/>
          <w:szCs w:val="24"/>
        </w:rPr>
        <w:t>Analyse de liquéfaction</w:t>
      </w:r>
    </w:p>
    <w:p w:rsidR="008A11D1" w:rsidRPr="008A11D1" w:rsidRDefault="00921EE7" w:rsidP="008A11D1">
      <w:pPr>
        <w:pStyle w:val="Paragraphedeliste"/>
        <w:numPr>
          <w:ilvl w:val="0"/>
          <w:numId w:val="12"/>
        </w:numPr>
        <w:spacing w:line="360" w:lineRule="auto"/>
        <w:jc w:val="both"/>
        <w:rPr>
          <w:rFonts w:asciiTheme="minorBidi" w:hAnsiTheme="minorBidi" w:cstheme="minorBidi"/>
          <w:szCs w:val="24"/>
        </w:rPr>
      </w:pPr>
      <w:r w:rsidRPr="001A5933">
        <w:rPr>
          <w:rFonts w:asciiTheme="minorBidi" w:eastAsia="Times New Roman" w:hAnsiTheme="minorBidi" w:cstheme="minorBidi"/>
          <w:szCs w:val="24"/>
        </w:rPr>
        <w:t>La détection des failles, des zones de cisaillement et des vides</w:t>
      </w:r>
    </w:p>
    <w:p w:rsidR="008214E4" w:rsidRDefault="00514543" w:rsidP="00854EBF">
      <w:pPr>
        <w:tabs>
          <w:tab w:val="left" w:pos="142"/>
        </w:tabs>
        <w:spacing w:line="360" w:lineRule="auto"/>
        <w:rPr>
          <w:rFonts w:asciiTheme="minorBidi" w:hAnsiTheme="minorBidi" w:cstheme="minorBidi"/>
          <w:b/>
          <w:bCs/>
          <w:sz w:val="36"/>
          <w:szCs w:val="36"/>
        </w:rPr>
      </w:pPr>
      <w:r w:rsidRPr="000D1C41">
        <w:rPr>
          <w:rFonts w:asciiTheme="minorBidi" w:hAnsiTheme="minorBidi" w:cstheme="minorBidi"/>
          <w:szCs w:val="24"/>
        </w:rPr>
        <w:br w:type="page"/>
      </w:r>
    </w:p>
    <w:p w:rsidR="001E2DFF" w:rsidRPr="00E31667" w:rsidRDefault="001E2DFF" w:rsidP="00906DFA">
      <w:pPr>
        <w:tabs>
          <w:tab w:val="decimal" w:pos="142"/>
        </w:tabs>
        <w:spacing w:before="100" w:beforeAutospacing="1" w:after="100" w:afterAutospacing="1" w:line="360" w:lineRule="auto"/>
        <w:jc w:val="center"/>
        <w:rPr>
          <w:rFonts w:asciiTheme="minorBidi" w:eastAsia="Times New Roman" w:hAnsiTheme="minorBidi" w:cstheme="minorBidi"/>
          <w:b/>
          <w:bCs/>
          <w:szCs w:val="24"/>
        </w:rPr>
      </w:pPr>
      <w:r w:rsidRPr="00E31667">
        <w:rPr>
          <w:rFonts w:asciiTheme="minorBidi" w:eastAsia="Times New Roman" w:hAnsiTheme="minorBidi" w:cstheme="minorBidi"/>
          <w:b/>
          <w:bCs/>
          <w:sz w:val="36"/>
          <w:szCs w:val="36"/>
        </w:rPr>
        <w:lastRenderedPageBreak/>
        <w:t xml:space="preserve">Chapitre 4 : </w:t>
      </w:r>
      <w:r w:rsidR="00906DFA">
        <w:rPr>
          <w:rFonts w:asciiTheme="minorBidi" w:eastAsia="Times New Roman" w:hAnsiTheme="minorBidi" w:cstheme="minorBidi"/>
          <w:b/>
          <w:bCs/>
          <w:sz w:val="36"/>
          <w:szCs w:val="36"/>
        </w:rPr>
        <w:t>Réalisation des essais</w:t>
      </w:r>
    </w:p>
    <w:p w:rsidR="001E2DFF" w:rsidRPr="00906DFA" w:rsidRDefault="001E2DFF" w:rsidP="00906DFA">
      <w:pPr>
        <w:tabs>
          <w:tab w:val="decimal" w:pos="142"/>
        </w:tabs>
        <w:spacing w:before="100" w:beforeAutospacing="1" w:after="100" w:afterAutospacing="1" w:line="360" w:lineRule="auto"/>
        <w:jc w:val="center"/>
        <w:rPr>
          <w:rFonts w:asciiTheme="minorBidi" w:eastAsia="Times New Roman" w:hAnsiTheme="minorBidi" w:cstheme="minorBidi"/>
          <w:b/>
          <w:bCs/>
          <w:szCs w:val="24"/>
        </w:rPr>
      </w:pPr>
    </w:p>
    <w:p w:rsidR="00906DFA" w:rsidRPr="00906DFA" w:rsidRDefault="00906DFA" w:rsidP="00906DFA">
      <w:pPr>
        <w:tabs>
          <w:tab w:val="decimal" w:pos="142"/>
        </w:tabs>
        <w:spacing w:before="100" w:beforeAutospacing="1" w:after="100" w:afterAutospacing="1" w:line="360" w:lineRule="auto"/>
        <w:jc w:val="center"/>
        <w:rPr>
          <w:rFonts w:asciiTheme="minorBidi" w:eastAsia="Times New Roman" w:hAnsiTheme="minorBidi" w:cstheme="minorBidi"/>
          <w:b/>
          <w:bCs/>
          <w:szCs w:val="24"/>
        </w:rPr>
      </w:pPr>
    </w:p>
    <w:p w:rsidR="001E2DFF" w:rsidRPr="00906DFA" w:rsidRDefault="001E2DFF" w:rsidP="00906DFA">
      <w:pPr>
        <w:tabs>
          <w:tab w:val="decimal" w:pos="142"/>
        </w:tabs>
        <w:spacing w:before="100" w:beforeAutospacing="1" w:after="100" w:afterAutospacing="1" w:line="360" w:lineRule="auto"/>
        <w:jc w:val="center"/>
        <w:rPr>
          <w:rFonts w:asciiTheme="minorBidi" w:eastAsia="Times New Roman" w:hAnsiTheme="minorBidi" w:cstheme="minorBidi"/>
          <w:b/>
          <w:bCs/>
          <w:szCs w:val="24"/>
        </w:rPr>
      </w:pPr>
    </w:p>
    <w:p w:rsidR="001E2DFF" w:rsidRPr="00906DFA" w:rsidRDefault="001E2DFF" w:rsidP="00906DFA">
      <w:pPr>
        <w:tabs>
          <w:tab w:val="decimal" w:pos="142"/>
        </w:tabs>
        <w:spacing w:before="100" w:beforeAutospacing="1" w:after="100" w:afterAutospacing="1" w:line="360" w:lineRule="auto"/>
        <w:ind w:hanging="142"/>
        <w:jc w:val="both"/>
        <w:rPr>
          <w:rFonts w:asciiTheme="minorBidi" w:eastAsia="Times New Roman" w:hAnsiTheme="minorBidi" w:cstheme="minorBidi"/>
          <w:b/>
          <w:bCs/>
          <w:sz w:val="28"/>
          <w:szCs w:val="28"/>
        </w:rPr>
      </w:pPr>
      <w:r w:rsidRPr="00906DFA">
        <w:rPr>
          <w:rFonts w:asciiTheme="minorBidi" w:eastAsia="Times New Roman" w:hAnsiTheme="minorBidi" w:cstheme="minorBidi"/>
          <w:b/>
          <w:bCs/>
          <w:sz w:val="28"/>
          <w:szCs w:val="28"/>
        </w:rPr>
        <w:t>4.1. Situ</w:t>
      </w:r>
      <w:r w:rsidR="0061609E">
        <w:rPr>
          <w:rFonts w:asciiTheme="minorBidi" w:eastAsia="Times New Roman" w:hAnsiTheme="minorBidi" w:cstheme="minorBidi"/>
          <w:b/>
          <w:bCs/>
          <w:sz w:val="28"/>
          <w:szCs w:val="28"/>
        </w:rPr>
        <w:t>ation géographique :</w:t>
      </w:r>
    </w:p>
    <w:p w:rsidR="001E2DFF" w:rsidRPr="00906DFA" w:rsidRDefault="00906DFA" w:rsidP="00906DFA">
      <w:pPr>
        <w:tabs>
          <w:tab w:val="decimal" w:pos="142"/>
        </w:tabs>
        <w:spacing w:line="360" w:lineRule="auto"/>
        <w:rPr>
          <w:rFonts w:asciiTheme="minorBidi" w:hAnsiTheme="minorBidi" w:cstheme="minorBidi"/>
          <w:szCs w:val="24"/>
        </w:rPr>
      </w:pPr>
      <w:r>
        <w:rPr>
          <w:rFonts w:asciiTheme="minorBidi" w:hAnsiTheme="minorBidi" w:cstheme="minorBidi"/>
          <w:szCs w:val="24"/>
        </w:rPr>
        <w:tab/>
      </w:r>
      <w:r>
        <w:rPr>
          <w:rFonts w:asciiTheme="minorBidi" w:hAnsiTheme="minorBidi" w:cstheme="minorBidi"/>
          <w:szCs w:val="24"/>
        </w:rPr>
        <w:tab/>
      </w:r>
      <w:r w:rsidR="001E2DFF" w:rsidRPr="00906DFA">
        <w:rPr>
          <w:rFonts w:asciiTheme="minorBidi" w:hAnsiTheme="minorBidi" w:cstheme="minorBidi"/>
          <w:szCs w:val="24"/>
        </w:rPr>
        <w:t>Le site d’étude stade Olympique 5 juillet 1962 à Alger, est situé au sud-ouest d’El B</w:t>
      </w:r>
      <w:r w:rsidR="0061609E">
        <w:rPr>
          <w:rFonts w:asciiTheme="minorBidi" w:hAnsiTheme="minorBidi" w:cstheme="minorBidi"/>
          <w:szCs w:val="24"/>
        </w:rPr>
        <w:t xml:space="preserve">iar, au sud-ouest de Bouzaréah </w:t>
      </w:r>
      <w:r w:rsidR="001E2DFF" w:rsidRPr="00906DFA">
        <w:rPr>
          <w:rFonts w:asciiTheme="minorBidi" w:hAnsiTheme="minorBidi" w:cstheme="minorBidi"/>
          <w:szCs w:val="24"/>
        </w:rPr>
        <w:t>au sud-est de Béni Messous et au nord-est de Dely Brahim (figure 4.1.).</w:t>
      </w:r>
    </w:p>
    <w:p w:rsidR="001E2DFF" w:rsidRDefault="001E2DFF" w:rsidP="001E2DFF">
      <w:pPr>
        <w:tabs>
          <w:tab w:val="decimal" w:pos="142"/>
        </w:tabs>
        <w:spacing w:line="360" w:lineRule="auto"/>
        <w:rPr>
          <w:rFonts w:asciiTheme="minorBidi" w:hAnsiTheme="minorBidi" w:cstheme="minorBidi"/>
          <w:szCs w:val="24"/>
        </w:rPr>
      </w:pPr>
    </w:p>
    <w:p w:rsidR="001E2DFF" w:rsidRDefault="001E2DFF" w:rsidP="001E2DFF">
      <w:pPr>
        <w:tabs>
          <w:tab w:val="decimal" w:pos="142"/>
        </w:tabs>
        <w:spacing w:line="360" w:lineRule="auto"/>
        <w:rPr>
          <w:rFonts w:asciiTheme="minorBidi" w:hAnsiTheme="minorBidi" w:cstheme="minorBidi"/>
          <w:b/>
          <w:bCs/>
          <w:szCs w:val="24"/>
        </w:rPr>
      </w:pPr>
      <w:r>
        <w:rPr>
          <w:rFonts w:asciiTheme="minorBidi" w:hAnsiTheme="minorBidi" w:cstheme="minorBidi"/>
          <w:b/>
          <w:bCs/>
          <w:noProof/>
          <w:szCs w:val="24"/>
        </w:rPr>
        <w:drawing>
          <wp:inline distT="0" distB="0" distL="0" distR="0">
            <wp:extent cx="5760720" cy="4033337"/>
            <wp:effectExtent l="38100" t="57150" r="106680" b="100513"/>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760720" cy="403333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E2DFF" w:rsidRDefault="001E2DFF" w:rsidP="001E2DFF">
      <w:pPr>
        <w:tabs>
          <w:tab w:val="decimal" w:pos="142"/>
        </w:tabs>
        <w:spacing w:line="360" w:lineRule="auto"/>
        <w:jc w:val="center"/>
        <w:rPr>
          <w:rFonts w:asciiTheme="minorBidi" w:eastAsia="Times New Roman" w:hAnsiTheme="minorBidi" w:cstheme="minorBidi"/>
          <w:szCs w:val="24"/>
        </w:rPr>
      </w:pPr>
    </w:p>
    <w:p w:rsidR="0061609E" w:rsidRDefault="001E2DFF" w:rsidP="0061609E">
      <w:pPr>
        <w:tabs>
          <w:tab w:val="decimal" w:pos="142"/>
        </w:tabs>
        <w:spacing w:line="360" w:lineRule="auto"/>
        <w:jc w:val="center"/>
        <w:rPr>
          <w:rFonts w:asciiTheme="majorBidi" w:eastAsia="Times New Roman" w:hAnsiTheme="majorBidi" w:cstheme="majorBidi"/>
          <w:b/>
          <w:bCs/>
          <w:sz w:val="20"/>
        </w:rPr>
      </w:pPr>
      <w:r>
        <w:rPr>
          <w:rFonts w:asciiTheme="majorBidi" w:eastAsia="Times New Roman" w:hAnsiTheme="majorBidi" w:cstheme="majorBidi"/>
          <w:b/>
          <w:bCs/>
          <w:sz w:val="20"/>
        </w:rPr>
        <w:t>Figure 4</w:t>
      </w:r>
      <w:r w:rsidR="0061609E">
        <w:rPr>
          <w:rFonts w:asciiTheme="majorBidi" w:eastAsia="Times New Roman" w:hAnsiTheme="majorBidi" w:cstheme="majorBidi"/>
          <w:b/>
          <w:bCs/>
          <w:sz w:val="20"/>
        </w:rPr>
        <w:t>.1. La localisation du</w:t>
      </w:r>
      <w:r w:rsidRPr="009F67CA">
        <w:rPr>
          <w:rFonts w:asciiTheme="majorBidi" w:eastAsia="Times New Roman" w:hAnsiTheme="majorBidi" w:cstheme="majorBidi"/>
          <w:b/>
          <w:bCs/>
          <w:sz w:val="20"/>
        </w:rPr>
        <w:t xml:space="preserve"> site d’</w:t>
      </w:r>
      <w:r>
        <w:rPr>
          <w:rFonts w:asciiTheme="majorBidi" w:eastAsia="Times New Roman" w:hAnsiTheme="majorBidi" w:cstheme="majorBidi"/>
          <w:b/>
          <w:bCs/>
          <w:sz w:val="20"/>
        </w:rPr>
        <w:t>étude</w:t>
      </w:r>
      <w:r w:rsidR="0061609E">
        <w:rPr>
          <w:rFonts w:asciiTheme="majorBidi" w:eastAsia="Times New Roman" w:hAnsiTheme="majorBidi" w:cstheme="majorBidi"/>
          <w:b/>
          <w:bCs/>
          <w:sz w:val="20"/>
        </w:rPr>
        <w:t xml:space="preserve"> (image Google Earth)</w:t>
      </w:r>
      <w:r w:rsidR="002D545F">
        <w:rPr>
          <w:rFonts w:asciiTheme="majorBidi" w:eastAsia="Times New Roman" w:hAnsiTheme="majorBidi" w:cstheme="majorBidi"/>
          <w:b/>
          <w:bCs/>
          <w:sz w:val="20"/>
        </w:rPr>
        <w:t>.</w:t>
      </w:r>
    </w:p>
    <w:p w:rsidR="00514543" w:rsidRPr="006E6F11" w:rsidRDefault="00514543" w:rsidP="0061609E">
      <w:pPr>
        <w:tabs>
          <w:tab w:val="decimal" w:pos="142"/>
        </w:tabs>
        <w:spacing w:line="360" w:lineRule="auto"/>
        <w:jc w:val="center"/>
        <w:rPr>
          <w:rFonts w:asciiTheme="majorBidi" w:hAnsiTheme="majorBidi" w:cstheme="majorBidi"/>
          <w:szCs w:val="24"/>
        </w:rPr>
      </w:pPr>
      <w:r w:rsidRPr="006E6F11">
        <w:rPr>
          <w:rFonts w:asciiTheme="majorBidi" w:hAnsiTheme="majorBidi" w:cstheme="majorBidi"/>
          <w:szCs w:val="24"/>
        </w:rPr>
        <w:br w:type="page"/>
      </w:r>
    </w:p>
    <w:p w:rsidR="00514543" w:rsidRDefault="00514543" w:rsidP="00514543">
      <w:pPr>
        <w:pStyle w:val="Paragraphedeliste"/>
        <w:tabs>
          <w:tab w:val="decimal" w:pos="142"/>
        </w:tabs>
        <w:spacing w:before="100" w:beforeAutospacing="1" w:after="100" w:afterAutospacing="1" w:line="360" w:lineRule="auto"/>
        <w:ind w:left="0"/>
        <w:jc w:val="both"/>
        <w:rPr>
          <w:rFonts w:asciiTheme="minorBidi" w:eastAsia="Times New Roman" w:hAnsiTheme="minorBidi" w:cstheme="minorBidi"/>
          <w:b/>
          <w:bCs/>
          <w:sz w:val="28"/>
          <w:szCs w:val="28"/>
        </w:rPr>
      </w:pPr>
      <w:r>
        <w:rPr>
          <w:rFonts w:asciiTheme="minorBidi" w:eastAsia="Times New Roman" w:hAnsiTheme="minorBidi" w:cstheme="minorBidi"/>
          <w:b/>
          <w:bCs/>
          <w:sz w:val="28"/>
          <w:szCs w:val="28"/>
        </w:rPr>
        <w:lastRenderedPageBreak/>
        <w:t xml:space="preserve">4.2. </w:t>
      </w:r>
      <w:r w:rsidRPr="006E6F11">
        <w:rPr>
          <w:rFonts w:asciiTheme="minorBidi" w:eastAsia="Times New Roman" w:hAnsiTheme="minorBidi" w:cstheme="minorBidi"/>
          <w:b/>
          <w:bCs/>
          <w:sz w:val="28"/>
          <w:szCs w:val="28"/>
        </w:rPr>
        <w:t>Résultat</w:t>
      </w:r>
      <w:r w:rsidR="0061609E">
        <w:rPr>
          <w:rFonts w:asciiTheme="minorBidi" w:eastAsia="Times New Roman" w:hAnsiTheme="minorBidi" w:cstheme="minorBidi"/>
          <w:b/>
          <w:bCs/>
          <w:sz w:val="28"/>
          <w:szCs w:val="28"/>
        </w:rPr>
        <w:t>s du rapport de sondage carotté :</w:t>
      </w:r>
    </w:p>
    <w:p w:rsidR="000328F6" w:rsidRDefault="00514543" w:rsidP="0061609E">
      <w:pPr>
        <w:pStyle w:val="Paragraphedeliste"/>
        <w:tabs>
          <w:tab w:val="decimal" w:pos="142"/>
        </w:tabs>
        <w:spacing w:before="100" w:beforeAutospacing="1" w:after="100" w:afterAutospacing="1" w:line="360" w:lineRule="auto"/>
        <w:ind w:left="0"/>
        <w:jc w:val="both"/>
        <w:rPr>
          <w:rFonts w:asciiTheme="minorBidi" w:hAnsiTheme="minorBidi" w:cstheme="minorBidi"/>
          <w:szCs w:val="24"/>
        </w:rPr>
      </w:pPr>
      <w:r>
        <w:rPr>
          <w:rFonts w:asciiTheme="minorBidi" w:eastAsia="Times New Roman" w:hAnsiTheme="minorBidi" w:cstheme="minorBidi"/>
          <w:b/>
          <w:bCs/>
          <w:sz w:val="28"/>
          <w:szCs w:val="28"/>
        </w:rPr>
        <w:tab/>
      </w:r>
      <w:r w:rsidR="007C6949">
        <w:rPr>
          <w:rFonts w:asciiTheme="minorBidi" w:eastAsia="Times New Roman" w:hAnsiTheme="minorBidi" w:cstheme="minorBidi"/>
          <w:sz w:val="28"/>
          <w:szCs w:val="28"/>
        </w:rPr>
        <w:tab/>
      </w:r>
      <w:r w:rsidRPr="00514543">
        <w:rPr>
          <w:rFonts w:asciiTheme="minorBidi" w:hAnsiTheme="minorBidi" w:cstheme="minorBidi"/>
          <w:szCs w:val="24"/>
        </w:rPr>
        <w:t xml:space="preserve">Le sondage </w:t>
      </w:r>
      <w:r w:rsidR="00BD56D7">
        <w:rPr>
          <w:rFonts w:asciiTheme="minorBidi" w:hAnsiTheme="minorBidi" w:cstheme="minorBidi"/>
          <w:szCs w:val="24"/>
        </w:rPr>
        <w:t>était carotté. N</w:t>
      </w:r>
      <w:r w:rsidRPr="00514543">
        <w:rPr>
          <w:rFonts w:asciiTheme="minorBidi" w:hAnsiTheme="minorBidi" w:cstheme="minorBidi"/>
          <w:szCs w:val="24"/>
        </w:rPr>
        <w:t xml:space="preserve">ous exposons les résultats du sondage carotté </w:t>
      </w:r>
      <w:r w:rsidR="00BD56D7" w:rsidRPr="00514543">
        <w:rPr>
          <w:rFonts w:asciiTheme="minorBidi" w:hAnsiTheme="minorBidi" w:cstheme="minorBidi"/>
          <w:szCs w:val="24"/>
        </w:rPr>
        <w:t xml:space="preserve">réalisé sur le site du stade de 5 Juillet </w:t>
      </w:r>
      <w:r w:rsidRPr="00514543">
        <w:rPr>
          <w:rFonts w:asciiTheme="minorBidi" w:hAnsiTheme="minorBidi" w:cstheme="minorBidi"/>
          <w:szCs w:val="24"/>
        </w:rPr>
        <w:t>en quelques lignes.</w:t>
      </w:r>
    </w:p>
    <w:p w:rsidR="00514543" w:rsidRPr="00514543" w:rsidRDefault="000328F6" w:rsidP="0061609E">
      <w:pPr>
        <w:pStyle w:val="Paragraphedeliste"/>
        <w:tabs>
          <w:tab w:val="decimal" w:pos="142"/>
        </w:tabs>
        <w:spacing w:before="100" w:beforeAutospacing="1" w:after="100" w:afterAutospacing="1" w:line="360" w:lineRule="auto"/>
        <w:ind w:left="0"/>
        <w:jc w:val="both"/>
        <w:rPr>
          <w:rFonts w:asciiTheme="minorBidi" w:eastAsia="Times New Roman" w:hAnsiTheme="minorBidi" w:cstheme="minorBidi"/>
          <w:b/>
          <w:bCs/>
          <w:sz w:val="28"/>
          <w:szCs w:val="28"/>
        </w:rPr>
      </w:pPr>
      <w:r>
        <w:rPr>
          <w:rFonts w:asciiTheme="minorBidi" w:hAnsiTheme="minorBidi" w:cstheme="minorBidi"/>
          <w:szCs w:val="24"/>
        </w:rPr>
        <w:tab/>
      </w:r>
      <w:r>
        <w:rPr>
          <w:rFonts w:asciiTheme="minorBidi" w:hAnsiTheme="minorBidi" w:cstheme="minorBidi"/>
          <w:szCs w:val="24"/>
        </w:rPr>
        <w:tab/>
      </w:r>
      <w:r w:rsidR="00514543" w:rsidRPr="00514543">
        <w:rPr>
          <w:rFonts w:asciiTheme="minorBidi" w:hAnsiTheme="minorBidi" w:cstheme="minorBidi"/>
          <w:szCs w:val="24"/>
        </w:rPr>
        <w:t>D'un point de vue géologique, la première couc</w:t>
      </w:r>
      <w:r>
        <w:rPr>
          <w:rFonts w:asciiTheme="minorBidi" w:hAnsiTheme="minorBidi" w:cstheme="minorBidi"/>
          <w:szCs w:val="24"/>
        </w:rPr>
        <w:t>he du sondage est constituée de</w:t>
      </w:r>
      <w:r w:rsidR="00514543" w:rsidRPr="00514543">
        <w:rPr>
          <w:rFonts w:asciiTheme="minorBidi" w:hAnsiTheme="minorBidi" w:cstheme="minorBidi"/>
          <w:szCs w:val="24"/>
        </w:rPr>
        <w:t xml:space="preserve"> sable jaunâtre avec quelques graviers, cette couche est épaisse de 2 m. Le rapport de sondage carotté a mis en évidence </w:t>
      </w:r>
      <w:r>
        <w:rPr>
          <w:rFonts w:asciiTheme="minorBidi" w:hAnsiTheme="minorBidi" w:cstheme="minorBidi"/>
          <w:szCs w:val="24"/>
        </w:rPr>
        <w:t>un deuxième terrain constitué d</w:t>
      </w:r>
      <w:r w:rsidR="00514543" w:rsidRPr="00514543">
        <w:rPr>
          <w:rFonts w:asciiTheme="minorBidi" w:hAnsiTheme="minorBidi" w:cstheme="minorBidi"/>
          <w:szCs w:val="24"/>
        </w:rPr>
        <w:t>'argile marneuse peu graveleuse, d'épaisseur de 4 m (de 2 m à 6 m). Le troisième terrain présente une couche marneuse situé</w:t>
      </w:r>
      <w:r>
        <w:rPr>
          <w:rFonts w:asciiTheme="minorBidi" w:hAnsiTheme="minorBidi" w:cstheme="minorBidi"/>
          <w:szCs w:val="24"/>
        </w:rPr>
        <w:t>e entre 6 m et 17 m. En</w:t>
      </w:r>
      <w:r w:rsidR="00514543" w:rsidRPr="00514543">
        <w:rPr>
          <w:rFonts w:asciiTheme="minorBidi" w:hAnsiTheme="minorBidi" w:cstheme="minorBidi"/>
          <w:szCs w:val="24"/>
        </w:rPr>
        <w:t>fin, la dernière couche est de la marne grisâtre indurée, situé</w:t>
      </w:r>
      <w:r>
        <w:rPr>
          <w:rFonts w:asciiTheme="minorBidi" w:hAnsiTheme="minorBidi" w:cstheme="minorBidi"/>
          <w:szCs w:val="24"/>
        </w:rPr>
        <w:t>e</w:t>
      </w:r>
      <w:r w:rsidR="00514543" w:rsidRPr="00514543">
        <w:rPr>
          <w:rFonts w:asciiTheme="minorBidi" w:hAnsiTheme="minorBidi" w:cstheme="minorBidi"/>
          <w:szCs w:val="24"/>
        </w:rPr>
        <w:t xml:space="preserve"> de 17 m jusqu'à la fin du sondage. </w:t>
      </w:r>
      <w:r w:rsidR="0018359E">
        <w:rPr>
          <w:rFonts w:asciiTheme="minorBidi" w:hAnsiTheme="minorBidi" w:cstheme="minorBidi"/>
          <w:szCs w:val="24"/>
        </w:rPr>
        <w:t>(</w:t>
      </w:r>
      <w:r w:rsidR="00514543" w:rsidRPr="00514543">
        <w:rPr>
          <w:rFonts w:asciiTheme="minorBidi" w:hAnsiTheme="minorBidi" w:cstheme="minorBidi"/>
          <w:szCs w:val="24"/>
        </w:rPr>
        <w:t>Voir figure 4.2.</w:t>
      </w:r>
      <w:r w:rsidR="0018359E">
        <w:rPr>
          <w:rFonts w:asciiTheme="minorBidi" w:hAnsiTheme="minorBidi" w:cstheme="minorBidi"/>
          <w:szCs w:val="24"/>
        </w:rPr>
        <w:t>)</w:t>
      </w:r>
      <w:r w:rsidR="00514543" w:rsidRPr="00514543">
        <w:rPr>
          <w:rFonts w:asciiTheme="majorBidi" w:hAnsiTheme="majorBidi" w:cstheme="majorBidi"/>
          <w:szCs w:val="24"/>
        </w:rPr>
        <w:t xml:space="preserve"> </w:t>
      </w:r>
      <w:r w:rsidR="00514543" w:rsidRPr="00514543">
        <w:rPr>
          <w:rFonts w:asciiTheme="majorBidi" w:hAnsiTheme="majorBidi" w:cstheme="majorBidi"/>
          <w:szCs w:val="24"/>
        </w:rPr>
        <w:br w:type="page"/>
      </w:r>
    </w:p>
    <w:p w:rsidR="00514543" w:rsidRPr="006E6F11" w:rsidRDefault="00514543" w:rsidP="00514543">
      <w:pPr>
        <w:pStyle w:val="Paragraphedeliste"/>
        <w:spacing w:after="200" w:line="276" w:lineRule="auto"/>
        <w:ind w:left="0"/>
        <w:rPr>
          <w:rFonts w:asciiTheme="majorBidi" w:hAnsiTheme="majorBidi" w:cstheme="majorBidi"/>
          <w:szCs w:val="24"/>
        </w:rPr>
      </w:pPr>
      <w:r>
        <w:rPr>
          <w:noProof/>
        </w:rPr>
        <w:lastRenderedPageBreak/>
        <w:drawing>
          <wp:inline distT="0" distB="0" distL="0" distR="0">
            <wp:extent cx="5575935" cy="6579870"/>
            <wp:effectExtent l="19050" t="0" r="5715" b="0"/>
            <wp:docPr id="1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5575935" cy="6579870"/>
                    </a:xfrm>
                    <a:prstGeom prst="rect">
                      <a:avLst/>
                    </a:prstGeom>
                    <a:noFill/>
                    <a:ln w="9525">
                      <a:noFill/>
                      <a:miter lim="800000"/>
                      <a:headEnd/>
                      <a:tailEnd/>
                    </a:ln>
                  </pic:spPr>
                </pic:pic>
              </a:graphicData>
            </a:graphic>
          </wp:inline>
        </w:drawing>
      </w:r>
    </w:p>
    <w:p w:rsidR="000328F6" w:rsidRDefault="00514543" w:rsidP="000328F6">
      <w:pPr>
        <w:pStyle w:val="Paragraphedeliste"/>
        <w:tabs>
          <w:tab w:val="decimal" w:pos="142"/>
        </w:tabs>
        <w:spacing w:line="360" w:lineRule="auto"/>
        <w:ind w:left="0"/>
        <w:jc w:val="center"/>
        <w:rPr>
          <w:rFonts w:asciiTheme="majorBidi" w:eastAsia="Times New Roman" w:hAnsiTheme="majorBidi" w:cstheme="majorBidi"/>
          <w:b/>
          <w:bCs/>
          <w:sz w:val="20"/>
        </w:rPr>
      </w:pPr>
      <w:r>
        <w:rPr>
          <w:rFonts w:asciiTheme="majorBidi" w:eastAsia="Times New Roman" w:hAnsiTheme="majorBidi" w:cstheme="majorBidi"/>
          <w:b/>
          <w:bCs/>
          <w:sz w:val="20"/>
        </w:rPr>
        <w:t>Figure 4.2.</w:t>
      </w:r>
      <w:r w:rsidR="000328F6">
        <w:rPr>
          <w:rFonts w:asciiTheme="majorBidi" w:eastAsia="Times New Roman" w:hAnsiTheme="majorBidi" w:cstheme="majorBidi"/>
          <w:b/>
          <w:bCs/>
          <w:sz w:val="20"/>
        </w:rPr>
        <w:t xml:space="preserve"> Rapport du sondage carotté</w:t>
      </w:r>
      <w:r w:rsidRPr="006E6F11">
        <w:rPr>
          <w:rFonts w:asciiTheme="majorBidi" w:eastAsia="Times New Roman" w:hAnsiTheme="majorBidi" w:cstheme="majorBidi"/>
          <w:b/>
          <w:bCs/>
          <w:sz w:val="20"/>
        </w:rPr>
        <w:t xml:space="preserve"> réalisé</w:t>
      </w:r>
      <w:r w:rsidR="000328F6">
        <w:rPr>
          <w:rFonts w:asciiTheme="majorBidi" w:eastAsia="Times New Roman" w:hAnsiTheme="majorBidi" w:cstheme="majorBidi"/>
          <w:b/>
          <w:bCs/>
          <w:sz w:val="20"/>
        </w:rPr>
        <w:t>.</w:t>
      </w:r>
    </w:p>
    <w:p w:rsidR="00514543" w:rsidRPr="006E6F11" w:rsidRDefault="00514543" w:rsidP="000328F6">
      <w:pPr>
        <w:pStyle w:val="Paragraphedeliste"/>
        <w:tabs>
          <w:tab w:val="decimal" w:pos="142"/>
        </w:tabs>
        <w:spacing w:line="360" w:lineRule="auto"/>
        <w:ind w:left="0"/>
        <w:jc w:val="center"/>
        <w:rPr>
          <w:rFonts w:asciiTheme="majorBidi" w:hAnsiTheme="majorBidi" w:cstheme="majorBidi"/>
          <w:szCs w:val="24"/>
        </w:rPr>
      </w:pPr>
      <w:r w:rsidRPr="006E6F11">
        <w:rPr>
          <w:rFonts w:asciiTheme="majorBidi" w:hAnsiTheme="majorBidi" w:cstheme="majorBidi"/>
          <w:szCs w:val="24"/>
        </w:rPr>
        <w:br w:type="page"/>
      </w:r>
    </w:p>
    <w:p w:rsidR="0032261E" w:rsidRPr="003B26AF" w:rsidRDefault="0032261E" w:rsidP="0032261E">
      <w:pPr>
        <w:tabs>
          <w:tab w:val="left" w:pos="3409"/>
        </w:tabs>
        <w:spacing w:after="160" w:line="360" w:lineRule="auto"/>
        <w:rPr>
          <w:rFonts w:asciiTheme="minorBidi" w:hAnsiTheme="minorBidi" w:cstheme="minorBidi"/>
          <w:b/>
          <w:bCs/>
          <w:sz w:val="28"/>
          <w:szCs w:val="28"/>
        </w:rPr>
      </w:pPr>
      <w:r>
        <w:rPr>
          <w:rFonts w:asciiTheme="minorBidi" w:hAnsiTheme="minorBidi" w:cstheme="minorBidi"/>
          <w:b/>
          <w:bCs/>
          <w:sz w:val="28"/>
          <w:szCs w:val="28"/>
        </w:rPr>
        <w:lastRenderedPageBreak/>
        <w:t xml:space="preserve">4.3. </w:t>
      </w:r>
      <w:r w:rsidRPr="003B26AF">
        <w:rPr>
          <w:rFonts w:asciiTheme="minorBidi" w:hAnsiTheme="minorBidi" w:cstheme="minorBidi"/>
          <w:b/>
          <w:bCs/>
          <w:sz w:val="28"/>
          <w:szCs w:val="28"/>
        </w:rPr>
        <w:t>Matériel utilisée :</w:t>
      </w:r>
    </w:p>
    <w:p w:rsidR="0032261E" w:rsidRDefault="00F06376" w:rsidP="00F06376">
      <w:pPr>
        <w:pStyle w:val="Paragraphedeliste"/>
        <w:spacing w:line="360" w:lineRule="auto"/>
        <w:ind w:left="0"/>
        <w:rPr>
          <w:rFonts w:asciiTheme="minorBidi" w:eastAsia="Times New Roman" w:hAnsiTheme="minorBidi" w:cstheme="minorBidi"/>
          <w:szCs w:val="24"/>
        </w:rPr>
      </w:pPr>
      <w:r>
        <w:rPr>
          <w:rFonts w:asciiTheme="minorBidi" w:eastAsia="Times New Roman" w:hAnsiTheme="minorBidi" w:cstheme="minorBidi"/>
          <w:szCs w:val="24"/>
        </w:rPr>
        <w:t xml:space="preserve">    </w:t>
      </w:r>
      <w:r w:rsidR="0032261E" w:rsidRPr="00812A44">
        <w:rPr>
          <w:rFonts w:asciiTheme="minorBidi" w:eastAsia="Times New Roman" w:hAnsiTheme="minorBidi" w:cstheme="minorBidi"/>
          <w:szCs w:val="24"/>
        </w:rPr>
        <w:t>Le matériel utilisé pour la réalis</w:t>
      </w:r>
      <w:r w:rsidR="0032261E">
        <w:rPr>
          <w:rFonts w:asciiTheme="minorBidi" w:eastAsia="Times New Roman" w:hAnsiTheme="minorBidi" w:cstheme="minorBidi"/>
          <w:szCs w:val="24"/>
        </w:rPr>
        <w:t>ation des profils sismiques</w:t>
      </w:r>
      <w:r w:rsidR="000328F6">
        <w:rPr>
          <w:rFonts w:asciiTheme="minorBidi" w:eastAsia="Times New Roman" w:hAnsiTheme="minorBidi" w:cstheme="minorBidi"/>
          <w:szCs w:val="24"/>
        </w:rPr>
        <w:t xml:space="preserve"> est </w:t>
      </w:r>
      <w:r w:rsidR="0032261E">
        <w:rPr>
          <w:rFonts w:asciiTheme="minorBidi" w:eastAsia="Times New Roman" w:hAnsiTheme="minorBidi" w:cstheme="minorBidi"/>
          <w:szCs w:val="24"/>
        </w:rPr>
        <w:t xml:space="preserve">illustré dans la </w:t>
      </w:r>
      <w:r>
        <w:rPr>
          <w:rFonts w:asciiTheme="minorBidi" w:eastAsia="Times New Roman" w:hAnsiTheme="minorBidi" w:cstheme="minorBidi"/>
          <w:szCs w:val="24"/>
        </w:rPr>
        <w:t>(</w:t>
      </w:r>
      <w:r w:rsidR="0032261E">
        <w:rPr>
          <w:rFonts w:asciiTheme="minorBidi" w:eastAsia="Times New Roman" w:hAnsiTheme="minorBidi" w:cstheme="minorBidi"/>
          <w:szCs w:val="24"/>
        </w:rPr>
        <w:t>figure 4.3.</w:t>
      </w:r>
      <w:r>
        <w:rPr>
          <w:rFonts w:asciiTheme="minorBidi" w:eastAsia="Times New Roman" w:hAnsiTheme="minorBidi" w:cstheme="minorBidi"/>
          <w:szCs w:val="24"/>
        </w:rPr>
        <w:t>)</w:t>
      </w:r>
      <w:r w:rsidR="000328F6">
        <w:rPr>
          <w:rFonts w:asciiTheme="minorBidi" w:eastAsia="Times New Roman" w:hAnsiTheme="minorBidi" w:cstheme="minorBidi"/>
          <w:szCs w:val="24"/>
        </w:rPr>
        <w:t xml:space="preserve"> il est composé de :</w:t>
      </w:r>
    </w:p>
    <w:p w:rsidR="0032261E" w:rsidRPr="0032261E" w:rsidRDefault="0032261E" w:rsidP="0032261E">
      <w:pPr>
        <w:pStyle w:val="Default"/>
        <w:numPr>
          <w:ilvl w:val="0"/>
          <w:numId w:val="18"/>
        </w:numPr>
        <w:spacing w:line="360" w:lineRule="auto"/>
        <w:rPr>
          <w:rFonts w:asciiTheme="minorBidi" w:hAnsiTheme="minorBidi" w:cstheme="minorBidi"/>
        </w:rPr>
      </w:pPr>
      <w:r>
        <w:rPr>
          <w:rFonts w:asciiTheme="minorBidi" w:eastAsia="Times New Roman" w:hAnsiTheme="minorBidi" w:cstheme="minorBidi"/>
        </w:rPr>
        <w:t xml:space="preserve">(a) </w:t>
      </w:r>
      <w:r w:rsidRPr="00812A44">
        <w:rPr>
          <w:rFonts w:asciiTheme="minorBidi" w:eastAsia="Times New Roman" w:hAnsiTheme="minorBidi" w:cstheme="minorBidi"/>
        </w:rPr>
        <w:t>le sismographe SUMMIT X STREAM Pro de DMT</w:t>
      </w:r>
      <w:r>
        <w:rPr>
          <w:rFonts w:asciiTheme="minorBidi" w:eastAsia="Times New Roman" w:hAnsiTheme="minorBidi" w:cstheme="minorBidi"/>
        </w:rPr>
        <w:t xml:space="preserve"> qui</w:t>
      </w:r>
      <w:r w:rsidRPr="00812A44">
        <w:rPr>
          <w:rFonts w:asciiTheme="minorBidi" w:eastAsia="Times New Roman" w:hAnsiTheme="minorBidi" w:cstheme="minorBidi"/>
        </w:rPr>
        <w:t xml:space="preserve"> permet</w:t>
      </w:r>
      <w:r>
        <w:rPr>
          <w:rFonts w:asciiTheme="minorBidi" w:eastAsia="Times New Roman" w:hAnsiTheme="minorBidi" w:cstheme="minorBidi"/>
        </w:rPr>
        <w:t xml:space="preserve"> d’enregistrer et de visualiser</w:t>
      </w:r>
      <w:r w:rsidRPr="00812A44">
        <w:rPr>
          <w:rFonts w:asciiTheme="minorBidi" w:eastAsia="Times New Roman" w:hAnsiTheme="minorBidi" w:cstheme="minorBidi"/>
        </w:rPr>
        <w:t xml:space="preserve"> </w:t>
      </w:r>
      <w:r w:rsidRPr="00812A44">
        <w:rPr>
          <w:rFonts w:asciiTheme="minorBidi" w:hAnsiTheme="minorBidi" w:cstheme="minorBidi"/>
          <w:sz w:val="23"/>
          <w:szCs w:val="23"/>
        </w:rPr>
        <w:t>les signaux (les temps d’arrivée des ondes).</w:t>
      </w:r>
    </w:p>
    <w:p w:rsidR="0032261E" w:rsidRPr="00BC3DB0" w:rsidRDefault="0032261E" w:rsidP="0032261E">
      <w:pPr>
        <w:pStyle w:val="Default"/>
        <w:numPr>
          <w:ilvl w:val="0"/>
          <w:numId w:val="18"/>
        </w:numPr>
        <w:spacing w:line="360" w:lineRule="auto"/>
        <w:rPr>
          <w:rFonts w:asciiTheme="minorBidi" w:hAnsiTheme="minorBidi" w:cstheme="minorBidi"/>
        </w:rPr>
      </w:pPr>
      <w:r>
        <w:rPr>
          <w:rFonts w:asciiTheme="minorBidi" w:hAnsiTheme="minorBidi" w:cstheme="minorBidi"/>
          <w:sz w:val="23"/>
          <w:szCs w:val="23"/>
        </w:rPr>
        <w:t xml:space="preserve">(b) </w:t>
      </w:r>
      <w:r w:rsidRPr="00BC3DB0">
        <w:rPr>
          <w:rFonts w:asciiTheme="minorBidi" w:eastAsia="Times New Roman" w:hAnsiTheme="minorBidi" w:cstheme="minorBidi"/>
        </w:rPr>
        <w:t>Une alimentation (batterie 12V)</w:t>
      </w:r>
      <w:r>
        <w:rPr>
          <w:rFonts w:asciiTheme="minorBidi" w:eastAsia="Times New Roman" w:hAnsiTheme="minorBidi" w:cstheme="minorBidi"/>
        </w:rPr>
        <w:t xml:space="preserve"> pour le sismographe</w:t>
      </w:r>
      <w:r w:rsidRPr="00BC3DB0">
        <w:rPr>
          <w:rFonts w:asciiTheme="minorBidi" w:eastAsia="Times New Roman" w:hAnsiTheme="minorBidi" w:cstheme="minorBidi"/>
          <w:color w:val="222222"/>
        </w:rPr>
        <w:t>.</w:t>
      </w:r>
    </w:p>
    <w:p w:rsidR="0032261E" w:rsidRDefault="0032261E" w:rsidP="0032261E">
      <w:pPr>
        <w:pStyle w:val="Paragraphedeliste"/>
        <w:numPr>
          <w:ilvl w:val="0"/>
          <w:numId w:val="16"/>
        </w:numPr>
        <w:tabs>
          <w:tab w:val="left" w:pos="3409"/>
        </w:tabs>
        <w:spacing w:after="160" w:line="360" w:lineRule="auto"/>
        <w:rPr>
          <w:rFonts w:asciiTheme="minorBidi" w:hAnsiTheme="minorBidi" w:cstheme="minorBidi"/>
          <w:szCs w:val="24"/>
        </w:rPr>
      </w:pPr>
      <w:r>
        <w:rPr>
          <w:rFonts w:asciiTheme="minorBidi" w:hAnsiTheme="minorBidi" w:cstheme="minorBidi"/>
          <w:szCs w:val="24"/>
        </w:rPr>
        <w:t>(c) 24 géophones verticaux de fréquence propre égale à 4.5 Hz.</w:t>
      </w:r>
      <w:r w:rsidRPr="00812A44">
        <w:rPr>
          <w:rFonts w:asciiTheme="minorBidi" w:hAnsiTheme="minorBidi" w:cstheme="minorBidi"/>
          <w:szCs w:val="24"/>
        </w:rPr>
        <w:t xml:space="preserve"> </w:t>
      </w:r>
      <w:r>
        <w:rPr>
          <w:rFonts w:asciiTheme="minorBidi" w:hAnsiTheme="minorBidi" w:cstheme="minorBidi"/>
          <w:szCs w:val="24"/>
        </w:rPr>
        <w:t>C</w:t>
      </w:r>
      <w:r w:rsidRPr="00812A44">
        <w:rPr>
          <w:rFonts w:asciiTheme="minorBidi" w:hAnsiTheme="minorBidi" w:cstheme="minorBidi"/>
          <w:szCs w:val="24"/>
        </w:rPr>
        <w:t>e</w:t>
      </w:r>
      <w:r>
        <w:rPr>
          <w:rFonts w:asciiTheme="minorBidi" w:hAnsiTheme="minorBidi" w:cstheme="minorBidi"/>
          <w:szCs w:val="24"/>
        </w:rPr>
        <w:t>ux</w:t>
      </w:r>
      <w:r w:rsidRPr="00812A44">
        <w:rPr>
          <w:rFonts w:asciiTheme="minorBidi" w:hAnsiTheme="minorBidi" w:cstheme="minorBidi"/>
          <w:szCs w:val="24"/>
        </w:rPr>
        <w:t xml:space="preserve"> sont les récepteurs (capteurs) qui enregistrent les temps d’arrivées des ondes.</w:t>
      </w:r>
    </w:p>
    <w:p w:rsidR="0032261E" w:rsidRPr="00815932" w:rsidRDefault="00815932" w:rsidP="00815932">
      <w:pPr>
        <w:pStyle w:val="Paragraphedeliste"/>
        <w:numPr>
          <w:ilvl w:val="0"/>
          <w:numId w:val="16"/>
        </w:numPr>
        <w:tabs>
          <w:tab w:val="left" w:pos="3409"/>
        </w:tabs>
        <w:spacing w:after="160" w:line="360" w:lineRule="auto"/>
        <w:rPr>
          <w:rFonts w:asciiTheme="minorBidi" w:hAnsiTheme="minorBidi" w:cstheme="minorBidi"/>
          <w:b/>
          <w:bCs/>
          <w:szCs w:val="24"/>
        </w:rPr>
      </w:pPr>
      <w:r>
        <w:rPr>
          <w:rFonts w:asciiTheme="minorBidi" w:eastAsia="Times New Roman" w:hAnsiTheme="minorBidi" w:cstheme="minorBidi"/>
          <w:color w:val="222222"/>
          <w:szCs w:val="24"/>
        </w:rPr>
        <w:t xml:space="preserve">(d) </w:t>
      </w:r>
      <w:r w:rsidR="0032261E">
        <w:rPr>
          <w:rFonts w:asciiTheme="minorBidi" w:eastAsia="Times New Roman" w:hAnsiTheme="minorBidi" w:cstheme="minorBidi"/>
          <w:color w:val="222222"/>
          <w:szCs w:val="24"/>
        </w:rPr>
        <w:t>Un marteau</w:t>
      </w:r>
      <w:r w:rsidR="0032261E" w:rsidRPr="0032261E">
        <w:rPr>
          <w:rFonts w:asciiTheme="minorBidi" w:hAnsiTheme="minorBidi" w:cstheme="minorBidi"/>
          <w:szCs w:val="24"/>
        </w:rPr>
        <w:t xml:space="preserve"> de 10 Kg avec une plaque métallique pour générer le signal sismique.</w:t>
      </w:r>
    </w:p>
    <w:p w:rsidR="0032261E" w:rsidRPr="0032261E" w:rsidRDefault="0032261E" w:rsidP="0032261E">
      <w:pPr>
        <w:pStyle w:val="Paragraphedeliste"/>
        <w:numPr>
          <w:ilvl w:val="0"/>
          <w:numId w:val="16"/>
        </w:numPr>
        <w:tabs>
          <w:tab w:val="left" w:pos="3409"/>
        </w:tabs>
        <w:spacing w:after="160" w:line="360" w:lineRule="auto"/>
        <w:rPr>
          <w:rFonts w:asciiTheme="minorBidi" w:hAnsiTheme="minorBidi" w:cstheme="minorBidi"/>
          <w:b/>
          <w:bCs/>
          <w:szCs w:val="24"/>
        </w:rPr>
      </w:pPr>
      <w:r>
        <w:rPr>
          <w:rFonts w:asciiTheme="minorBidi" w:eastAsia="Times New Roman" w:hAnsiTheme="minorBidi" w:cstheme="minorBidi"/>
          <w:color w:val="222222"/>
          <w:szCs w:val="24"/>
        </w:rPr>
        <w:t>Un câble sismique</w:t>
      </w:r>
      <w:r w:rsidRPr="00812A44">
        <w:rPr>
          <w:rFonts w:asciiTheme="minorBidi" w:eastAsia="Times New Roman" w:hAnsiTheme="minorBidi" w:cstheme="minorBidi"/>
          <w:color w:val="222222"/>
          <w:szCs w:val="24"/>
        </w:rPr>
        <w:t xml:space="preserve"> </w:t>
      </w:r>
      <w:r w:rsidR="00815932" w:rsidRPr="00812A44">
        <w:rPr>
          <w:rFonts w:asciiTheme="minorBidi" w:eastAsia="Times New Roman" w:hAnsiTheme="minorBidi" w:cstheme="minorBidi"/>
          <w:color w:val="222222"/>
          <w:szCs w:val="24"/>
        </w:rPr>
        <w:t>relie</w:t>
      </w:r>
      <w:r w:rsidRPr="00812A44">
        <w:rPr>
          <w:rFonts w:asciiTheme="minorBidi" w:eastAsia="Times New Roman" w:hAnsiTheme="minorBidi" w:cstheme="minorBidi"/>
          <w:color w:val="222222"/>
          <w:szCs w:val="24"/>
        </w:rPr>
        <w:t xml:space="preserve"> les géophones au sismographe.</w:t>
      </w:r>
    </w:p>
    <w:p w:rsidR="0032261E" w:rsidRDefault="0032261E" w:rsidP="007B2E87">
      <w:pPr>
        <w:pStyle w:val="Paragraphedeliste"/>
        <w:numPr>
          <w:ilvl w:val="0"/>
          <w:numId w:val="16"/>
        </w:numPr>
        <w:tabs>
          <w:tab w:val="left" w:pos="3409"/>
        </w:tabs>
        <w:spacing w:after="160" w:line="360" w:lineRule="auto"/>
        <w:rPr>
          <w:rFonts w:asciiTheme="minorBidi" w:hAnsiTheme="minorBidi" w:cstheme="minorBidi"/>
          <w:b/>
          <w:bCs/>
          <w:szCs w:val="24"/>
        </w:rPr>
      </w:pPr>
      <w:r w:rsidRPr="00B240C5">
        <w:rPr>
          <w:rFonts w:asciiTheme="minorBidi" w:hAnsiTheme="minorBidi" w:cstheme="minorBidi"/>
          <w:szCs w:val="24"/>
        </w:rPr>
        <w:t>Un GPS de navigation</w:t>
      </w:r>
      <w:r>
        <w:rPr>
          <w:rFonts w:asciiTheme="minorBidi" w:hAnsiTheme="minorBidi" w:cstheme="minorBidi"/>
          <w:szCs w:val="24"/>
        </w:rPr>
        <w:t>.</w:t>
      </w:r>
    </w:p>
    <w:p w:rsidR="007B2E87" w:rsidRPr="00160848" w:rsidRDefault="007B2E87" w:rsidP="007B2E87">
      <w:pPr>
        <w:pStyle w:val="Paragraphedeliste"/>
        <w:tabs>
          <w:tab w:val="left" w:pos="3409"/>
        </w:tabs>
        <w:spacing w:after="160" w:line="360" w:lineRule="auto"/>
        <w:jc w:val="center"/>
        <w:rPr>
          <w:rFonts w:asciiTheme="minorBidi" w:hAnsiTheme="minorBidi" w:cstheme="minorBidi"/>
          <w:b/>
          <w:bCs/>
          <w:szCs w:val="24"/>
        </w:rPr>
      </w:pPr>
      <w:r>
        <w:rPr>
          <w:rFonts w:asciiTheme="minorBidi" w:hAnsiTheme="minorBidi" w:cstheme="minorBidi"/>
          <w:b/>
          <w:bCs/>
          <w:noProof/>
          <w:szCs w:val="24"/>
        </w:rPr>
        <w:drawing>
          <wp:inline distT="0" distB="0" distL="0" distR="0">
            <wp:extent cx="4332321" cy="3747052"/>
            <wp:effectExtent l="19050" t="0" r="0" b="0"/>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srcRect/>
                    <a:stretch>
                      <a:fillRect/>
                    </a:stretch>
                  </pic:blipFill>
                  <pic:spPr bwMode="auto">
                    <a:xfrm>
                      <a:off x="0" y="0"/>
                      <a:ext cx="4332417" cy="3747135"/>
                    </a:xfrm>
                    <a:prstGeom prst="rect">
                      <a:avLst/>
                    </a:prstGeom>
                    <a:noFill/>
                    <a:ln w="9525">
                      <a:noFill/>
                      <a:miter lim="800000"/>
                      <a:headEnd/>
                      <a:tailEnd/>
                    </a:ln>
                  </pic:spPr>
                </pic:pic>
              </a:graphicData>
            </a:graphic>
          </wp:inline>
        </w:drawing>
      </w:r>
    </w:p>
    <w:p w:rsidR="0032261E" w:rsidRDefault="0032261E" w:rsidP="0032261E">
      <w:pPr>
        <w:tabs>
          <w:tab w:val="left" w:pos="2315"/>
        </w:tabs>
        <w:spacing w:line="360" w:lineRule="auto"/>
        <w:jc w:val="center"/>
        <w:rPr>
          <w:rFonts w:asciiTheme="majorBidi" w:hAnsiTheme="majorBidi" w:cstheme="majorBidi"/>
          <w:b/>
          <w:bCs/>
          <w:sz w:val="20"/>
        </w:rPr>
      </w:pPr>
      <w:r>
        <w:rPr>
          <w:rFonts w:asciiTheme="majorBidi" w:hAnsiTheme="majorBidi" w:cstheme="majorBidi"/>
          <w:b/>
          <w:bCs/>
          <w:sz w:val="20"/>
        </w:rPr>
        <w:t>Figure 4.3. Équipement sismique</w:t>
      </w:r>
      <w:r w:rsidR="001D4A08">
        <w:rPr>
          <w:rFonts w:asciiTheme="majorBidi" w:hAnsiTheme="majorBidi" w:cstheme="majorBidi"/>
          <w:b/>
          <w:bCs/>
          <w:sz w:val="20"/>
        </w:rPr>
        <w:t>.</w:t>
      </w:r>
    </w:p>
    <w:p w:rsidR="0032261E" w:rsidRPr="001B38B9" w:rsidRDefault="0032261E" w:rsidP="0032261E">
      <w:pPr>
        <w:tabs>
          <w:tab w:val="left" w:pos="2315"/>
        </w:tabs>
        <w:spacing w:line="360" w:lineRule="auto"/>
        <w:jc w:val="center"/>
        <w:rPr>
          <w:rFonts w:asciiTheme="minorBidi" w:hAnsiTheme="minorBidi" w:cstheme="minorBidi"/>
          <w:b/>
          <w:bCs/>
          <w:szCs w:val="24"/>
        </w:rPr>
      </w:pPr>
    </w:p>
    <w:p w:rsidR="0032261E" w:rsidRPr="00BC3DB0" w:rsidRDefault="00363AB9" w:rsidP="00363AB9">
      <w:pPr>
        <w:shd w:val="clear" w:color="auto" w:fill="FFFFFF"/>
        <w:spacing w:line="360" w:lineRule="auto"/>
        <w:ind w:firstLine="284"/>
        <w:rPr>
          <w:rFonts w:asciiTheme="minorBidi" w:hAnsiTheme="minorBidi" w:cstheme="minorBidi"/>
          <w:szCs w:val="24"/>
        </w:rPr>
      </w:pPr>
      <w:r w:rsidRPr="00812A44">
        <w:rPr>
          <w:rFonts w:asciiTheme="minorBidi" w:hAnsiTheme="minorBidi" w:cstheme="minorBidi"/>
          <w:szCs w:val="24"/>
        </w:rPr>
        <w:t>Le</w:t>
      </w:r>
      <w:r w:rsidR="0032261E" w:rsidRPr="00812A44">
        <w:rPr>
          <w:rFonts w:asciiTheme="minorBidi" w:hAnsiTheme="minorBidi" w:cstheme="minorBidi"/>
          <w:szCs w:val="24"/>
        </w:rPr>
        <w:t xml:space="preserve"> matériel ut</w:t>
      </w:r>
      <w:r w:rsidR="0032261E">
        <w:rPr>
          <w:rFonts w:asciiTheme="minorBidi" w:hAnsiTheme="minorBidi" w:cstheme="minorBidi"/>
          <w:szCs w:val="24"/>
        </w:rPr>
        <w:t xml:space="preserve">ilisé pour l’essai du Down Hole est le même utilisé pour l'essai MASW, à l'exception des capteurs. En effet, </w:t>
      </w:r>
      <w:r w:rsidR="0032261E" w:rsidRPr="00BC3DB0">
        <w:rPr>
          <w:rFonts w:asciiTheme="minorBidi" w:hAnsiTheme="minorBidi" w:cstheme="minorBidi"/>
          <w:szCs w:val="24"/>
        </w:rPr>
        <w:t>une sonde de Cinq (05) comp</w:t>
      </w:r>
      <w:r w:rsidR="001D4A08">
        <w:rPr>
          <w:rFonts w:asciiTheme="minorBidi" w:hAnsiTheme="minorBidi" w:cstheme="minorBidi"/>
          <w:szCs w:val="24"/>
        </w:rPr>
        <w:t>osantes BGK5 de Geotomographie avec une fréquence propre</w:t>
      </w:r>
      <w:r w:rsidR="0032261E" w:rsidRPr="00BC3DB0">
        <w:rPr>
          <w:rFonts w:asciiTheme="minorBidi" w:hAnsiTheme="minorBidi" w:cstheme="minorBidi"/>
          <w:szCs w:val="24"/>
        </w:rPr>
        <w:t xml:space="preserve"> de 10 Hz et son diamètre est de 50 mm et dispose d’un câble de 40m.</w:t>
      </w:r>
      <w:r>
        <w:rPr>
          <w:rFonts w:asciiTheme="minorBidi" w:hAnsiTheme="minorBidi" w:cstheme="minorBidi"/>
          <w:szCs w:val="24"/>
        </w:rPr>
        <w:t xml:space="preserve"> (Voir figure 4</w:t>
      </w:r>
      <w:r w:rsidR="0032261E">
        <w:rPr>
          <w:rFonts w:asciiTheme="minorBidi" w:hAnsiTheme="minorBidi" w:cstheme="minorBidi"/>
          <w:szCs w:val="24"/>
        </w:rPr>
        <w:t>.</w:t>
      </w:r>
      <w:r>
        <w:rPr>
          <w:rFonts w:asciiTheme="minorBidi" w:hAnsiTheme="minorBidi" w:cstheme="minorBidi"/>
          <w:szCs w:val="24"/>
        </w:rPr>
        <w:t>4.)</w:t>
      </w:r>
      <w:r w:rsidR="00113D21">
        <w:rPr>
          <w:rFonts w:asciiTheme="minorBidi" w:hAnsiTheme="minorBidi" w:cstheme="minorBidi"/>
          <w:szCs w:val="24"/>
        </w:rPr>
        <w:t>.</w:t>
      </w:r>
    </w:p>
    <w:p w:rsidR="0032261E" w:rsidRPr="00812A44" w:rsidRDefault="00DB3D07" w:rsidP="0032261E">
      <w:pPr>
        <w:spacing w:after="200" w:line="360" w:lineRule="auto"/>
        <w:jc w:val="both"/>
        <w:rPr>
          <w:rFonts w:asciiTheme="minorBidi" w:eastAsia="Times New Roman" w:hAnsiTheme="minorBidi" w:cstheme="minorBidi"/>
          <w:szCs w:val="24"/>
        </w:rPr>
      </w:pPr>
      <w:r>
        <w:rPr>
          <w:rFonts w:asciiTheme="minorBidi" w:eastAsiaTheme="minorEastAsia" w:hAnsiTheme="minorBidi" w:cstheme="minorBidi"/>
          <w:noProof/>
          <w:sz w:val="22"/>
          <w:szCs w:val="22"/>
        </w:rPr>
        <w:lastRenderedPageBrea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1136" type="#_x0000_t62" style="position:absolute;left:0;text-align:left;margin-left:122.3pt;margin-top:142.3pt;width:84.7pt;height:27.95pt;z-index:251704320" adj="18094,-20557" filled="f">
            <v:textbox style="mso-next-textbox:#_x0000_s1136">
              <w:txbxContent>
                <w:p w:rsidR="00676C07" w:rsidRPr="005A3A75" w:rsidRDefault="00676C07" w:rsidP="0032261E">
                  <w:pPr>
                    <w:rPr>
                      <w:rFonts w:asciiTheme="majorBidi" w:hAnsiTheme="majorBidi" w:cstheme="majorBidi"/>
                      <w:b/>
                      <w:bCs/>
                      <w:szCs w:val="24"/>
                    </w:rPr>
                  </w:pPr>
                  <w:r>
                    <w:rPr>
                      <w:rFonts w:asciiTheme="majorBidi" w:hAnsiTheme="majorBidi" w:cstheme="majorBidi"/>
                      <w:b/>
                      <w:bCs/>
                      <w:szCs w:val="24"/>
                    </w:rPr>
                    <w:t xml:space="preserve"> </w:t>
                  </w:r>
                  <w:r w:rsidRPr="005A3A75">
                    <w:rPr>
                      <w:rFonts w:asciiTheme="majorBidi" w:hAnsiTheme="majorBidi" w:cstheme="majorBidi"/>
                      <w:b/>
                      <w:bCs/>
                      <w:szCs w:val="24"/>
                    </w:rPr>
                    <w:t xml:space="preserve">La sonde </w:t>
                  </w:r>
                </w:p>
              </w:txbxContent>
            </v:textbox>
          </v:shape>
        </w:pict>
      </w:r>
      <w:r w:rsidR="0032261E" w:rsidRPr="00812A44">
        <w:rPr>
          <w:rFonts w:asciiTheme="minorBidi" w:hAnsiTheme="minorBidi" w:cstheme="minorBidi"/>
          <w:noProof/>
        </w:rPr>
        <w:drawing>
          <wp:inline distT="0" distB="0" distL="0" distR="0">
            <wp:extent cx="2831727" cy="2280621"/>
            <wp:effectExtent l="19050" t="0" r="6723" b="0"/>
            <wp:docPr id="23" name="Image 7" descr="https://scontent-mxp1-1.xx.fbcdn.net/v/t34.0-12/17327861_1859083301000280_917501576_n.jpg?oh=83b7f9ffbb084ba4202c2d0cf99cb550&amp;oe=58C8D2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mxp1-1.xx.fbcdn.net/v/t34.0-12/17327861_1859083301000280_917501576_n.jpg?oh=83b7f9ffbb084ba4202c2d0cf99cb550&amp;oe=58C8D25E"/>
                    <pic:cNvPicPr>
                      <a:picLocks noChangeAspect="1" noChangeArrowheads="1"/>
                    </pic:cNvPicPr>
                  </pic:nvPicPr>
                  <pic:blipFill>
                    <a:blip r:embed="rId26" cstate="print"/>
                    <a:srcRect/>
                    <a:stretch>
                      <a:fillRect/>
                    </a:stretch>
                  </pic:blipFill>
                  <pic:spPr bwMode="auto">
                    <a:xfrm>
                      <a:off x="0" y="0"/>
                      <a:ext cx="2832098" cy="2280920"/>
                    </a:xfrm>
                    <a:prstGeom prst="rect">
                      <a:avLst/>
                    </a:prstGeom>
                    <a:ln>
                      <a:noFill/>
                    </a:ln>
                    <a:effectLst>
                      <a:softEdge rad="112500"/>
                    </a:effectLst>
                  </pic:spPr>
                </pic:pic>
              </a:graphicData>
            </a:graphic>
          </wp:inline>
        </w:drawing>
      </w:r>
      <w:r w:rsidR="0032261E" w:rsidRPr="00812A44">
        <w:rPr>
          <w:rFonts w:asciiTheme="minorBidi" w:hAnsiTheme="minorBidi" w:cstheme="minorBidi"/>
        </w:rPr>
        <w:t xml:space="preserve"> </w:t>
      </w:r>
      <w:r w:rsidR="0032261E" w:rsidRPr="00812A44">
        <w:rPr>
          <w:rFonts w:asciiTheme="minorBidi" w:hAnsiTheme="minorBidi" w:cstheme="minorBidi"/>
          <w:noProof/>
        </w:rPr>
        <w:drawing>
          <wp:inline distT="0" distB="0" distL="0" distR="0">
            <wp:extent cx="2777939" cy="2278118"/>
            <wp:effectExtent l="19050" t="0" r="3361" b="0"/>
            <wp:docPr id="24" name="Image 10" descr="https://scontent-mxp1-1.xx.fbcdn.net/v/t34.0-12/17327883_1859083317666945_1049417613_n.jpg?oh=62016606a7b9a772d22a513e17393367&amp;oe=58C9BF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content-mxp1-1.xx.fbcdn.net/v/t34.0-12/17327883_1859083317666945_1049417613_n.jpg?oh=62016606a7b9a772d22a513e17393367&amp;oe=58C9BF68"/>
                    <pic:cNvPicPr>
                      <a:picLocks noChangeAspect="1" noChangeArrowheads="1"/>
                    </pic:cNvPicPr>
                  </pic:nvPicPr>
                  <pic:blipFill>
                    <a:blip r:embed="rId27" cstate="print"/>
                    <a:srcRect/>
                    <a:stretch>
                      <a:fillRect/>
                    </a:stretch>
                  </pic:blipFill>
                  <pic:spPr bwMode="auto">
                    <a:xfrm>
                      <a:off x="0" y="0"/>
                      <a:ext cx="2781355" cy="2280920"/>
                    </a:xfrm>
                    <a:prstGeom prst="rect">
                      <a:avLst/>
                    </a:prstGeom>
                    <a:ln>
                      <a:noFill/>
                    </a:ln>
                    <a:effectLst>
                      <a:softEdge rad="112500"/>
                    </a:effectLst>
                  </pic:spPr>
                </pic:pic>
              </a:graphicData>
            </a:graphic>
          </wp:inline>
        </w:drawing>
      </w:r>
    </w:p>
    <w:p w:rsidR="0032261E" w:rsidRPr="00D3627C" w:rsidRDefault="0032261E" w:rsidP="0032261E">
      <w:pPr>
        <w:spacing w:after="200" w:line="360" w:lineRule="auto"/>
        <w:jc w:val="center"/>
        <w:rPr>
          <w:rFonts w:asciiTheme="majorBidi" w:eastAsia="Times New Roman" w:hAnsiTheme="majorBidi" w:cstheme="majorBidi"/>
          <w:b/>
          <w:bCs/>
          <w:sz w:val="20"/>
        </w:rPr>
      </w:pPr>
      <w:r>
        <w:rPr>
          <w:rFonts w:asciiTheme="majorBidi" w:eastAsia="Times New Roman" w:hAnsiTheme="majorBidi" w:cstheme="majorBidi"/>
          <w:b/>
          <w:bCs/>
          <w:sz w:val="20"/>
        </w:rPr>
        <w:t>Figure 4.4.</w:t>
      </w:r>
      <w:r w:rsidRPr="00D3627C">
        <w:rPr>
          <w:rFonts w:asciiTheme="majorBidi" w:eastAsia="Times New Roman" w:hAnsiTheme="majorBidi" w:cstheme="majorBidi"/>
          <w:b/>
          <w:bCs/>
          <w:sz w:val="20"/>
        </w:rPr>
        <w:t xml:space="preserve"> Matériel</w:t>
      </w:r>
      <w:r>
        <w:rPr>
          <w:rFonts w:asciiTheme="majorBidi" w:eastAsia="Times New Roman" w:hAnsiTheme="majorBidi" w:cstheme="majorBidi"/>
          <w:b/>
          <w:bCs/>
          <w:sz w:val="20"/>
        </w:rPr>
        <w:t xml:space="preserve"> de</w:t>
      </w:r>
      <w:r w:rsidRPr="00D3627C">
        <w:rPr>
          <w:rFonts w:asciiTheme="majorBidi" w:eastAsia="Times New Roman" w:hAnsiTheme="majorBidi" w:cstheme="majorBidi"/>
          <w:b/>
          <w:bCs/>
          <w:sz w:val="20"/>
        </w:rPr>
        <w:t xml:space="preserve"> l’essai du Down Hole</w:t>
      </w:r>
      <w:r w:rsidR="002D545F">
        <w:rPr>
          <w:rFonts w:asciiTheme="majorBidi" w:eastAsia="Times New Roman" w:hAnsiTheme="majorBidi" w:cstheme="majorBidi"/>
          <w:b/>
          <w:bCs/>
          <w:sz w:val="20"/>
        </w:rPr>
        <w:t>.</w:t>
      </w:r>
    </w:p>
    <w:p w:rsidR="0032261E" w:rsidRPr="009F408D" w:rsidRDefault="00363AB9" w:rsidP="0032261E">
      <w:pPr>
        <w:spacing w:after="200" w:line="360" w:lineRule="auto"/>
        <w:jc w:val="both"/>
        <w:rPr>
          <w:rFonts w:asciiTheme="minorBidi" w:eastAsia="Times New Roman" w:hAnsiTheme="minorBidi" w:cstheme="minorBidi"/>
          <w:b/>
          <w:bCs/>
          <w:sz w:val="28"/>
          <w:szCs w:val="28"/>
        </w:rPr>
      </w:pPr>
      <w:r>
        <w:rPr>
          <w:rFonts w:asciiTheme="minorBidi" w:eastAsia="Times New Roman" w:hAnsiTheme="minorBidi" w:cstheme="minorBidi"/>
          <w:b/>
          <w:bCs/>
          <w:sz w:val="28"/>
          <w:szCs w:val="28"/>
        </w:rPr>
        <w:t xml:space="preserve">4.4. </w:t>
      </w:r>
      <w:r w:rsidR="0032261E" w:rsidRPr="009F408D">
        <w:rPr>
          <w:rFonts w:asciiTheme="minorBidi" w:eastAsia="Times New Roman" w:hAnsiTheme="minorBidi" w:cstheme="minorBidi"/>
          <w:b/>
          <w:bCs/>
          <w:sz w:val="28"/>
          <w:szCs w:val="28"/>
        </w:rPr>
        <w:t>Situation des essais géophysiques</w:t>
      </w:r>
      <w:r>
        <w:rPr>
          <w:rFonts w:asciiTheme="minorBidi" w:eastAsia="Times New Roman" w:hAnsiTheme="minorBidi" w:cstheme="minorBidi"/>
          <w:b/>
          <w:bCs/>
          <w:sz w:val="28"/>
          <w:szCs w:val="28"/>
        </w:rPr>
        <w:t> :</w:t>
      </w:r>
    </w:p>
    <w:p w:rsidR="001D4A08" w:rsidRDefault="0032261E" w:rsidP="00363AB9">
      <w:pPr>
        <w:pStyle w:val="Default"/>
        <w:spacing w:line="360" w:lineRule="auto"/>
        <w:ind w:firstLine="567"/>
        <w:rPr>
          <w:rFonts w:asciiTheme="minorBidi" w:hAnsiTheme="minorBidi" w:cstheme="minorBidi"/>
        </w:rPr>
      </w:pPr>
      <w:r>
        <w:rPr>
          <w:rFonts w:asciiTheme="minorBidi" w:hAnsiTheme="minorBidi" w:cstheme="minorBidi"/>
        </w:rPr>
        <w:t>Un essai MASW a été réalisé dans un p</w:t>
      </w:r>
      <w:r w:rsidR="00113D21">
        <w:rPr>
          <w:rFonts w:asciiTheme="minorBidi" w:hAnsiTheme="minorBidi" w:cstheme="minorBidi"/>
        </w:rPr>
        <w:t>rofil de longueur 46 m nommé MASW 5</w:t>
      </w:r>
      <w:r>
        <w:rPr>
          <w:rFonts w:asciiTheme="minorBidi" w:hAnsiTheme="minorBidi" w:cstheme="minorBidi"/>
        </w:rPr>
        <w:t xml:space="preserve"> </w:t>
      </w:r>
      <w:r w:rsidR="00D96C57">
        <w:rPr>
          <w:rFonts w:asciiTheme="minorBidi" w:hAnsiTheme="minorBidi" w:cstheme="minorBidi"/>
        </w:rPr>
        <w:t xml:space="preserve">et un seul essai down Hole (SC </w:t>
      </w:r>
      <w:r>
        <w:rPr>
          <w:rFonts w:asciiTheme="minorBidi" w:hAnsiTheme="minorBidi" w:cstheme="minorBidi"/>
        </w:rPr>
        <w:t>5), la profondeur maximale du down-hole réalisé est égale à 21 m. En fait, le centre du profil MASW est parallèle au sondage dont</w:t>
      </w:r>
      <w:r w:rsidR="001D4A08">
        <w:rPr>
          <w:rFonts w:asciiTheme="minorBidi" w:hAnsiTheme="minorBidi" w:cstheme="minorBidi"/>
        </w:rPr>
        <w:t xml:space="preserve"> on a réalisé un down hole. L</w:t>
      </w:r>
      <w:r>
        <w:rPr>
          <w:rFonts w:asciiTheme="minorBidi" w:hAnsiTheme="minorBidi" w:cstheme="minorBidi"/>
        </w:rPr>
        <w:t xml:space="preserve">a distance que sépare les deux essaies est </w:t>
      </w:r>
      <w:r w:rsidR="001D4A08">
        <w:rPr>
          <w:rFonts w:asciiTheme="minorBidi" w:hAnsiTheme="minorBidi" w:cstheme="minorBidi"/>
        </w:rPr>
        <w:t xml:space="preserve">de </w:t>
      </w:r>
      <w:r w:rsidR="001D4A08" w:rsidRPr="001D4A08">
        <w:rPr>
          <w:rFonts w:asciiTheme="minorBidi" w:hAnsiTheme="minorBidi" w:cstheme="minorBidi"/>
        </w:rPr>
        <w:t>6</w:t>
      </w:r>
      <w:r w:rsidR="00363AB9" w:rsidRPr="001D4A08">
        <w:rPr>
          <w:rFonts w:asciiTheme="minorBidi" w:hAnsiTheme="minorBidi" w:cstheme="minorBidi"/>
        </w:rPr>
        <w:t>m</w:t>
      </w:r>
      <w:r w:rsidR="001D4A08">
        <w:rPr>
          <w:rFonts w:asciiTheme="minorBidi" w:hAnsiTheme="minorBidi" w:cstheme="minorBidi"/>
        </w:rPr>
        <w:t>.</w:t>
      </w:r>
    </w:p>
    <w:p w:rsidR="0032261E" w:rsidRDefault="0032261E" w:rsidP="00363AB9">
      <w:pPr>
        <w:pStyle w:val="Default"/>
        <w:spacing w:line="360" w:lineRule="auto"/>
        <w:ind w:firstLine="567"/>
        <w:rPr>
          <w:rFonts w:asciiTheme="minorBidi" w:hAnsiTheme="minorBidi" w:cstheme="minorBidi"/>
        </w:rPr>
      </w:pPr>
      <w:r>
        <w:rPr>
          <w:rFonts w:asciiTheme="minorBidi" w:hAnsiTheme="minorBidi" w:cstheme="minorBidi"/>
        </w:rPr>
        <w:t>La figure ci-dessous présente une image aérienne prise par Google Earth du site prospecté, montrant le sondage et le profil sismique MASW réalisé in-situ.</w:t>
      </w:r>
    </w:p>
    <w:p w:rsidR="0032261E" w:rsidRDefault="0032261E" w:rsidP="0032261E">
      <w:pPr>
        <w:spacing w:line="360" w:lineRule="auto"/>
        <w:rPr>
          <w:rFonts w:asciiTheme="minorBidi" w:hAnsiTheme="minorBidi" w:cstheme="minorBidi"/>
          <w:szCs w:val="24"/>
        </w:rPr>
      </w:pPr>
      <w:r>
        <w:rPr>
          <w:rFonts w:asciiTheme="minorBidi" w:hAnsiTheme="minorBidi" w:cstheme="minorBidi"/>
          <w:szCs w:val="24"/>
        </w:rPr>
        <w:t>Les coordonnées UTM zone 31S du profil MASW et l'essai down-hole sont pr</w:t>
      </w:r>
      <w:r w:rsidRPr="00812A44">
        <w:rPr>
          <w:rFonts w:asciiTheme="minorBidi" w:hAnsiTheme="minorBidi" w:cstheme="minorBidi"/>
          <w:szCs w:val="24"/>
        </w:rPr>
        <w:t>ésentées dans le tableau suivant :</w:t>
      </w:r>
    </w:p>
    <w:p w:rsidR="00363AB9" w:rsidRDefault="00363AB9" w:rsidP="0032261E">
      <w:pPr>
        <w:spacing w:line="360" w:lineRule="auto"/>
        <w:rPr>
          <w:rFonts w:asciiTheme="minorBidi" w:hAnsiTheme="minorBidi" w:cstheme="minorBidi"/>
          <w:szCs w:val="24"/>
        </w:rPr>
      </w:pPr>
    </w:p>
    <w:tbl>
      <w:tblPr>
        <w:tblStyle w:val="Grilledutableau"/>
        <w:tblW w:w="5460" w:type="dxa"/>
        <w:jc w:val="center"/>
        <w:tblLook w:val="04A0" w:firstRow="1" w:lastRow="0" w:firstColumn="1" w:lastColumn="0" w:noHBand="0" w:noVBand="1"/>
      </w:tblPr>
      <w:tblGrid>
        <w:gridCol w:w="1455"/>
        <w:gridCol w:w="1010"/>
        <w:gridCol w:w="1405"/>
        <w:gridCol w:w="1596"/>
      </w:tblGrid>
      <w:tr w:rsidR="0032261E" w:rsidRPr="009128BB" w:rsidTr="00113D21">
        <w:trPr>
          <w:trHeight w:val="300"/>
          <w:jc w:val="center"/>
        </w:trPr>
        <w:tc>
          <w:tcPr>
            <w:tcW w:w="1455" w:type="dxa"/>
            <w:vMerge w:val="restart"/>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MASW</w:t>
            </w:r>
            <w:r w:rsidR="00113D21">
              <w:rPr>
                <w:rFonts w:asciiTheme="minorBidi" w:hAnsiTheme="minorBidi" w:cstheme="minorBidi"/>
                <w:b/>
                <w:bCs/>
                <w:sz w:val="28"/>
                <w:szCs w:val="28"/>
              </w:rPr>
              <w:t xml:space="preserve"> </w:t>
            </w:r>
            <w:r w:rsidRPr="0060682B">
              <w:rPr>
                <w:rFonts w:asciiTheme="minorBidi" w:hAnsiTheme="minorBidi" w:cstheme="minorBidi"/>
                <w:b/>
                <w:bCs/>
                <w:sz w:val="28"/>
                <w:szCs w:val="28"/>
              </w:rPr>
              <w:t>5</w:t>
            </w:r>
          </w:p>
        </w:tc>
        <w:tc>
          <w:tcPr>
            <w:tcW w:w="1004" w:type="dxa"/>
            <w:vMerge w:val="restart"/>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Début</w:t>
            </w: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X (m E)</w:t>
            </w:r>
          </w:p>
        </w:tc>
        <w:tc>
          <w:tcPr>
            <w:tcW w:w="1596" w:type="dxa"/>
            <w:noWrap/>
            <w:vAlign w:val="center"/>
            <w:hideMark/>
          </w:tcPr>
          <w:p w:rsidR="0032261E" w:rsidRPr="00363AB9" w:rsidRDefault="00363AB9" w:rsidP="0032261E">
            <w:pPr>
              <w:spacing w:line="276" w:lineRule="auto"/>
              <w:rPr>
                <w:rFonts w:asciiTheme="minorBidi" w:hAnsiTheme="minorBidi" w:cstheme="minorBidi"/>
                <w:sz w:val="24"/>
                <w:szCs w:val="24"/>
              </w:rPr>
            </w:pPr>
            <w:r>
              <w:rPr>
                <w:rFonts w:asciiTheme="minorBidi" w:hAnsiTheme="minorBidi" w:cstheme="minorBidi"/>
                <w:sz w:val="24"/>
                <w:szCs w:val="24"/>
              </w:rPr>
              <w:t>499408</w:t>
            </w:r>
          </w:p>
        </w:tc>
      </w:tr>
      <w:tr w:rsidR="0032261E" w:rsidRPr="009128BB" w:rsidTr="00113D21">
        <w:trPr>
          <w:trHeight w:val="300"/>
          <w:jc w:val="center"/>
        </w:trPr>
        <w:tc>
          <w:tcPr>
            <w:tcW w:w="1455" w:type="dxa"/>
            <w:vMerge/>
            <w:hideMark/>
          </w:tcPr>
          <w:p w:rsidR="0032261E" w:rsidRPr="0060682B" w:rsidRDefault="0032261E" w:rsidP="00AB72E1">
            <w:pPr>
              <w:spacing w:line="276" w:lineRule="auto"/>
              <w:jc w:val="center"/>
              <w:rPr>
                <w:rFonts w:asciiTheme="minorBidi" w:hAnsiTheme="minorBidi" w:cstheme="minorBidi"/>
                <w:b/>
                <w:bCs/>
                <w:sz w:val="28"/>
                <w:szCs w:val="28"/>
              </w:rPr>
            </w:pPr>
          </w:p>
        </w:tc>
        <w:tc>
          <w:tcPr>
            <w:tcW w:w="1004" w:type="dxa"/>
            <w:vMerge/>
            <w:vAlign w:val="center"/>
            <w:hideMark/>
          </w:tcPr>
          <w:p w:rsidR="0032261E" w:rsidRPr="0060682B" w:rsidRDefault="0032261E" w:rsidP="00AB72E1">
            <w:pPr>
              <w:spacing w:line="276" w:lineRule="auto"/>
              <w:jc w:val="center"/>
              <w:rPr>
                <w:rFonts w:asciiTheme="minorBidi" w:hAnsiTheme="minorBidi" w:cstheme="minorBidi"/>
                <w:b/>
                <w:bCs/>
                <w:sz w:val="28"/>
                <w:szCs w:val="28"/>
              </w:rPr>
            </w:pP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Y (m N)</w:t>
            </w:r>
          </w:p>
        </w:tc>
        <w:tc>
          <w:tcPr>
            <w:tcW w:w="1596" w:type="dxa"/>
            <w:noWrap/>
            <w:vAlign w:val="center"/>
            <w:hideMark/>
          </w:tcPr>
          <w:p w:rsidR="0032261E" w:rsidRPr="00363AB9" w:rsidRDefault="00363AB9" w:rsidP="0032261E">
            <w:pPr>
              <w:spacing w:line="276" w:lineRule="auto"/>
              <w:rPr>
                <w:rFonts w:asciiTheme="minorBidi" w:hAnsiTheme="minorBidi" w:cstheme="minorBidi"/>
                <w:sz w:val="24"/>
                <w:szCs w:val="24"/>
              </w:rPr>
            </w:pPr>
            <w:r>
              <w:rPr>
                <w:rFonts w:asciiTheme="minorBidi" w:hAnsiTheme="minorBidi" w:cstheme="minorBidi"/>
                <w:sz w:val="24"/>
                <w:szCs w:val="24"/>
              </w:rPr>
              <w:t>4068254</w:t>
            </w:r>
          </w:p>
        </w:tc>
      </w:tr>
      <w:tr w:rsidR="0032261E" w:rsidRPr="009128BB" w:rsidTr="00113D21">
        <w:trPr>
          <w:trHeight w:val="300"/>
          <w:jc w:val="center"/>
        </w:trPr>
        <w:tc>
          <w:tcPr>
            <w:tcW w:w="1455" w:type="dxa"/>
            <w:vMerge/>
            <w:hideMark/>
          </w:tcPr>
          <w:p w:rsidR="0032261E" w:rsidRPr="0060682B" w:rsidRDefault="0032261E" w:rsidP="00AB72E1">
            <w:pPr>
              <w:spacing w:line="276" w:lineRule="auto"/>
              <w:jc w:val="center"/>
              <w:rPr>
                <w:rFonts w:asciiTheme="minorBidi" w:hAnsiTheme="minorBidi" w:cstheme="minorBidi"/>
                <w:b/>
                <w:bCs/>
                <w:sz w:val="28"/>
                <w:szCs w:val="28"/>
              </w:rPr>
            </w:pPr>
          </w:p>
        </w:tc>
        <w:tc>
          <w:tcPr>
            <w:tcW w:w="1004" w:type="dxa"/>
            <w:vMerge w:val="restart"/>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Fin</w:t>
            </w: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X (m E)</w:t>
            </w:r>
          </w:p>
        </w:tc>
        <w:tc>
          <w:tcPr>
            <w:tcW w:w="1596" w:type="dxa"/>
            <w:noWrap/>
            <w:vAlign w:val="center"/>
            <w:hideMark/>
          </w:tcPr>
          <w:p w:rsidR="0032261E" w:rsidRPr="00363AB9" w:rsidRDefault="00D75B45" w:rsidP="0032261E">
            <w:pPr>
              <w:spacing w:line="276" w:lineRule="auto"/>
              <w:rPr>
                <w:rFonts w:asciiTheme="minorBidi" w:hAnsiTheme="minorBidi" w:cstheme="minorBidi"/>
                <w:sz w:val="24"/>
                <w:szCs w:val="24"/>
              </w:rPr>
            </w:pPr>
            <w:r>
              <w:rPr>
                <w:rFonts w:asciiTheme="minorBidi" w:hAnsiTheme="minorBidi" w:cstheme="minorBidi"/>
                <w:sz w:val="24"/>
                <w:szCs w:val="24"/>
              </w:rPr>
              <w:t>499418</w:t>
            </w:r>
          </w:p>
        </w:tc>
      </w:tr>
      <w:tr w:rsidR="0032261E" w:rsidRPr="009128BB" w:rsidTr="00113D21">
        <w:trPr>
          <w:trHeight w:val="300"/>
          <w:jc w:val="center"/>
        </w:trPr>
        <w:tc>
          <w:tcPr>
            <w:tcW w:w="1455" w:type="dxa"/>
            <w:vMerge/>
            <w:hideMark/>
          </w:tcPr>
          <w:p w:rsidR="0032261E" w:rsidRPr="0060682B" w:rsidRDefault="0032261E" w:rsidP="00AB72E1">
            <w:pPr>
              <w:spacing w:line="276" w:lineRule="auto"/>
              <w:jc w:val="center"/>
              <w:rPr>
                <w:rFonts w:asciiTheme="minorBidi" w:hAnsiTheme="minorBidi" w:cstheme="minorBidi"/>
                <w:b/>
                <w:bCs/>
                <w:sz w:val="28"/>
                <w:szCs w:val="28"/>
              </w:rPr>
            </w:pPr>
          </w:p>
        </w:tc>
        <w:tc>
          <w:tcPr>
            <w:tcW w:w="1004" w:type="dxa"/>
            <w:vMerge/>
            <w:vAlign w:val="center"/>
            <w:hideMark/>
          </w:tcPr>
          <w:p w:rsidR="0032261E" w:rsidRPr="0060682B" w:rsidRDefault="0032261E" w:rsidP="00AB72E1">
            <w:pPr>
              <w:spacing w:line="276" w:lineRule="auto"/>
              <w:jc w:val="center"/>
              <w:rPr>
                <w:rFonts w:asciiTheme="minorBidi" w:hAnsiTheme="minorBidi" w:cstheme="minorBidi"/>
                <w:b/>
                <w:bCs/>
                <w:sz w:val="28"/>
                <w:szCs w:val="28"/>
              </w:rPr>
            </w:pP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Y (m N)</w:t>
            </w:r>
          </w:p>
        </w:tc>
        <w:tc>
          <w:tcPr>
            <w:tcW w:w="1596" w:type="dxa"/>
            <w:noWrap/>
            <w:vAlign w:val="center"/>
            <w:hideMark/>
          </w:tcPr>
          <w:p w:rsidR="0032261E" w:rsidRPr="00363AB9" w:rsidRDefault="00D75B45" w:rsidP="0032261E">
            <w:pPr>
              <w:spacing w:line="276" w:lineRule="auto"/>
              <w:rPr>
                <w:rFonts w:asciiTheme="minorBidi" w:hAnsiTheme="minorBidi" w:cstheme="minorBidi"/>
                <w:sz w:val="24"/>
                <w:szCs w:val="24"/>
              </w:rPr>
            </w:pPr>
            <w:r>
              <w:rPr>
                <w:rFonts w:asciiTheme="minorBidi" w:hAnsiTheme="minorBidi" w:cstheme="minorBidi"/>
                <w:sz w:val="24"/>
                <w:szCs w:val="24"/>
              </w:rPr>
              <w:t>4068210</w:t>
            </w:r>
          </w:p>
        </w:tc>
      </w:tr>
      <w:tr w:rsidR="0032261E" w:rsidRPr="009128BB" w:rsidTr="0032261E">
        <w:trPr>
          <w:trHeight w:val="548"/>
          <w:jc w:val="center"/>
        </w:trPr>
        <w:tc>
          <w:tcPr>
            <w:tcW w:w="2459" w:type="dxa"/>
            <w:gridSpan w:val="2"/>
            <w:vMerge w:val="restart"/>
            <w:hideMark/>
          </w:tcPr>
          <w:p w:rsidR="0032261E" w:rsidRPr="0060682B" w:rsidRDefault="0032261E" w:rsidP="00AB72E1">
            <w:pPr>
              <w:spacing w:line="276" w:lineRule="auto"/>
              <w:jc w:val="center"/>
              <w:rPr>
                <w:rFonts w:asciiTheme="minorBidi" w:hAnsiTheme="minorBidi" w:cstheme="minorBidi"/>
                <w:b/>
                <w:bCs/>
                <w:sz w:val="28"/>
                <w:szCs w:val="28"/>
              </w:rPr>
            </w:pPr>
          </w:p>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Down-hole SC</w:t>
            </w:r>
            <w:r w:rsidR="00D96C57">
              <w:rPr>
                <w:rFonts w:asciiTheme="minorBidi" w:hAnsiTheme="minorBidi" w:cstheme="minorBidi"/>
                <w:b/>
                <w:bCs/>
                <w:sz w:val="28"/>
                <w:szCs w:val="28"/>
              </w:rPr>
              <w:t xml:space="preserve"> </w:t>
            </w:r>
            <w:r w:rsidRPr="0060682B">
              <w:rPr>
                <w:rFonts w:asciiTheme="minorBidi" w:hAnsiTheme="minorBidi" w:cstheme="minorBidi"/>
                <w:b/>
                <w:bCs/>
                <w:sz w:val="28"/>
                <w:szCs w:val="28"/>
              </w:rPr>
              <w:t>5</w:t>
            </w: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X (m E)</w:t>
            </w:r>
          </w:p>
        </w:tc>
        <w:tc>
          <w:tcPr>
            <w:tcW w:w="1596" w:type="dxa"/>
            <w:noWrap/>
            <w:vAlign w:val="center"/>
            <w:hideMark/>
          </w:tcPr>
          <w:p w:rsidR="0032261E" w:rsidRPr="00363AB9" w:rsidRDefault="00D75B45" w:rsidP="0032261E">
            <w:pPr>
              <w:spacing w:line="276" w:lineRule="auto"/>
              <w:rPr>
                <w:rFonts w:asciiTheme="minorBidi" w:hAnsiTheme="minorBidi" w:cstheme="minorBidi"/>
                <w:sz w:val="24"/>
                <w:szCs w:val="24"/>
              </w:rPr>
            </w:pPr>
            <w:r w:rsidRPr="00812A44">
              <w:rPr>
                <w:rFonts w:asciiTheme="minorBidi" w:hAnsiTheme="minorBidi" w:cstheme="minorBidi"/>
                <w:szCs w:val="24"/>
              </w:rPr>
              <w:t>499417</w:t>
            </w:r>
          </w:p>
        </w:tc>
      </w:tr>
      <w:tr w:rsidR="0032261E" w:rsidRPr="009128BB" w:rsidTr="0032261E">
        <w:trPr>
          <w:trHeight w:val="495"/>
          <w:jc w:val="center"/>
        </w:trPr>
        <w:tc>
          <w:tcPr>
            <w:tcW w:w="2459" w:type="dxa"/>
            <w:gridSpan w:val="2"/>
            <w:vMerge/>
            <w:hideMark/>
          </w:tcPr>
          <w:p w:rsidR="0032261E" w:rsidRPr="0060682B" w:rsidRDefault="0032261E" w:rsidP="00AB72E1">
            <w:pPr>
              <w:spacing w:line="276" w:lineRule="auto"/>
              <w:jc w:val="center"/>
              <w:rPr>
                <w:rFonts w:asciiTheme="minorBidi" w:hAnsiTheme="minorBidi" w:cstheme="minorBidi"/>
                <w:sz w:val="28"/>
                <w:szCs w:val="28"/>
              </w:rPr>
            </w:pPr>
          </w:p>
        </w:tc>
        <w:tc>
          <w:tcPr>
            <w:tcW w:w="1405" w:type="dxa"/>
            <w:noWrap/>
            <w:vAlign w:val="center"/>
            <w:hideMark/>
          </w:tcPr>
          <w:p w:rsidR="0032261E" w:rsidRPr="0060682B" w:rsidRDefault="0032261E" w:rsidP="00AB72E1">
            <w:pPr>
              <w:spacing w:line="276" w:lineRule="auto"/>
              <w:jc w:val="center"/>
              <w:rPr>
                <w:rFonts w:asciiTheme="minorBidi" w:hAnsiTheme="minorBidi" w:cstheme="minorBidi"/>
                <w:b/>
                <w:bCs/>
                <w:sz w:val="28"/>
                <w:szCs w:val="28"/>
              </w:rPr>
            </w:pPr>
            <w:r w:rsidRPr="0060682B">
              <w:rPr>
                <w:rFonts w:asciiTheme="minorBidi" w:hAnsiTheme="minorBidi" w:cstheme="minorBidi"/>
                <w:b/>
                <w:bCs/>
                <w:sz w:val="28"/>
                <w:szCs w:val="28"/>
              </w:rPr>
              <w:t>Y (m N)</w:t>
            </w:r>
          </w:p>
        </w:tc>
        <w:tc>
          <w:tcPr>
            <w:tcW w:w="1596" w:type="dxa"/>
            <w:noWrap/>
            <w:vAlign w:val="center"/>
            <w:hideMark/>
          </w:tcPr>
          <w:p w:rsidR="0032261E" w:rsidRPr="00363AB9" w:rsidRDefault="00D75B45" w:rsidP="0032261E">
            <w:pPr>
              <w:spacing w:line="276" w:lineRule="auto"/>
              <w:rPr>
                <w:rFonts w:asciiTheme="minorBidi" w:hAnsiTheme="minorBidi" w:cstheme="minorBidi"/>
                <w:sz w:val="24"/>
                <w:szCs w:val="24"/>
              </w:rPr>
            </w:pPr>
            <w:r w:rsidRPr="00812A44">
              <w:rPr>
                <w:rFonts w:asciiTheme="minorBidi" w:hAnsiTheme="minorBidi" w:cstheme="minorBidi"/>
                <w:szCs w:val="24"/>
              </w:rPr>
              <w:t>4068242</w:t>
            </w:r>
          </w:p>
        </w:tc>
      </w:tr>
    </w:tbl>
    <w:p w:rsidR="00363AB9" w:rsidRDefault="00363AB9" w:rsidP="00363AB9">
      <w:pPr>
        <w:spacing w:line="360" w:lineRule="auto"/>
        <w:jc w:val="center"/>
        <w:rPr>
          <w:rFonts w:asciiTheme="majorBidi" w:hAnsiTheme="majorBidi" w:cstheme="majorBidi"/>
          <w:b/>
          <w:bCs/>
          <w:sz w:val="20"/>
        </w:rPr>
      </w:pPr>
    </w:p>
    <w:p w:rsidR="0032261E" w:rsidRPr="00363AB9" w:rsidRDefault="00C10BA2" w:rsidP="00363AB9">
      <w:pPr>
        <w:spacing w:line="360" w:lineRule="auto"/>
        <w:jc w:val="center"/>
        <w:rPr>
          <w:rFonts w:asciiTheme="majorBidi" w:hAnsiTheme="majorBidi" w:cstheme="majorBidi"/>
          <w:b/>
          <w:bCs/>
          <w:sz w:val="20"/>
        </w:rPr>
      </w:pPr>
      <w:r>
        <w:rPr>
          <w:rFonts w:asciiTheme="majorBidi" w:hAnsiTheme="majorBidi" w:cstheme="majorBidi"/>
          <w:b/>
          <w:bCs/>
          <w:sz w:val="20"/>
        </w:rPr>
        <w:t>Tableau 4.1. L</w:t>
      </w:r>
      <w:r w:rsidR="0032261E" w:rsidRPr="00363AB9">
        <w:rPr>
          <w:rFonts w:asciiTheme="majorBidi" w:hAnsiTheme="majorBidi" w:cstheme="majorBidi"/>
          <w:b/>
          <w:bCs/>
          <w:sz w:val="20"/>
        </w:rPr>
        <w:t>es coordonnées UTM zone 31S des essaies géophysique</w:t>
      </w:r>
      <w:r w:rsidR="002D545F">
        <w:rPr>
          <w:rFonts w:asciiTheme="majorBidi" w:hAnsiTheme="majorBidi" w:cstheme="majorBidi"/>
          <w:b/>
          <w:bCs/>
          <w:sz w:val="20"/>
        </w:rPr>
        <w:t>.</w:t>
      </w:r>
    </w:p>
    <w:p w:rsidR="00514543" w:rsidRDefault="00514543" w:rsidP="001E2DFF">
      <w:pPr>
        <w:spacing w:line="360" w:lineRule="auto"/>
        <w:rPr>
          <w:rFonts w:asciiTheme="majorBidi" w:hAnsiTheme="majorBidi" w:cstheme="majorBidi"/>
          <w:szCs w:val="24"/>
        </w:rPr>
      </w:pPr>
    </w:p>
    <w:p w:rsidR="001E2DFF" w:rsidRDefault="001E2DFF" w:rsidP="001E2DFF">
      <w:pPr>
        <w:spacing w:line="360" w:lineRule="auto"/>
        <w:jc w:val="center"/>
        <w:rPr>
          <w:rFonts w:asciiTheme="majorBidi" w:hAnsiTheme="majorBidi" w:cstheme="majorBidi"/>
          <w:b/>
          <w:bCs/>
          <w:sz w:val="20"/>
        </w:rPr>
      </w:pPr>
    </w:p>
    <w:p w:rsidR="00363AB9" w:rsidRDefault="00812546" w:rsidP="00086983">
      <w:pPr>
        <w:spacing w:line="360" w:lineRule="auto"/>
        <w:jc w:val="center"/>
        <w:rPr>
          <w:rFonts w:asciiTheme="majorBidi" w:hAnsiTheme="majorBidi" w:cstheme="majorBidi"/>
          <w:b/>
          <w:bCs/>
          <w:sz w:val="20"/>
        </w:rPr>
      </w:pPr>
      <w:r>
        <w:rPr>
          <w:rFonts w:asciiTheme="majorBidi" w:hAnsiTheme="majorBidi" w:cstheme="majorBidi"/>
          <w:b/>
          <w:bCs/>
          <w:noProof/>
          <w:sz w:val="20"/>
        </w:rPr>
        <w:lastRenderedPageBreak/>
        <w:drawing>
          <wp:inline distT="0" distB="0" distL="0" distR="0">
            <wp:extent cx="5019040" cy="3568065"/>
            <wp:effectExtent l="38100" t="57150" r="105410" b="89535"/>
            <wp:docPr id="16"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srcRect/>
                    <a:stretch>
                      <a:fillRect/>
                    </a:stretch>
                  </pic:blipFill>
                  <pic:spPr bwMode="auto">
                    <a:xfrm>
                      <a:off x="0" y="0"/>
                      <a:ext cx="5019040" cy="3568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A7571" w:rsidRDefault="00DA7571" w:rsidP="001E2DFF">
      <w:pPr>
        <w:spacing w:line="360" w:lineRule="auto"/>
        <w:jc w:val="center"/>
        <w:rPr>
          <w:rFonts w:asciiTheme="majorBidi" w:hAnsiTheme="majorBidi" w:cstheme="majorBidi"/>
          <w:b/>
          <w:bCs/>
          <w:sz w:val="20"/>
        </w:rPr>
      </w:pPr>
    </w:p>
    <w:p w:rsidR="00812546" w:rsidRPr="006A6DC0" w:rsidRDefault="00812546" w:rsidP="00812546">
      <w:pPr>
        <w:pStyle w:val="Default"/>
        <w:spacing w:line="360" w:lineRule="auto"/>
        <w:jc w:val="center"/>
        <w:rPr>
          <w:rFonts w:asciiTheme="majorBidi" w:hAnsiTheme="majorBidi" w:cstheme="majorBidi"/>
          <w:b/>
          <w:bCs/>
          <w:sz w:val="20"/>
          <w:szCs w:val="20"/>
        </w:rPr>
      </w:pPr>
      <w:r w:rsidRPr="00812546">
        <w:rPr>
          <w:rFonts w:asciiTheme="majorBidi" w:hAnsiTheme="majorBidi" w:cstheme="majorBidi"/>
          <w:b/>
          <w:bCs/>
          <w:sz w:val="20"/>
          <w:szCs w:val="20"/>
        </w:rPr>
        <w:t>Figur</w:t>
      </w:r>
      <w:r w:rsidR="0085193C">
        <w:rPr>
          <w:rFonts w:asciiTheme="majorBidi" w:hAnsiTheme="majorBidi" w:cstheme="majorBidi"/>
          <w:b/>
          <w:bCs/>
          <w:sz w:val="20"/>
          <w:szCs w:val="20"/>
        </w:rPr>
        <w:t>e 4.5. Localisation du SC 5</w:t>
      </w:r>
      <w:r w:rsidRPr="00812546">
        <w:rPr>
          <w:rFonts w:asciiTheme="majorBidi" w:hAnsiTheme="majorBidi" w:cstheme="majorBidi"/>
          <w:b/>
          <w:bCs/>
          <w:sz w:val="20"/>
          <w:szCs w:val="20"/>
        </w:rPr>
        <w:t>+ MASW</w:t>
      </w:r>
      <w:r w:rsidR="0085193C">
        <w:rPr>
          <w:rFonts w:asciiTheme="majorBidi" w:hAnsiTheme="majorBidi" w:cstheme="majorBidi"/>
          <w:b/>
          <w:bCs/>
          <w:sz w:val="20"/>
          <w:szCs w:val="20"/>
        </w:rPr>
        <w:t xml:space="preserve"> 5</w:t>
      </w:r>
      <w:r w:rsidR="001D4A08">
        <w:rPr>
          <w:rFonts w:asciiTheme="majorBidi" w:hAnsiTheme="majorBidi" w:cstheme="majorBidi"/>
          <w:b/>
          <w:bCs/>
          <w:sz w:val="20"/>
          <w:szCs w:val="20"/>
        </w:rPr>
        <w:t>.</w:t>
      </w:r>
    </w:p>
    <w:p w:rsidR="00DA7571" w:rsidRDefault="00DA7571" w:rsidP="001E2DFF">
      <w:pPr>
        <w:spacing w:line="360" w:lineRule="auto"/>
        <w:jc w:val="center"/>
        <w:rPr>
          <w:rFonts w:asciiTheme="majorBidi" w:hAnsiTheme="majorBidi" w:cstheme="majorBidi"/>
          <w:b/>
          <w:bCs/>
          <w:sz w:val="20"/>
        </w:rPr>
      </w:pPr>
    </w:p>
    <w:p w:rsidR="00812546" w:rsidRDefault="00812546" w:rsidP="00812546">
      <w:pPr>
        <w:tabs>
          <w:tab w:val="left" w:pos="1094"/>
        </w:tabs>
        <w:spacing w:after="160" w:line="360" w:lineRule="auto"/>
        <w:rPr>
          <w:rFonts w:asciiTheme="minorBidi" w:hAnsiTheme="minorBidi" w:cstheme="minorBidi"/>
          <w:b/>
          <w:bCs/>
          <w:sz w:val="28"/>
          <w:szCs w:val="28"/>
          <w:lang w:val="fr-BE"/>
        </w:rPr>
      </w:pPr>
      <w:r>
        <w:rPr>
          <w:rFonts w:asciiTheme="minorBidi" w:hAnsiTheme="minorBidi" w:cstheme="minorBidi"/>
          <w:b/>
          <w:bCs/>
          <w:sz w:val="28"/>
          <w:szCs w:val="28"/>
          <w:lang w:val="fr-BE"/>
        </w:rPr>
        <w:t>4.5. Paramètre d'acquisition sur terrain :</w:t>
      </w:r>
    </w:p>
    <w:p w:rsidR="00812546" w:rsidRPr="003B26AF" w:rsidRDefault="00812546" w:rsidP="00812546">
      <w:pPr>
        <w:tabs>
          <w:tab w:val="left" w:pos="1094"/>
        </w:tabs>
        <w:spacing w:after="160" w:line="360" w:lineRule="auto"/>
        <w:rPr>
          <w:rFonts w:asciiTheme="minorBidi" w:hAnsiTheme="minorBidi" w:cstheme="minorBidi"/>
          <w:b/>
          <w:bCs/>
          <w:sz w:val="28"/>
          <w:szCs w:val="28"/>
          <w:lang w:val="fr-BE"/>
        </w:rPr>
      </w:pPr>
      <w:r>
        <w:rPr>
          <w:rFonts w:asciiTheme="minorBidi" w:hAnsiTheme="minorBidi" w:cstheme="minorBidi"/>
          <w:b/>
          <w:bCs/>
          <w:sz w:val="28"/>
          <w:szCs w:val="28"/>
          <w:lang w:val="fr-BE"/>
        </w:rPr>
        <w:t>4.5.1. De</w:t>
      </w:r>
      <w:r w:rsidRPr="003B26AF">
        <w:rPr>
          <w:rFonts w:asciiTheme="minorBidi" w:hAnsiTheme="minorBidi" w:cstheme="minorBidi"/>
          <w:b/>
          <w:bCs/>
          <w:sz w:val="28"/>
          <w:szCs w:val="28"/>
          <w:lang w:val="fr-BE"/>
        </w:rPr>
        <w:t xml:space="preserve"> la méthode MASW :</w:t>
      </w:r>
    </w:p>
    <w:p w:rsidR="00812546" w:rsidRDefault="00812546" w:rsidP="00812546">
      <w:pPr>
        <w:pStyle w:val="Default"/>
        <w:spacing w:line="360" w:lineRule="auto"/>
        <w:ind w:firstLine="426"/>
        <w:rPr>
          <w:rFonts w:asciiTheme="minorBidi" w:hAnsiTheme="minorBidi" w:cstheme="minorBidi"/>
        </w:rPr>
      </w:pPr>
      <w:r w:rsidRPr="00812A44">
        <w:rPr>
          <w:rFonts w:asciiTheme="minorBidi" w:hAnsiTheme="minorBidi" w:cstheme="minorBidi"/>
          <w:lang w:val="fr-BE"/>
        </w:rPr>
        <w:t xml:space="preserve">La méthode MASW </w:t>
      </w:r>
      <w:r w:rsidRPr="00812A44">
        <w:rPr>
          <w:rFonts w:asciiTheme="minorBidi" w:hAnsiTheme="minorBidi" w:cstheme="minorBidi"/>
        </w:rPr>
        <w:t>consiste à étudier la propagation des ondes de surface dans le sous-sol</w:t>
      </w:r>
      <w:r>
        <w:rPr>
          <w:rFonts w:asciiTheme="minorBidi" w:hAnsiTheme="minorBidi" w:cstheme="minorBidi"/>
        </w:rPr>
        <w:t>,</w:t>
      </w:r>
      <w:r w:rsidRPr="00812A44">
        <w:rPr>
          <w:rFonts w:asciiTheme="minorBidi" w:hAnsiTheme="minorBidi" w:cstheme="minorBidi"/>
        </w:rPr>
        <w:t xml:space="preserve"> dans le but d’en déduire les variations de vitesse des ondes de cisaillement (V</w:t>
      </w:r>
      <w:r w:rsidRPr="00E24A95">
        <w:rPr>
          <w:rFonts w:asciiTheme="minorBidi" w:hAnsiTheme="minorBidi" w:cstheme="minorBidi"/>
          <w:vertAlign w:val="subscript"/>
        </w:rPr>
        <w:t>s</w:t>
      </w:r>
      <w:r w:rsidRPr="00812A44">
        <w:rPr>
          <w:rFonts w:asciiTheme="minorBidi" w:hAnsiTheme="minorBidi" w:cstheme="minorBidi"/>
        </w:rPr>
        <w:t>) sous l</w:t>
      </w:r>
      <w:r>
        <w:rPr>
          <w:rFonts w:asciiTheme="minorBidi" w:hAnsiTheme="minorBidi" w:cstheme="minorBidi"/>
        </w:rPr>
        <w:t>e profil d’acquisition.</w:t>
      </w:r>
    </w:p>
    <w:p w:rsidR="00812546" w:rsidRDefault="00812546" w:rsidP="00E45506">
      <w:pPr>
        <w:pStyle w:val="Default"/>
        <w:spacing w:line="360" w:lineRule="auto"/>
        <w:ind w:firstLine="426"/>
        <w:rPr>
          <w:rFonts w:asciiTheme="minorBidi" w:hAnsiTheme="minorBidi" w:cstheme="minorBidi"/>
        </w:rPr>
      </w:pPr>
      <w:r w:rsidRPr="00812A44">
        <w:rPr>
          <w:rFonts w:asciiTheme="minorBidi" w:hAnsiTheme="minorBidi" w:cstheme="minorBidi"/>
        </w:rPr>
        <w:t>Une source sismique (marteau</w:t>
      </w:r>
      <w:r>
        <w:rPr>
          <w:rFonts w:asciiTheme="minorBidi" w:hAnsiTheme="minorBidi" w:cstheme="minorBidi"/>
        </w:rPr>
        <w:t xml:space="preserve"> </w:t>
      </w:r>
      <w:r w:rsidR="009F011C">
        <w:rPr>
          <w:rFonts w:asciiTheme="minorBidi" w:hAnsiTheme="minorBidi" w:cstheme="minorBidi"/>
        </w:rPr>
        <w:t xml:space="preserve">de </w:t>
      </w:r>
      <w:r>
        <w:rPr>
          <w:rFonts w:asciiTheme="minorBidi" w:hAnsiTheme="minorBidi" w:cstheme="minorBidi"/>
        </w:rPr>
        <w:t>10 Kg</w:t>
      </w:r>
      <w:r w:rsidRPr="00812A44">
        <w:rPr>
          <w:rFonts w:asciiTheme="minorBidi" w:hAnsiTheme="minorBidi" w:cstheme="minorBidi"/>
        </w:rPr>
        <w:t>) génère les ondes de surface qui sont enregistrées par un pr</w:t>
      </w:r>
      <w:r>
        <w:rPr>
          <w:rFonts w:asciiTheme="minorBidi" w:hAnsiTheme="minorBidi" w:cstheme="minorBidi"/>
        </w:rPr>
        <w:t xml:space="preserve">ofil aligné de 24 géophones, dont </w:t>
      </w:r>
      <w:r w:rsidRPr="00812A44">
        <w:rPr>
          <w:rFonts w:asciiTheme="minorBidi" w:hAnsiTheme="minorBidi" w:cstheme="minorBidi"/>
        </w:rPr>
        <w:t>la distanc</w:t>
      </w:r>
      <w:r>
        <w:rPr>
          <w:rFonts w:asciiTheme="minorBidi" w:hAnsiTheme="minorBidi" w:cstheme="minorBidi"/>
        </w:rPr>
        <w:t>e entre ces géophones es</w:t>
      </w:r>
      <w:r w:rsidR="00E45506">
        <w:rPr>
          <w:rFonts w:asciiTheme="minorBidi" w:hAnsiTheme="minorBidi" w:cstheme="minorBidi"/>
        </w:rPr>
        <w:t>t de 2 m.</w:t>
      </w:r>
    </w:p>
    <w:p w:rsidR="00FB486D" w:rsidRDefault="001E0917" w:rsidP="001E0917">
      <w:pPr>
        <w:pStyle w:val="Default"/>
        <w:spacing w:line="360" w:lineRule="auto"/>
        <w:ind w:firstLine="426"/>
        <w:rPr>
          <w:rFonts w:asciiTheme="minorBidi" w:hAnsiTheme="minorBidi" w:cstheme="minorBidi"/>
        </w:rPr>
      </w:pPr>
      <w:r w:rsidRPr="00812A44">
        <w:rPr>
          <w:rFonts w:asciiTheme="minorBidi" w:hAnsiTheme="minorBidi" w:cstheme="minorBidi"/>
        </w:rPr>
        <w:t>Le nombre de tirs dépend de l’homogénéité du sous-s</w:t>
      </w:r>
      <w:r>
        <w:rPr>
          <w:rFonts w:asciiTheme="minorBidi" w:hAnsiTheme="minorBidi" w:cstheme="minorBidi"/>
        </w:rPr>
        <w:t xml:space="preserve">ol et de la précision demandée. Dans notre cas, </w:t>
      </w:r>
      <w:r w:rsidR="00FB486D">
        <w:rPr>
          <w:rFonts w:asciiTheme="minorBidi" w:hAnsiTheme="minorBidi" w:cstheme="minorBidi"/>
        </w:rPr>
        <w:t xml:space="preserve">six tirs </w:t>
      </w:r>
      <w:r w:rsidRPr="00812A44">
        <w:rPr>
          <w:rFonts w:asciiTheme="minorBidi" w:hAnsiTheme="minorBidi" w:cstheme="minorBidi"/>
        </w:rPr>
        <w:t>ont</w:t>
      </w:r>
      <w:r>
        <w:rPr>
          <w:rFonts w:asciiTheme="minorBidi" w:hAnsiTheme="minorBidi" w:cstheme="minorBidi"/>
        </w:rPr>
        <w:t xml:space="preserve"> été réalisés dans</w:t>
      </w:r>
      <w:r w:rsidRPr="00812A44">
        <w:rPr>
          <w:rFonts w:asciiTheme="minorBidi" w:hAnsiTheme="minorBidi" w:cstheme="minorBidi"/>
        </w:rPr>
        <w:t xml:space="preserve"> chaque </w:t>
      </w:r>
      <w:r w:rsidR="00FB486D">
        <w:rPr>
          <w:rFonts w:asciiTheme="minorBidi" w:hAnsiTheme="minorBidi" w:cstheme="minorBidi"/>
        </w:rPr>
        <w:t>position de tir.</w:t>
      </w:r>
    </w:p>
    <w:p w:rsidR="001E0917" w:rsidRDefault="001E0917" w:rsidP="001E0917">
      <w:pPr>
        <w:pStyle w:val="Default"/>
        <w:spacing w:line="360" w:lineRule="auto"/>
        <w:ind w:firstLine="426"/>
        <w:rPr>
          <w:rFonts w:asciiTheme="minorBidi" w:hAnsiTheme="minorBidi" w:cstheme="minorBidi"/>
        </w:rPr>
      </w:pPr>
      <w:r>
        <w:rPr>
          <w:rFonts w:asciiTheme="minorBidi" w:hAnsiTheme="minorBidi" w:cstheme="minorBidi"/>
        </w:rPr>
        <w:t>Une position de tir se situe à -3 m avant le 1</w:t>
      </w:r>
      <w:r w:rsidRPr="0061086E">
        <w:rPr>
          <w:rFonts w:asciiTheme="minorBidi" w:hAnsiTheme="minorBidi" w:cstheme="minorBidi"/>
          <w:vertAlign w:val="superscript"/>
        </w:rPr>
        <w:t>èr</w:t>
      </w:r>
      <w:r>
        <w:rPr>
          <w:rFonts w:asciiTheme="minorBidi" w:hAnsiTheme="minorBidi" w:cstheme="minorBidi"/>
        </w:rPr>
        <w:t xml:space="preserve"> géophone</w:t>
      </w:r>
      <w:r w:rsidRPr="00812A44">
        <w:rPr>
          <w:rFonts w:asciiTheme="minorBidi" w:hAnsiTheme="minorBidi" w:cstheme="minorBidi"/>
        </w:rPr>
        <w:t xml:space="preserve"> et un</w:t>
      </w:r>
      <w:r>
        <w:rPr>
          <w:rFonts w:asciiTheme="minorBidi" w:hAnsiTheme="minorBidi" w:cstheme="minorBidi"/>
        </w:rPr>
        <w:t>e deuxième position situé à -10 m du 1</w:t>
      </w:r>
      <w:r w:rsidRPr="0061086E">
        <w:rPr>
          <w:rFonts w:asciiTheme="minorBidi" w:hAnsiTheme="minorBidi" w:cstheme="minorBidi"/>
          <w:vertAlign w:val="superscript"/>
        </w:rPr>
        <w:t>èr</w:t>
      </w:r>
      <w:r>
        <w:rPr>
          <w:rFonts w:asciiTheme="minorBidi" w:hAnsiTheme="minorBidi" w:cstheme="minorBidi"/>
        </w:rPr>
        <w:t xml:space="preserve"> géophone. Parallèlement, on a réalisé des tirs inverses, dont une position de tir situé à 49 m du 1</w:t>
      </w:r>
      <w:r w:rsidRPr="0061086E">
        <w:rPr>
          <w:rFonts w:asciiTheme="minorBidi" w:hAnsiTheme="minorBidi" w:cstheme="minorBidi"/>
          <w:vertAlign w:val="superscript"/>
        </w:rPr>
        <w:t>èr</w:t>
      </w:r>
      <w:r>
        <w:rPr>
          <w:rFonts w:asciiTheme="minorBidi" w:hAnsiTheme="minorBidi" w:cstheme="minorBidi"/>
        </w:rPr>
        <w:t xml:space="preserve"> géophon</w:t>
      </w:r>
      <w:r w:rsidR="005E539B">
        <w:rPr>
          <w:rFonts w:asciiTheme="minorBidi" w:hAnsiTheme="minorBidi" w:cstheme="minorBidi"/>
        </w:rPr>
        <w:t>e, et une dernière position à 56</w:t>
      </w:r>
      <w:r>
        <w:rPr>
          <w:rFonts w:asciiTheme="minorBidi" w:hAnsiTheme="minorBidi" w:cstheme="minorBidi"/>
        </w:rPr>
        <w:t xml:space="preserve"> m du 1</w:t>
      </w:r>
      <w:r w:rsidRPr="0061086E">
        <w:rPr>
          <w:rFonts w:asciiTheme="minorBidi" w:hAnsiTheme="minorBidi" w:cstheme="minorBidi"/>
          <w:vertAlign w:val="superscript"/>
        </w:rPr>
        <w:t>èr</w:t>
      </w:r>
      <w:r>
        <w:rPr>
          <w:rFonts w:asciiTheme="minorBidi" w:hAnsiTheme="minorBidi" w:cstheme="minorBidi"/>
        </w:rPr>
        <w:t xml:space="preserve"> géophone</w:t>
      </w:r>
      <w:r w:rsidR="00E45506">
        <w:rPr>
          <w:rFonts w:asciiTheme="minorBidi" w:hAnsiTheme="minorBidi" w:cstheme="minorBidi"/>
        </w:rPr>
        <w:t xml:space="preserve"> (figure 4.6.)</w:t>
      </w:r>
      <w:r w:rsidR="00FB486D">
        <w:rPr>
          <w:rFonts w:asciiTheme="minorBidi" w:hAnsiTheme="minorBidi" w:cstheme="minorBidi"/>
        </w:rPr>
        <w:t>.</w:t>
      </w:r>
    </w:p>
    <w:p w:rsidR="001E0917" w:rsidRPr="00812A44" w:rsidRDefault="001E0917" w:rsidP="00812546">
      <w:pPr>
        <w:pStyle w:val="Default"/>
        <w:spacing w:line="360" w:lineRule="auto"/>
        <w:ind w:firstLine="426"/>
        <w:rPr>
          <w:rFonts w:asciiTheme="minorBidi" w:hAnsiTheme="minorBidi" w:cstheme="minorBidi"/>
        </w:rPr>
      </w:pPr>
    </w:p>
    <w:p w:rsidR="00812546" w:rsidRDefault="000E048B" w:rsidP="00812546">
      <w:pPr>
        <w:tabs>
          <w:tab w:val="left" w:pos="1094"/>
        </w:tabs>
        <w:spacing w:line="360" w:lineRule="auto"/>
        <w:rPr>
          <w:rFonts w:asciiTheme="minorBidi" w:hAnsiTheme="minorBidi" w:cstheme="minorBidi"/>
          <w:szCs w:val="24"/>
        </w:rPr>
      </w:pPr>
      <w:r>
        <w:rPr>
          <w:rFonts w:asciiTheme="minorBidi" w:hAnsiTheme="minorBidi" w:cstheme="minorBidi"/>
          <w:noProof/>
          <w:szCs w:val="24"/>
        </w:rPr>
        <w:lastRenderedPageBreak/>
        <w:drawing>
          <wp:inline distT="0" distB="0" distL="0" distR="0">
            <wp:extent cx="5760720" cy="4118692"/>
            <wp:effectExtent l="19050" t="19050" r="11430" b="15158"/>
            <wp:docPr id="2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5760720" cy="4118692"/>
                    </a:xfrm>
                    <a:prstGeom prst="rect">
                      <a:avLst/>
                    </a:prstGeom>
                    <a:noFill/>
                    <a:ln w="9525">
                      <a:solidFill>
                        <a:schemeClr val="tx1"/>
                      </a:solidFill>
                      <a:miter lim="800000"/>
                      <a:headEnd/>
                      <a:tailEnd/>
                    </a:ln>
                  </pic:spPr>
                </pic:pic>
              </a:graphicData>
            </a:graphic>
          </wp:inline>
        </w:drawing>
      </w:r>
    </w:p>
    <w:p w:rsidR="00812546" w:rsidRDefault="00812546" w:rsidP="00812546">
      <w:pPr>
        <w:tabs>
          <w:tab w:val="left" w:pos="1094"/>
        </w:tabs>
        <w:spacing w:line="360" w:lineRule="auto"/>
        <w:jc w:val="center"/>
        <w:rPr>
          <w:rFonts w:asciiTheme="majorBidi" w:hAnsiTheme="majorBidi" w:cstheme="majorBidi"/>
          <w:b/>
          <w:bCs/>
          <w:sz w:val="20"/>
        </w:rPr>
      </w:pPr>
    </w:p>
    <w:p w:rsidR="00812546" w:rsidRDefault="001E0917" w:rsidP="00812546">
      <w:pPr>
        <w:tabs>
          <w:tab w:val="left" w:pos="1094"/>
        </w:tabs>
        <w:spacing w:line="360" w:lineRule="auto"/>
        <w:jc w:val="center"/>
        <w:rPr>
          <w:rFonts w:asciiTheme="majorBidi" w:hAnsiTheme="majorBidi" w:cstheme="majorBidi"/>
          <w:b/>
          <w:bCs/>
          <w:sz w:val="20"/>
        </w:rPr>
      </w:pPr>
      <w:r>
        <w:rPr>
          <w:rFonts w:asciiTheme="majorBidi" w:hAnsiTheme="majorBidi" w:cstheme="majorBidi"/>
          <w:b/>
          <w:bCs/>
          <w:sz w:val="20"/>
        </w:rPr>
        <w:t>Figure 4.6</w:t>
      </w:r>
      <w:r w:rsidR="00C10BA2">
        <w:rPr>
          <w:rFonts w:asciiTheme="majorBidi" w:hAnsiTheme="majorBidi" w:cstheme="majorBidi"/>
          <w:b/>
          <w:bCs/>
          <w:sz w:val="20"/>
        </w:rPr>
        <w:t>.</w:t>
      </w:r>
      <w:r w:rsidR="00812546">
        <w:rPr>
          <w:rFonts w:asciiTheme="majorBidi" w:hAnsiTheme="majorBidi" w:cstheme="majorBidi"/>
          <w:b/>
          <w:bCs/>
          <w:sz w:val="20"/>
        </w:rPr>
        <w:t xml:space="preserve"> Schéma d’une acquisition MASW</w:t>
      </w:r>
      <w:r w:rsidR="001D4A08">
        <w:rPr>
          <w:rFonts w:asciiTheme="majorBidi" w:hAnsiTheme="majorBidi" w:cstheme="majorBidi"/>
          <w:b/>
          <w:bCs/>
          <w:sz w:val="20"/>
        </w:rPr>
        <w:t>.</w:t>
      </w:r>
    </w:p>
    <w:p w:rsidR="00812546" w:rsidRDefault="00812546" w:rsidP="00812546">
      <w:pPr>
        <w:tabs>
          <w:tab w:val="left" w:pos="1094"/>
        </w:tabs>
        <w:spacing w:line="360" w:lineRule="auto"/>
        <w:jc w:val="center"/>
        <w:rPr>
          <w:rFonts w:asciiTheme="majorBidi" w:hAnsiTheme="majorBidi" w:cstheme="majorBidi"/>
          <w:b/>
          <w:bCs/>
          <w:sz w:val="20"/>
        </w:rPr>
      </w:pPr>
    </w:p>
    <w:p w:rsidR="00812546" w:rsidRDefault="001D4A08" w:rsidP="001E0917">
      <w:pPr>
        <w:tabs>
          <w:tab w:val="left" w:pos="1094"/>
        </w:tabs>
        <w:spacing w:line="360" w:lineRule="auto"/>
        <w:rPr>
          <w:rFonts w:asciiTheme="minorBidi" w:hAnsiTheme="minorBidi" w:cstheme="minorBidi"/>
          <w:szCs w:val="24"/>
        </w:rPr>
      </w:pPr>
      <w:r>
        <w:rPr>
          <w:rFonts w:asciiTheme="minorBidi" w:hAnsiTheme="minorBidi" w:cstheme="minorBidi"/>
          <w:szCs w:val="24"/>
        </w:rPr>
        <w:t xml:space="preserve">     </w:t>
      </w:r>
      <w:r w:rsidR="00E24A95">
        <w:rPr>
          <w:rFonts w:asciiTheme="minorBidi" w:hAnsiTheme="minorBidi" w:cstheme="minorBidi"/>
          <w:szCs w:val="24"/>
        </w:rPr>
        <w:t>Le</w:t>
      </w:r>
      <w:r w:rsidR="00812546">
        <w:rPr>
          <w:rFonts w:asciiTheme="minorBidi" w:hAnsiTheme="minorBidi" w:cstheme="minorBidi"/>
          <w:szCs w:val="24"/>
        </w:rPr>
        <w:t xml:space="preserve"> signal des ondes de surface obtenu par la méthode MAS</w:t>
      </w:r>
      <w:r w:rsidR="001E0917">
        <w:rPr>
          <w:rFonts w:asciiTheme="minorBidi" w:hAnsiTheme="minorBidi" w:cstheme="minorBidi"/>
          <w:szCs w:val="24"/>
        </w:rPr>
        <w:t xml:space="preserve">W est présenté dans la </w:t>
      </w:r>
      <w:r w:rsidR="00E24A95">
        <w:rPr>
          <w:rFonts w:asciiTheme="minorBidi" w:hAnsiTheme="minorBidi" w:cstheme="minorBidi"/>
          <w:szCs w:val="24"/>
        </w:rPr>
        <w:t>(</w:t>
      </w:r>
      <w:r w:rsidR="001E0917">
        <w:rPr>
          <w:rFonts w:asciiTheme="minorBidi" w:hAnsiTheme="minorBidi" w:cstheme="minorBidi"/>
          <w:szCs w:val="24"/>
        </w:rPr>
        <w:t>figure 4.7.</w:t>
      </w:r>
      <w:r w:rsidR="00E24A95">
        <w:rPr>
          <w:rFonts w:asciiTheme="minorBidi" w:hAnsiTheme="minorBidi" w:cstheme="minorBidi"/>
          <w:szCs w:val="24"/>
        </w:rPr>
        <w:t>)</w:t>
      </w:r>
      <w:r w:rsidR="00812546">
        <w:rPr>
          <w:rFonts w:asciiTheme="minorBidi" w:hAnsiTheme="minorBidi" w:cstheme="minorBidi"/>
          <w:szCs w:val="24"/>
        </w:rPr>
        <w:t>, dont l'axe des X représente le temps de parcours de l'onde, l'axe des Y représente le positionnement des géophones.</w:t>
      </w:r>
    </w:p>
    <w:p w:rsidR="00812546" w:rsidRDefault="001E0917" w:rsidP="001E0917">
      <w:pPr>
        <w:tabs>
          <w:tab w:val="left" w:pos="1094"/>
        </w:tabs>
        <w:spacing w:line="360" w:lineRule="auto"/>
        <w:jc w:val="center"/>
        <w:rPr>
          <w:rFonts w:asciiTheme="minorBidi" w:hAnsiTheme="minorBidi" w:cstheme="minorBidi"/>
          <w:szCs w:val="24"/>
        </w:rPr>
      </w:pPr>
      <w:r>
        <w:rPr>
          <w:rFonts w:asciiTheme="minorBidi" w:hAnsiTheme="minorBidi" w:cstheme="minorBidi"/>
          <w:noProof/>
          <w:szCs w:val="24"/>
        </w:rPr>
        <w:lastRenderedPageBreak/>
        <w:drawing>
          <wp:inline distT="0" distB="0" distL="0" distR="0">
            <wp:extent cx="3349599" cy="3843823"/>
            <wp:effectExtent l="38100" t="19050" r="22251" b="23327"/>
            <wp:docPr id="26"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cstate="print"/>
                    <a:srcRect/>
                    <a:stretch>
                      <a:fillRect/>
                    </a:stretch>
                  </pic:blipFill>
                  <pic:spPr bwMode="auto">
                    <a:xfrm>
                      <a:off x="0" y="0"/>
                      <a:ext cx="3349625" cy="3843853"/>
                    </a:xfrm>
                    <a:prstGeom prst="rect">
                      <a:avLst/>
                    </a:prstGeom>
                    <a:noFill/>
                    <a:ln w="9525">
                      <a:solidFill>
                        <a:schemeClr val="tx1"/>
                      </a:solidFill>
                      <a:miter lim="800000"/>
                      <a:headEnd/>
                      <a:tailEnd/>
                    </a:ln>
                  </pic:spPr>
                </pic:pic>
              </a:graphicData>
            </a:graphic>
          </wp:inline>
        </w:drawing>
      </w:r>
    </w:p>
    <w:p w:rsidR="00812546" w:rsidRPr="00812A44" w:rsidRDefault="00812546" w:rsidP="00812546">
      <w:pPr>
        <w:tabs>
          <w:tab w:val="left" w:pos="1094"/>
        </w:tabs>
        <w:spacing w:line="360" w:lineRule="auto"/>
        <w:jc w:val="center"/>
        <w:rPr>
          <w:rFonts w:asciiTheme="minorBidi" w:hAnsiTheme="minorBidi" w:cstheme="minorBidi"/>
          <w:szCs w:val="24"/>
        </w:rPr>
      </w:pPr>
    </w:p>
    <w:p w:rsidR="00812546" w:rsidRPr="001E0917" w:rsidRDefault="001E0917" w:rsidP="00812546">
      <w:pPr>
        <w:tabs>
          <w:tab w:val="left" w:pos="1094"/>
        </w:tabs>
        <w:spacing w:line="360" w:lineRule="auto"/>
        <w:jc w:val="center"/>
        <w:rPr>
          <w:rFonts w:asciiTheme="majorBidi" w:hAnsiTheme="majorBidi" w:cstheme="majorBidi"/>
          <w:b/>
          <w:bCs/>
          <w:sz w:val="20"/>
        </w:rPr>
      </w:pPr>
      <w:r>
        <w:rPr>
          <w:rFonts w:asciiTheme="majorBidi" w:hAnsiTheme="majorBidi" w:cstheme="majorBidi"/>
          <w:b/>
          <w:bCs/>
          <w:sz w:val="20"/>
        </w:rPr>
        <w:t>Figure 4.7.</w:t>
      </w:r>
      <w:r w:rsidR="00812546" w:rsidRPr="001E0917">
        <w:rPr>
          <w:rFonts w:asciiTheme="majorBidi" w:hAnsiTheme="majorBidi" w:cstheme="majorBidi"/>
          <w:b/>
          <w:bCs/>
          <w:sz w:val="20"/>
        </w:rPr>
        <w:t xml:space="preserve"> </w:t>
      </w:r>
      <w:r w:rsidRPr="001E0917">
        <w:rPr>
          <w:rFonts w:asciiTheme="majorBidi" w:hAnsiTheme="majorBidi" w:cstheme="majorBidi"/>
          <w:b/>
          <w:bCs/>
          <w:sz w:val="20"/>
        </w:rPr>
        <w:t>Signal</w:t>
      </w:r>
      <w:r w:rsidR="00812546" w:rsidRPr="001E0917">
        <w:rPr>
          <w:rFonts w:asciiTheme="majorBidi" w:hAnsiTheme="majorBidi" w:cstheme="majorBidi"/>
          <w:b/>
          <w:bCs/>
          <w:sz w:val="20"/>
        </w:rPr>
        <w:t xml:space="preserve"> des ondes de surface obtenu par la méthode MASW</w:t>
      </w:r>
      <w:r w:rsidR="00E2231A">
        <w:rPr>
          <w:rFonts w:asciiTheme="majorBidi" w:hAnsiTheme="majorBidi" w:cstheme="majorBidi"/>
          <w:b/>
          <w:bCs/>
          <w:sz w:val="20"/>
        </w:rPr>
        <w:t>.</w:t>
      </w:r>
    </w:p>
    <w:p w:rsidR="00812546" w:rsidRDefault="00812546" w:rsidP="00812546">
      <w:pPr>
        <w:tabs>
          <w:tab w:val="left" w:pos="1094"/>
        </w:tabs>
        <w:spacing w:line="360" w:lineRule="auto"/>
        <w:rPr>
          <w:rFonts w:asciiTheme="minorBidi" w:hAnsiTheme="minorBidi" w:cstheme="minorBidi"/>
          <w:szCs w:val="24"/>
        </w:rPr>
      </w:pPr>
    </w:p>
    <w:p w:rsidR="00812546" w:rsidRDefault="00812546" w:rsidP="00812546">
      <w:pPr>
        <w:tabs>
          <w:tab w:val="left" w:pos="1094"/>
        </w:tabs>
        <w:spacing w:line="360" w:lineRule="auto"/>
        <w:jc w:val="center"/>
        <w:rPr>
          <w:rFonts w:asciiTheme="minorBidi" w:hAnsiTheme="minorBidi" w:cstheme="minorBidi"/>
          <w:szCs w:val="24"/>
        </w:rPr>
      </w:pPr>
    </w:p>
    <w:p w:rsidR="00812546" w:rsidRPr="00E45506" w:rsidRDefault="00E45506" w:rsidP="00E45506">
      <w:pPr>
        <w:tabs>
          <w:tab w:val="left" w:pos="1094"/>
        </w:tabs>
        <w:spacing w:after="160" w:line="360" w:lineRule="auto"/>
        <w:rPr>
          <w:rFonts w:asciiTheme="minorBidi" w:hAnsiTheme="minorBidi" w:cstheme="minorBidi"/>
          <w:b/>
          <w:bCs/>
          <w:sz w:val="28"/>
          <w:szCs w:val="28"/>
          <w:lang w:val="fr-BE"/>
        </w:rPr>
      </w:pPr>
      <w:r w:rsidRPr="00E45506">
        <w:rPr>
          <w:rFonts w:asciiTheme="minorBidi" w:hAnsiTheme="minorBidi" w:cstheme="minorBidi"/>
          <w:b/>
          <w:bCs/>
          <w:sz w:val="28"/>
          <w:szCs w:val="28"/>
          <w:lang w:val="fr-BE"/>
        </w:rPr>
        <w:t>4.5.2. De</w:t>
      </w:r>
      <w:r w:rsidR="00812546" w:rsidRPr="00E45506">
        <w:rPr>
          <w:rFonts w:asciiTheme="minorBidi" w:hAnsiTheme="minorBidi" w:cstheme="minorBidi"/>
          <w:b/>
          <w:bCs/>
          <w:sz w:val="28"/>
          <w:szCs w:val="28"/>
          <w:lang w:val="fr-BE"/>
        </w:rPr>
        <w:t xml:space="preserve"> la méthode down-hole :</w:t>
      </w:r>
    </w:p>
    <w:p w:rsidR="00812546" w:rsidRPr="00D00C88" w:rsidRDefault="00E45506" w:rsidP="00E2231A">
      <w:pPr>
        <w:spacing w:line="360" w:lineRule="auto"/>
        <w:ind w:firstLine="284"/>
        <w:jc w:val="both"/>
        <w:rPr>
          <w:rFonts w:asciiTheme="minorBidi" w:eastAsia="Times New Roman" w:hAnsiTheme="minorBidi" w:cstheme="minorBidi"/>
          <w:szCs w:val="24"/>
        </w:rPr>
      </w:pPr>
      <w:r>
        <w:rPr>
          <w:rFonts w:ascii="Arial" w:hAnsi="Arial" w:cs="Arial"/>
          <w:szCs w:val="24"/>
        </w:rPr>
        <w:t>L’o</w:t>
      </w:r>
      <w:r w:rsidR="00812546" w:rsidRPr="00D00C88">
        <w:rPr>
          <w:rFonts w:ascii="Arial" w:hAnsi="Arial" w:cs="Arial"/>
          <w:szCs w:val="24"/>
        </w:rPr>
        <w:t xml:space="preserve">bjectif de l’étude est la détermination des </w:t>
      </w:r>
      <w:r w:rsidR="00812546">
        <w:rPr>
          <w:rFonts w:ascii="Arial" w:hAnsi="Arial" w:cs="Arial"/>
          <w:szCs w:val="24"/>
        </w:rPr>
        <w:t xml:space="preserve">vitesses de cisaillements </w:t>
      </w:r>
      <w:r w:rsidR="00812546" w:rsidRPr="00D00C88">
        <w:rPr>
          <w:rFonts w:ascii="Arial" w:hAnsi="Arial" w:cs="Arial"/>
          <w:szCs w:val="24"/>
        </w:rPr>
        <w:t xml:space="preserve">pour une tranche de terrain localisée </w:t>
      </w:r>
      <w:r w:rsidR="00E2231A">
        <w:rPr>
          <w:rFonts w:ascii="Arial" w:hAnsi="Arial" w:cs="Arial"/>
          <w:szCs w:val="24"/>
        </w:rPr>
        <w:t>au voisinage du sondage, ainsi qu’</w:t>
      </w:r>
      <w:r w:rsidR="00812546" w:rsidRPr="00D00C88">
        <w:rPr>
          <w:rFonts w:ascii="Arial" w:hAnsi="Arial" w:cs="Arial"/>
          <w:szCs w:val="24"/>
        </w:rPr>
        <w:t xml:space="preserve">une </w:t>
      </w:r>
      <w:r w:rsidR="00812546">
        <w:rPr>
          <w:rFonts w:ascii="Arial" w:hAnsi="Arial" w:cs="Arial"/>
          <w:szCs w:val="24"/>
        </w:rPr>
        <w:t>comparaison entre les résultats obtenu</w:t>
      </w:r>
      <w:r w:rsidR="00E2231A">
        <w:rPr>
          <w:rFonts w:ascii="Arial" w:hAnsi="Arial" w:cs="Arial"/>
          <w:szCs w:val="24"/>
        </w:rPr>
        <w:t>s</w:t>
      </w:r>
      <w:r w:rsidR="00812546">
        <w:rPr>
          <w:rFonts w:ascii="Arial" w:hAnsi="Arial" w:cs="Arial"/>
          <w:szCs w:val="24"/>
        </w:rPr>
        <w:t xml:space="preserve"> par la méthode MASW et ceux du down-hole.</w:t>
      </w:r>
    </w:p>
    <w:p w:rsidR="00812546" w:rsidRDefault="00E2231A" w:rsidP="00E45506">
      <w:pPr>
        <w:spacing w:line="360" w:lineRule="auto"/>
        <w:ind w:firstLine="284"/>
        <w:jc w:val="both"/>
        <w:rPr>
          <w:rFonts w:asciiTheme="minorBidi" w:hAnsiTheme="minorBidi" w:cstheme="minorBidi"/>
          <w:szCs w:val="24"/>
        </w:rPr>
      </w:pPr>
      <w:r>
        <w:rPr>
          <w:rFonts w:asciiTheme="minorBidi" w:hAnsiTheme="minorBidi" w:cstheme="minorBidi"/>
          <w:szCs w:val="24"/>
        </w:rPr>
        <w:t>L’essai Down-hole est réalisé</w:t>
      </w:r>
      <w:r w:rsidR="00812546" w:rsidRPr="00812A44">
        <w:rPr>
          <w:rFonts w:asciiTheme="minorBidi" w:hAnsiTheme="minorBidi" w:cstheme="minorBidi"/>
          <w:szCs w:val="24"/>
        </w:rPr>
        <w:t xml:space="preserve"> dans le trou de sondage carotté préalablement tubé en P.V.C et cimenté pour assurer un bon couplage sol-tubage.</w:t>
      </w:r>
    </w:p>
    <w:p w:rsidR="00812546" w:rsidRPr="00812A44" w:rsidRDefault="00812546" w:rsidP="00812546">
      <w:pPr>
        <w:autoSpaceDE w:val="0"/>
        <w:autoSpaceDN w:val="0"/>
        <w:adjustRightInd w:val="0"/>
        <w:spacing w:line="360" w:lineRule="auto"/>
        <w:ind w:firstLine="284"/>
        <w:jc w:val="both"/>
        <w:rPr>
          <w:rFonts w:asciiTheme="minorBidi" w:hAnsiTheme="minorBidi" w:cstheme="minorBidi"/>
          <w:szCs w:val="24"/>
        </w:rPr>
      </w:pPr>
      <w:r w:rsidRPr="00812A44">
        <w:rPr>
          <w:rFonts w:asciiTheme="minorBidi" w:hAnsiTheme="minorBidi" w:cstheme="minorBidi"/>
          <w:szCs w:val="24"/>
        </w:rPr>
        <w:t xml:space="preserve">La source est placée à la surface à une distance </w:t>
      </w:r>
      <w:r>
        <w:rPr>
          <w:rFonts w:asciiTheme="minorBidi" w:hAnsiTheme="minorBidi" w:cstheme="minorBidi"/>
          <w:szCs w:val="24"/>
        </w:rPr>
        <w:t>L</w:t>
      </w:r>
      <w:r w:rsidRPr="00812A44">
        <w:rPr>
          <w:rFonts w:asciiTheme="minorBidi" w:hAnsiTheme="minorBidi" w:cstheme="minorBidi"/>
          <w:szCs w:val="24"/>
        </w:rPr>
        <w:t xml:space="preserve"> du puits (</w:t>
      </w:r>
      <w:r w:rsidR="00E2231A">
        <w:rPr>
          <w:rFonts w:asciiTheme="minorBidi" w:hAnsiTheme="minorBidi" w:cstheme="minorBidi"/>
          <w:szCs w:val="24"/>
        </w:rPr>
        <w:t xml:space="preserve">dans ce cas d’étude L=1 mètre) </w:t>
      </w:r>
      <w:r w:rsidRPr="00812A44">
        <w:rPr>
          <w:rFonts w:asciiTheme="minorBidi" w:hAnsiTheme="minorBidi" w:cstheme="minorBidi"/>
          <w:szCs w:val="24"/>
        </w:rPr>
        <w:t>et le géoph</w:t>
      </w:r>
      <w:r w:rsidR="00F61A00">
        <w:rPr>
          <w:rFonts w:asciiTheme="minorBidi" w:hAnsiTheme="minorBidi" w:cstheme="minorBidi"/>
          <w:szCs w:val="24"/>
        </w:rPr>
        <w:t xml:space="preserve">one triaxial (dans notre cas, </w:t>
      </w:r>
      <w:r w:rsidRPr="00812A44">
        <w:rPr>
          <w:rFonts w:asciiTheme="minorBidi" w:hAnsiTheme="minorBidi" w:cstheme="minorBidi"/>
          <w:szCs w:val="24"/>
        </w:rPr>
        <w:t>est un géophone à 5 axes)</w:t>
      </w:r>
      <w:r w:rsidR="00F61A00">
        <w:rPr>
          <w:rFonts w:asciiTheme="minorBidi" w:hAnsiTheme="minorBidi" w:cstheme="minorBidi"/>
          <w:szCs w:val="24"/>
        </w:rPr>
        <w:t xml:space="preserve"> est descendu dans le forage, à</w:t>
      </w:r>
      <w:r>
        <w:rPr>
          <w:rFonts w:asciiTheme="minorBidi" w:hAnsiTheme="minorBidi" w:cstheme="minorBidi"/>
          <w:szCs w:val="24"/>
        </w:rPr>
        <w:t xml:space="preserve"> </w:t>
      </w:r>
      <w:r w:rsidRPr="00812A44">
        <w:rPr>
          <w:rFonts w:asciiTheme="minorBidi" w:hAnsiTheme="minorBidi" w:cstheme="minorBidi"/>
          <w:szCs w:val="24"/>
        </w:rPr>
        <w:t xml:space="preserve">chaque profondeur </w:t>
      </w:r>
      <w:r>
        <w:rPr>
          <w:rFonts w:asciiTheme="minorBidi" w:hAnsiTheme="minorBidi" w:cstheme="minorBidi"/>
          <w:szCs w:val="24"/>
        </w:rPr>
        <w:t>Z</w:t>
      </w:r>
      <w:r w:rsidRPr="00812A44">
        <w:rPr>
          <w:rFonts w:asciiTheme="minorBidi" w:hAnsiTheme="minorBidi" w:cstheme="minorBidi"/>
          <w:szCs w:val="24"/>
        </w:rPr>
        <w:t xml:space="preserve"> (dans ce cas un intervalle régulier de 1 mètre) le géophone est fixé aux parois avec un système d’ancrage pour recevoir le signal provenant de la source. </w:t>
      </w:r>
    </w:p>
    <w:p w:rsidR="00812546" w:rsidRPr="00812A44" w:rsidRDefault="00812546" w:rsidP="00812546">
      <w:pPr>
        <w:autoSpaceDE w:val="0"/>
        <w:autoSpaceDN w:val="0"/>
        <w:adjustRightInd w:val="0"/>
        <w:spacing w:line="360" w:lineRule="auto"/>
        <w:jc w:val="both"/>
        <w:rPr>
          <w:rFonts w:asciiTheme="minorBidi" w:hAnsiTheme="minorBidi" w:cstheme="minorBidi"/>
          <w:szCs w:val="24"/>
        </w:rPr>
      </w:pPr>
      <w:r w:rsidRPr="00812A44">
        <w:rPr>
          <w:rFonts w:asciiTheme="minorBidi" w:hAnsiTheme="minorBidi" w:cstheme="minorBidi"/>
          <w:szCs w:val="24"/>
        </w:rPr>
        <w:t xml:space="preserve">Trois tirs sont réalisés à chaque profondeur </w:t>
      </w:r>
      <w:r>
        <w:rPr>
          <w:rFonts w:asciiTheme="minorBidi" w:hAnsiTheme="minorBidi" w:cstheme="minorBidi"/>
          <w:szCs w:val="24"/>
        </w:rPr>
        <w:t>Z</w:t>
      </w:r>
      <w:r w:rsidRPr="00812A44">
        <w:rPr>
          <w:rFonts w:asciiTheme="minorBidi" w:hAnsiTheme="minorBidi" w:cstheme="minorBidi"/>
          <w:szCs w:val="24"/>
        </w:rPr>
        <w:t> :</w:t>
      </w:r>
    </w:p>
    <w:p w:rsidR="00812546" w:rsidRPr="00BB2EE5" w:rsidRDefault="00812546" w:rsidP="00812546">
      <w:pPr>
        <w:pStyle w:val="Paragraphedeliste"/>
        <w:numPr>
          <w:ilvl w:val="0"/>
          <w:numId w:val="21"/>
        </w:numPr>
        <w:autoSpaceDE w:val="0"/>
        <w:autoSpaceDN w:val="0"/>
        <w:adjustRightInd w:val="0"/>
        <w:spacing w:line="360" w:lineRule="auto"/>
        <w:jc w:val="both"/>
        <w:rPr>
          <w:rFonts w:asciiTheme="minorBidi" w:hAnsiTheme="minorBidi" w:cstheme="minorBidi"/>
          <w:szCs w:val="24"/>
        </w:rPr>
      </w:pPr>
      <w:r w:rsidRPr="00BB2EE5">
        <w:rPr>
          <w:rFonts w:asciiTheme="minorBidi" w:hAnsiTheme="minorBidi" w:cstheme="minorBidi"/>
          <w:szCs w:val="24"/>
        </w:rPr>
        <w:t xml:space="preserve">un tir </w:t>
      </w:r>
      <w:r w:rsidRPr="007C6949">
        <w:rPr>
          <w:rFonts w:asciiTheme="minorBidi" w:hAnsiTheme="minorBidi" w:cstheme="minorBidi"/>
          <w:szCs w:val="24"/>
        </w:rPr>
        <w:t>(1)</w:t>
      </w:r>
      <w:r w:rsidRPr="00BB2EE5">
        <w:rPr>
          <w:rFonts w:asciiTheme="minorBidi" w:hAnsiTheme="minorBidi" w:cstheme="minorBidi"/>
          <w:szCs w:val="24"/>
        </w:rPr>
        <w:t xml:space="preserve"> à droite et un tir </w:t>
      </w:r>
      <w:r w:rsidRPr="007C6949">
        <w:rPr>
          <w:rFonts w:asciiTheme="minorBidi" w:hAnsiTheme="minorBidi" w:cstheme="minorBidi"/>
          <w:szCs w:val="24"/>
        </w:rPr>
        <w:t>(2)</w:t>
      </w:r>
      <w:r w:rsidRPr="00BB2EE5">
        <w:rPr>
          <w:rFonts w:asciiTheme="minorBidi" w:hAnsiTheme="minorBidi" w:cstheme="minorBidi"/>
          <w:szCs w:val="24"/>
        </w:rPr>
        <w:t xml:space="preserve"> à gauche sur le madrier ancré dans le sol pour générer des ondes riches en cisaillement (ondes S);</w:t>
      </w:r>
    </w:p>
    <w:p w:rsidR="00812546" w:rsidRPr="00BB2EE5" w:rsidRDefault="00812546" w:rsidP="00812546">
      <w:pPr>
        <w:pStyle w:val="Paragraphedeliste"/>
        <w:numPr>
          <w:ilvl w:val="0"/>
          <w:numId w:val="21"/>
        </w:numPr>
        <w:autoSpaceDE w:val="0"/>
        <w:autoSpaceDN w:val="0"/>
        <w:adjustRightInd w:val="0"/>
        <w:spacing w:line="360" w:lineRule="auto"/>
        <w:jc w:val="both"/>
        <w:rPr>
          <w:rFonts w:asciiTheme="minorBidi" w:hAnsiTheme="minorBidi" w:cstheme="minorBidi"/>
          <w:szCs w:val="24"/>
        </w:rPr>
      </w:pPr>
      <w:r w:rsidRPr="00BB2EE5">
        <w:rPr>
          <w:rFonts w:asciiTheme="minorBidi" w:hAnsiTheme="minorBidi" w:cstheme="minorBidi"/>
          <w:szCs w:val="24"/>
        </w:rPr>
        <w:lastRenderedPageBreak/>
        <w:t xml:space="preserve">un tir vertical </w:t>
      </w:r>
      <w:r w:rsidRPr="007C6949">
        <w:rPr>
          <w:rFonts w:asciiTheme="minorBidi" w:hAnsiTheme="minorBidi" w:cstheme="minorBidi"/>
          <w:szCs w:val="24"/>
        </w:rPr>
        <w:t>(3)</w:t>
      </w:r>
      <w:r w:rsidRPr="00BB2EE5">
        <w:rPr>
          <w:rFonts w:asciiTheme="minorBidi" w:hAnsiTheme="minorBidi" w:cstheme="minorBidi"/>
          <w:szCs w:val="24"/>
        </w:rPr>
        <w:t xml:space="preserve"> pour générer des ondes riches en compression (ondes P).</w:t>
      </w:r>
    </w:p>
    <w:p w:rsidR="00812546" w:rsidRDefault="00812546" w:rsidP="00FB486D">
      <w:pPr>
        <w:autoSpaceDE w:val="0"/>
        <w:autoSpaceDN w:val="0"/>
        <w:adjustRightInd w:val="0"/>
        <w:spacing w:line="360" w:lineRule="auto"/>
        <w:ind w:firstLine="426"/>
        <w:jc w:val="both"/>
        <w:rPr>
          <w:rFonts w:asciiTheme="minorBidi" w:hAnsiTheme="minorBidi" w:cstheme="minorBidi"/>
          <w:szCs w:val="24"/>
        </w:rPr>
      </w:pPr>
      <w:r w:rsidRPr="00812A44">
        <w:rPr>
          <w:rFonts w:asciiTheme="minorBidi" w:hAnsiTheme="minorBidi" w:cstheme="minorBidi"/>
          <w:szCs w:val="24"/>
        </w:rPr>
        <w:t>Les signaux enregistrés sur les géophones horizontaux des tirs de cisaillement inverse (1) et (2) sont superposés pour détecter le temps Ts de l’arrivé de l’onde de cisaillement.</w:t>
      </w:r>
      <w:r>
        <w:rPr>
          <w:rFonts w:asciiTheme="minorBidi" w:hAnsiTheme="minorBidi" w:cstheme="minorBidi"/>
          <w:szCs w:val="24"/>
        </w:rPr>
        <w:t xml:space="preserve"> </w:t>
      </w:r>
      <w:r w:rsidRPr="00812A44">
        <w:rPr>
          <w:rFonts w:asciiTheme="minorBidi" w:hAnsiTheme="minorBidi" w:cstheme="minorBidi"/>
          <w:szCs w:val="24"/>
        </w:rPr>
        <w:t>Le signal enregistré sur le géophone vertical provenant du tir vertical (3) est utilisé pour le pointage du temps d’arrivé de l’onde P.</w:t>
      </w:r>
      <w:r w:rsidR="00E45506">
        <w:rPr>
          <w:rFonts w:asciiTheme="minorBidi" w:hAnsiTheme="minorBidi" w:cstheme="minorBidi"/>
          <w:szCs w:val="24"/>
        </w:rPr>
        <w:t xml:space="preserve"> La (figure 4.8.)</w:t>
      </w:r>
      <w:r>
        <w:rPr>
          <w:rFonts w:asciiTheme="minorBidi" w:hAnsiTheme="minorBidi" w:cstheme="minorBidi"/>
          <w:szCs w:val="24"/>
        </w:rPr>
        <w:t xml:space="preserve"> montre un signal des deux types </w:t>
      </w:r>
      <w:r w:rsidR="005D1EF8">
        <w:rPr>
          <w:rFonts w:asciiTheme="minorBidi" w:hAnsiTheme="minorBidi" w:cstheme="minorBidi"/>
          <w:szCs w:val="24"/>
        </w:rPr>
        <w:t>d’</w:t>
      </w:r>
      <w:r>
        <w:rPr>
          <w:rFonts w:asciiTheme="minorBidi" w:hAnsiTheme="minorBidi" w:cstheme="minorBidi"/>
          <w:szCs w:val="24"/>
        </w:rPr>
        <w:t>ondes de volume.</w:t>
      </w:r>
    </w:p>
    <w:p w:rsidR="00812546" w:rsidRDefault="00812546" w:rsidP="00812546">
      <w:pPr>
        <w:autoSpaceDE w:val="0"/>
        <w:autoSpaceDN w:val="0"/>
        <w:adjustRightInd w:val="0"/>
        <w:spacing w:line="360" w:lineRule="auto"/>
        <w:jc w:val="both"/>
        <w:rPr>
          <w:rFonts w:asciiTheme="minorBidi" w:hAnsiTheme="minorBidi" w:cstheme="minorBidi"/>
          <w:szCs w:val="24"/>
        </w:rPr>
      </w:pPr>
      <w:r>
        <w:rPr>
          <w:rFonts w:asciiTheme="minorBidi" w:hAnsiTheme="minorBidi" w:cstheme="minorBidi"/>
          <w:noProof/>
          <w:szCs w:val="24"/>
        </w:rPr>
        <w:drawing>
          <wp:inline distT="0" distB="0" distL="0" distR="0">
            <wp:extent cx="5760720" cy="5580380"/>
            <wp:effectExtent l="19050" t="19050" r="11430" b="20320"/>
            <wp:docPr id="25" name="Image 29" descr="TEM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MPS.jpg"/>
                    <pic:cNvPicPr/>
                  </pic:nvPicPr>
                  <pic:blipFill>
                    <a:blip r:embed="rId31" cstate="print"/>
                    <a:stretch>
                      <a:fillRect/>
                    </a:stretch>
                  </pic:blipFill>
                  <pic:spPr>
                    <a:xfrm>
                      <a:off x="0" y="0"/>
                      <a:ext cx="5760720" cy="5580380"/>
                    </a:xfrm>
                    <a:prstGeom prst="rect">
                      <a:avLst/>
                    </a:prstGeom>
                    <a:ln>
                      <a:solidFill>
                        <a:schemeClr val="tx1"/>
                      </a:solidFill>
                    </a:ln>
                  </pic:spPr>
                </pic:pic>
              </a:graphicData>
            </a:graphic>
          </wp:inline>
        </w:drawing>
      </w:r>
    </w:p>
    <w:p w:rsidR="00004CCD" w:rsidRPr="00812A44" w:rsidRDefault="00004CCD" w:rsidP="00812546">
      <w:pPr>
        <w:autoSpaceDE w:val="0"/>
        <w:autoSpaceDN w:val="0"/>
        <w:adjustRightInd w:val="0"/>
        <w:spacing w:line="360" w:lineRule="auto"/>
        <w:jc w:val="both"/>
        <w:rPr>
          <w:rFonts w:asciiTheme="minorBidi" w:hAnsiTheme="minorBidi" w:cstheme="minorBidi"/>
          <w:szCs w:val="24"/>
        </w:rPr>
      </w:pPr>
    </w:p>
    <w:p w:rsidR="00812546" w:rsidRDefault="00E45506" w:rsidP="00004CCD">
      <w:pPr>
        <w:autoSpaceDE w:val="0"/>
        <w:autoSpaceDN w:val="0"/>
        <w:adjustRightInd w:val="0"/>
        <w:spacing w:line="360" w:lineRule="auto"/>
        <w:ind w:firstLine="426"/>
        <w:jc w:val="center"/>
        <w:rPr>
          <w:rFonts w:asciiTheme="majorBidi" w:hAnsiTheme="majorBidi" w:cstheme="majorBidi"/>
          <w:b/>
          <w:bCs/>
          <w:sz w:val="20"/>
        </w:rPr>
      </w:pPr>
      <w:r>
        <w:rPr>
          <w:rFonts w:asciiTheme="majorBidi" w:hAnsiTheme="majorBidi" w:cstheme="majorBidi"/>
          <w:b/>
          <w:bCs/>
          <w:sz w:val="20"/>
        </w:rPr>
        <w:t>Figure 4.8. Signal</w:t>
      </w:r>
      <w:r w:rsidR="00F61A00">
        <w:rPr>
          <w:rFonts w:asciiTheme="majorBidi" w:hAnsiTheme="majorBidi" w:cstheme="majorBidi"/>
          <w:b/>
          <w:bCs/>
          <w:sz w:val="20"/>
        </w:rPr>
        <w:t xml:space="preserve"> obtenu par l'essai down-hole, A :</w:t>
      </w:r>
      <w:r w:rsidR="00812546">
        <w:rPr>
          <w:rFonts w:asciiTheme="majorBidi" w:hAnsiTheme="majorBidi" w:cstheme="majorBidi"/>
          <w:b/>
          <w:bCs/>
          <w:sz w:val="20"/>
        </w:rPr>
        <w:t xml:space="preserve"> représente le signal</w:t>
      </w:r>
      <w:r w:rsidR="00F61A00">
        <w:rPr>
          <w:rFonts w:asciiTheme="majorBidi" w:hAnsiTheme="majorBidi" w:cstheme="majorBidi"/>
          <w:b/>
          <w:bCs/>
          <w:sz w:val="20"/>
        </w:rPr>
        <w:t xml:space="preserve"> des ondes de compression P. B :</w:t>
      </w:r>
      <w:r w:rsidR="00812546" w:rsidRPr="004A3D7C">
        <w:rPr>
          <w:rFonts w:asciiTheme="majorBidi" w:hAnsiTheme="majorBidi" w:cstheme="majorBidi"/>
          <w:b/>
          <w:bCs/>
          <w:sz w:val="20"/>
        </w:rPr>
        <w:t xml:space="preserve"> </w:t>
      </w:r>
      <w:r w:rsidR="00812546">
        <w:rPr>
          <w:rFonts w:asciiTheme="majorBidi" w:hAnsiTheme="majorBidi" w:cstheme="majorBidi"/>
          <w:b/>
          <w:bCs/>
          <w:sz w:val="20"/>
        </w:rPr>
        <w:t>représente le signal des ondes de cisaillement S</w:t>
      </w:r>
      <w:r w:rsidR="00F61A00">
        <w:rPr>
          <w:rFonts w:asciiTheme="majorBidi" w:hAnsiTheme="majorBidi" w:cstheme="majorBidi"/>
          <w:b/>
          <w:bCs/>
          <w:sz w:val="20"/>
        </w:rPr>
        <w:t>.</w:t>
      </w:r>
    </w:p>
    <w:p w:rsidR="001E2DFF" w:rsidRPr="00E45506" w:rsidRDefault="00812546" w:rsidP="00E45506">
      <w:pPr>
        <w:spacing w:after="200" w:line="276" w:lineRule="auto"/>
        <w:rPr>
          <w:rFonts w:asciiTheme="minorBidi" w:hAnsiTheme="minorBidi" w:cstheme="minorBidi"/>
          <w:szCs w:val="24"/>
        </w:rPr>
      </w:pPr>
      <w:r>
        <w:rPr>
          <w:rFonts w:asciiTheme="minorBidi" w:hAnsiTheme="minorBidi" w:cstheme="minorBidi"/>
          <w:szCs w:val="24"/>
        </w:rPr>
        <w:br w:type="page"/>
      </w:r>
    </w:p>
    <w:p w:rsidR="00B75538" w:rsidRPr="009C4484" w:rsidRDefault="00B75538" w:rsidP="00B75538">
      <w:pPr>
        <w:spacing w:line="360" w:lineRule="auto"/>
        <w:jc w:val="center"/>
        <w:rPr>
          <w:rFonts w:asciiTheme="minorBidi" w:hAnsiTheme="minorBidi" w:cstheme="minorBidi"/>
          <w:b/>
          <w:bCs/>
          <w:sz w:val="36"/>
          <w:szCs w:val="36"/>
        </w:rPr>
      </w:pPr>
      <w:r w:rsidRPr="009C4484">
        <w:rPr>
          <w:rFonts w:asciiTheme="minorBidi" w:hAnsiTheme="minorBidi" w:cstheme="minorBidi"/>
          <w:b/>
          <w:bCs/>
          <w:sz w:val="36"/>
          <w:szCs w:val="36"/>
        </w:rPr>
        <w:lastRenderedPageBreak/>
        <w:t>Chapitre 5 : Résultats et synthèse des essais de mesure géophysique</w:t>
      </w:r>
    </w:p>
    <w:p w:rsidR="00B75538" w:rsidRDefault="00B75538" w:rsidP="00B75538">
      <w:pPr>
        <w:spacing w:line="360" w:lineRule="auto"/>
      </w:pPr>
    </w:p>
    <w:p w:rsidR="00B75538" w:rsidRDefault="00B75538" w:rsidP="00B75538">
      <w:pPr>
        <w:spacing w:line="360" w:lineRule="auto"/>
      </w:pPr>
    </w:p>
    <w:p w:rsidR="00B75538" w:rsidRDefault="00B75538" w:rsidP="00B75538">
      <w:pPr>
        <w:spacing w:line="360" w:lineRule="auto"/>
      </w:pPr>
    </w:p>
    <w:p w:rsidR="00474089" w:rsidRDefault="00474089" w:rsidP="00474089">
      <w:pPr>
        <w:spacing w:line="360" w:lineRule="auto"/>
        <w:rPr>
          <w:rFonts w:asciiTheme="minorBidi" w:hAnsiTheme="minorBidi" w:cstheme="minorBidi"/>
          <w:b/>
          <w:bCs/>
          <w:sz w:val="28"/>
          <w:szCs w:val="28"/>
        </w:rPr>
      </w:pPr>
      <w:r>
        <w:rPr>
          <w:rFonts w:asciiTheme="minorBidi" w:hAnsiTheme="minorBidi" w:cstheme="minorBidi"/>
          <w:b/>
          <w:bCs/>
          <w:sz w:val="28"/>
          <w:szCs w:val="28"/>
        </w:rPr>
        <w:t>5.1. Résultats de l'essai</w:t>
      </w:r>
      <w:r w:rsidRPr="00B75538">
        <w:rPr>
          <w:rFonts w:asciiTheme="minorBidi" w:hAnsiTheme="minorBidi" w:cstheme="minorBidi"/>
          <w:b/>
          <w:bCs/>
          <w:sz w:val="28"/>
          <w:szCs w:val="28"/>
        </w:rPr>
        <w:t xml:space="preserve"> MASW 5 :</w:t>
      </w:r>
    </w:p>
    <w:p w:rsidR="00474089" w:rsidRPr="000F1EC5" w:rsidRDefault="00474089" w:rsidP="00474089">
      <w:pPr>
        <w:pStyle w:val="NormalWeb"/>
        <w:spacing w:line="360" w:lineRule="auto"/>
        <w:rPr>
          <w:rFonts w:asciiTheme="minorBidi" w:hAnsiTheme="minorBidi" w:cstheme="minorBidi"/>
        </w:rPr>
      </w:pPr>
      <w:r w:rsidRPr="000F1EC5">
        <w:rPr>
          <w:rFonts w:asciiTheme="minorBidi" w:hAnsiTheme="minorBidi" w:cstheme="minorBidi"/>
        </w:rPr>
        <w:t>Les résultats obtenus sont récapitulés ci-après:</w:t>
      </w:r>
    </w:p>
    <w:p w:rsidR="00474089" w:rsidRPr="000F1EC5" w:rsidRDefault="00474089" w:rsidP="00474089">
      <w:pPr>
        <w:pStyle w:val="NormalWeb"/>
        <w:spacing w:line="360" w:lineRule="auto"/>
        <w:rPr>
          <w:rFonts w:asciiTheme="minorBidi" w:hAnsiTheme="minorBidi" w:cstheme="minorBidi"/>
        </w:rPr>
      </w:pPr>
      <w:r w:rsidRPr="000F1EC5">
        <w:rPr>
          <w:rFonts w:asciiTheme="minorBidi" w:hAnsiTheme="minorBidi" w:cstheme="minorBidi"/>
          <w:b/>
          <w:bCs/>
        </w:rPr>
        <w:t>1-</w:t>
      </w:r>
      <w:r w:rsidR="00004CCD">
        <w:rPr>
          <w:rFonts w:asciiTheme="minorBidi" w:hAnsiTheme="minorBidi" w:cstheme="minorBidi"/>
          <w:b/>
          <w:bCs/>
        </w:rPr>
        <w:t xml:space="preserve"> </w:t>
      </w:r>
      <w:r w:rsidRPr="000F1EC5">
        <w:rPr>
          <w:rFonts w:asciiTheme="minorBidi" w:hAnsiTheme="minorBidi" w:cstheme="minorBidi"/>
        </w:rPr>
        <w:t>Une courbe de dispersion (figure 5.3.)</w:t>
      </w:r>
      <w:r w:rsidR="009C4484">
        <w:rPr>
          <w:rFonts w:asciiTheme="minorBidi" w:hAnsiTheme="minorBidi" w:cstheme="minorBidi"/>
        </w:rPr>
        <w:t>.</w:t>
      </w:r>
    </w:p>
    <w:p w:rsidR="00474089" w:rsidRPr="000F1EC5" w:rsidRDefault="00474089" w:rsidP="00474089">
      <w:pPr>
        <w:pStyle w:val="NormalWeb"/>
        <w:spacing w:line="360" w:lineRule="auto"/>
        <w:rPr>
          <w:rFonts w:asciiTheme="minorBidi" w:hAnsiTheme="minorBidi" w:cstheme="minorBidi"/>
        </w:rPr>
      </w:pPr>
      <w:r w:rsidRPr="000F1EC5">
        <w:rPr>
          <w:rFonts w:asciiTheme="minorBidi" w:hAnsiTheme="minorBidi" w:cstheme="minorBidi"/>
          <w:b/>
          <w:bCs/>
        </w:rPr>
        <w:t>2-</w:t>
      </w:r>
      <w:r w:rsidR="00004CCD">
        <w:rPr>
          <w:rFonts w:asciiTheme="minorBidi" w:hAnsiTheme="minorBidi" w:cstheme="minorBidi"/>
          <w:b/>
          <w:bCs/>
        </w:rPr>
        <w:t xml:space="preserve"> </w:t>
      </w:r>
      <w:r w:rsidRPr="000F1EC5">
        <w:rPr>
          <w:rFonts w:asciiTheme="minorBidi" w:hAnsiTheme="minorBidi" w:cstheme="minorBidi"/>
        </w:rPr>
        <w:t>Un graphe donnant un model 1D de vitesses d'onde de cisaillement en fonct</w:t>
      </w:r>
      <w:r w:rsidR="00FB486D">
        <w:rPr>
          <w:rFonts w:asciiTheme="minorBidi" w:hAnsiTheme="minorBidi" w:cstheme="minorBidi"/>
        </w:rPr>
        <w:t>ion de la profondeur (épaisseur</w:t>
      </w:r>
      <w:r w:rsidRPr="000F1EC5">
        <w:rPr>
          <w:rFonts w:asciiTheme="minorBidi" w:hAnsiTheme="minorBidi" w:cstheme="minorBidi"/>
        </w:rPr>
        <w:t xml:space="preserve"> de chaque couche). </w:t>
      </w:r>
    </w:p>
    <w:p w:rsidR="00474089" w:rsidRPr="00791AB0" w:rsidRDefault="00474089" w:rsidP="00474089">
      <w:pPr>
        <w:pStyle w:val="NormalWeb"/>
        <w:spacing w:line="360" w:lineRule="auto"/>
        <w:rPr>
          <w:rFonts w:asciiTheme="minorBidi" w:hAnsiTheme="minorBidi" w:cstheme="minorBidi"/>
        </w:rPr>
      </w:pPr>
      <w:r w:rsidRPr="00791AB0">
        <w:rPr>
          <w:rFonts w:asciiTheme="minorBidi" w:hAnsiTheme="minorBidi" w:cstheme="minorBidi"/>
          <w:b/>
          <w:bCs/>
        </w:rPr>
        <w:t>3-</w:t>
      </w:r>
      <w:r w:rsidR="00004CCD">
        <w:rPr>
          <w:rFonts w:asciiTheme="minorBidi" w:hAnsiTheme="minorBidi" w:cstheme="minorBidi"/>
          <w:b/>
          <w:bCs/>
        </w:rPr>
        <w:t xml:space="preserve"> </w:t>
      </w:r>
      <w:r w:rsidRPr="00791AB0">
        <w:rPr>
          <w:rFonts w:asciiTheme="minorBidi" w:hAnsiTheme="minorBidi" w:cstheme="minorBidi"/>
        </w:rPr>
        <w:t>Tableaux des valeurs mesurées et Classification du site</w:t>
      </w:r>
      <w:r w:rsidR="009C4484">
        <w:rPr>
          <w:rFonts w:asciiTheme="minorBidi" w:hAnsiTheme="minorBidi" w:cstheme="minorBidi"/>
        </w:rPr>
        <w:t>.</w:t>
      </w:r>
    </w:p>
    <w:p w:rsidR="00474089" w:rsidRPr="00C91866" w:rsidRDefault="00474089" w:rsidP="00474089">
      <w:pPr>
        <w:autoSpaceDE w:val="0"/>
        <w:autoSpaceDN w:val="0"/>
        <w:adjustRightInd w:val="0"/>
        <w:spacing w:line="360" w:lineRule="auto"/>
        <w:ind w:firstLine="426"/>
        <w:rPr>
          <w:rFonts w:asciiTheme="minorBidi" w:eastAsiaTheme="minorHAnsi" w:hAnsiTheme="minorBidi" w:cstheme="minorBidi"/>
          <w:szCs w:val="24"/>
          <w:lang w:eastAsia="en-US"/>
        </w:rPr>
      </w:pPr>
      <w:r w:rsidRPr="00C91866">
        <w:rPr>
          <w:rFonts w:asciiTheme="minorBidi" w:eastAsiaTheme="minorHAnsi" w:hAnsiTheme="minorBidi" w:cstheme="minorBidi"/>
          <w:szCs w:val="24"/>
          <w:lang w:eastAsia="en-US"/>
        </w:rPr>
        <w:t>Une fois que les mesures ont été effectuées et qu'on a jugé de leur bonne qualité,</w:t>
      </w:r>
      <w:r>
        <w:rPr>
          <w:rFonts w:asciiTheme="minorBidi" w:eastAsiaTheme="minorHAnsi" w:hAnsiTheme="minorBidi" w:cstheme="minorBidi"/>
          <w:szCs w:val="24"/>
          <w:lang w:eastAsia="en-US"/>
        </w:rPr>
        <w:t xml:space="preserve"> </w:t>
      </w:r>
      <w:r w:rsidRPr="00C91866">
        <w:rPr>
          <w:rFonts w:asciiTheme="minorBidi" w:eastAsiaTheme="minorHAnsi" w:hAnsiTheme="minorBidi" w:cstheme="minorBidi"/>
          <w:szCs w:val="24"/>
          <w:lang w:eastAsia="en-US"/>
        </w:rPr>
        <w:t>l'interprétation d'un essai MASW comprend deux étapes :</w:t>
      </w:r>
    </w:p>
    <w:p w:rsidR="00474089" w:rsidRPr="00244FEA" w:rsidRDefault="00F61A00" w:rsidP="00474089">
      <w:pPr>
        <w:autoSpaceDE w:val="0"/>
        <w:autoSpaceDN w:val="0"/>
        <w:adjustRightInd w:val="0"/>
        <w:spacing w:line="360" w:lineRule="auto"/>
        <w:ind w:firstLine="426"/>
        <w:rPr>
          <w:rFonts w:asciiTheme="minorBidi" w:hAnsiTheme="minorBidi" w:cstheme="minorBidi"/>
          <w:szCs w:val="24"/>
        </w:rPr>
      </w:pPr>
      <w:r>
        <w:rPr>
          <w:rFonts w:asciiTheme="minorBidi" w:hAnsiTheme="minorBidi" w:cstheme="minorBidi"/>
          <w:szCs w:val="24"/>
        </w:rPr>
        <w:t>La première étape du</w:t>
      </w:r>
      <w:r w:rsidR="00474089" w:rsidRPr="00244FEA">
        <w:rPr>
          <w:rFonts w:asciiTheme="minorBidi" w:hAnsiTheme="minorBidi" w:cstheme="minorBidi"/>
          <w:szCs w:val="24"/>
        </w:rPr>
        <w:t xml:space="preserve"> processus d’interprét</w:t>
      </w:r>
      <w:r w:rsidR="00474089">
        <w:rPr>
          <w:rFonts w:asciiTheme="minorBidi" w:hAnsiTheme="minorBidi" w:cstheme="minorBidi"/>
          <w:szCs w:val="24"/>
        </w:rPr>
        <w:t xml:space="preserve">ation d’essai consiste </w:t>
      </w:r>
      <w:r>
        <w:rPr>
          <w:rFonts w:asciiTheme="minorBidi" w:hAnsiTheme="minorBidi" w:cstheme="minorBidi"/>
          <w:szCs w:val="24"/>
        </w:rPr>
        <w:t>en l’identification</w:t>
      </w:r>
      <w:r w:rsidR="00474089">
        <w:rPr>
          <w:rFonts w:asciiTheme="minorBidi" w:hAnsiTheme="minorBidi" w:cstheme="minorBidi"/>
          <w:szCs w:val="24"/>
        </w:rPr>
        <w:t xml:space="preserve"> la courbe de dispersion (B)</w:t>
      </w:r>
      <w:r w:rsidR="00474089" w:rsidRPr="00C91866">
        <w:rPr>
          <w:rFonts w:ascii="Arial" w:eastAsia="Times New Roman" w:hAnsi="Arial" w:cs="Arial"/>
          <w:szCs w:val="24"/>
        </w:rPr>
        <w:t xml:space="preserve"> </w:t>
      </w:r>
      <w:r w:rsidR="00474089">
        <w:rPr>
          <w:rFonts w:ascii="Arial" w:eastAsia="Times New Roman" w:hAnsi="Arial" w:cs="Arial"/>
          <w:szCs w:val="24"/>
        </w:rPr>
        <w:t>(à l’aide du logiciel Geopsy)</w:t>
      </w:r>
      <w:r w:rsidR="00474089">
        <w:rPr>
          <w:rFonts w:asciiTheme="minorBidi" w:hAnsiTheme="minorBidi" w:cstheme="minorBidi"/>
          <w:szCs w:val="24"/>
        </w:rPr>
        <w:t>.</w:t>
      </w:r>
      <w:r w:rsidR="00474089" w:rsidRPr="00244FEA">
        <w:rPr>
          <w:rFonts w:ascii="Arial" w:eastAsia="Times New Roman" w:hAnsi="Arial" w:cs="Arial"/>
          <w:szCs w:val="24"/>
        </w:rPr>
        <w:t xml:space="preserve"> Cette analyse s’effectue dans le domaine fréquentiel.</w:t>
      </w:r>
      <w:r w:rsidR="00474089" w:rsidRPr="00244FEA">
        <w:rPr>
          <w:rFonts w:ascii="Arial" w:hAnsi="Arial" w:cs="Arial"/>
          <w:szCs w:val="24"/>
        </w:rPr>
        <w:t xml:space="preserve"> </w:t>
      </w:r>
      <w:r w:rsidR="00474089" w:rsidRPr="00244FEA">
        <w:rPr>
          <w:rFonts w:ascii="Arial" w:eastAsia="Times New Roman" w:hAnsi="Arial" w:cs="Arial"/>
          <w:szCs w:val="24"/>
        </w:rPr>
        <w:t>Les signaux sont donc d’abord transpo</w:t>
      </w:r>
      <w:r>
        <w:rPr>
          <w:rFonts w:ascii="Arial" w:eastAsia="Times New Roman" w:hAnsi="Arial" w:cs="Arial"/>
          <w:szCs w:val="24"/>
        </w:rPr>
        <w:t>sés, par transformée de Fourier de l’espace-</w:t>
      </w:r>
      <w:r w:rsidR="00474089" w:rsidRPr="00244FEA">
        <w:rPr>
          <w:rFonts w:ascii="Arial" w:eastAsia="Times New Roman" w:hAnsi="Arial" w:cs="Arial"/>
          <w:szCs w:val="24"/>
        </w:rPr>
        <w:t>temps/distance (t-x) vers l’espace fréquence/nombre d’ondes (f-k</w:t>
      </w:r>
      <w:r w:rsidR="00474089">
        <w:rPr>
          <w:rFonts w:ascii="Arial" w:eastAsia="Times New Roman" w:hAnsi="Arial" w:cs="Arial"/>
          <w:szCs w:val="24"/>
        </w:rPr>
        <w:t xml:space="preserve">) et on passe de l’espace (f-k) à l’espace (f, v) (voir </w:t>
      </w:r>
      <w:proofErr w:type="spellStart"/>
      <w:r w:rsidR="00474089">
        <w:rPr>
          <w:rFonts w:ascii="Arial" w:eastAsia="Times New Roman" w:hAnsi="Arial" w:cs="Arial"/>
          <w:szCs w:val="24"/>
        </w:rPr>
        <w:t>Eq</w:t>
      </w:r>
      <w:proofErr w:type="spellEnd"/>
      <w:r w:rsidR="00474089">
        <w:rPr>
          <w:rFonts w:ascii="Arial" w:eastAsia="Times New Roman" w:hAnsi="Arial" w:cs="Arial"/>
          <w:szCs w:val="24"/>
        </w:rPr>
        <w:t xml:space="preserve"> 3.1)</w:t>
      </w:r>
      <w:r w:rsidR="00474089" w:rsidRPr="00244FEA">
        <w:rPr>
          <w:rFonts w:ascii="Arial" w:eastAsia="Times New Roman" w:hAnsi="Arial" w:cs="Arial"/>
          <w:szCs w:val="24"/>
        </w:rPr>
        <w:t xml:space="preserve"> </w:t>
      </w:r>
    </w:p>
    <w:p w:rsidR="00474089" w:rsidRPr="00524E97" w:rsidRDefault="00474089" w:rsidP="00474089">
      <w:pPr>
        <w:spacing w:line="360" w:lineRule="auto"/>
        <w:ind w:firstLine="284"/>
        <w:rPr>
          <w:rFonts w:ascii="Arial" w:eastAsia="Times New Roman" w:hAnsi="Arial" w:cs="Arial"/>
          <w:szCs w:val="24"/>
        </w:rPr>
      </w:pPr>
      <w:r>
        <w:rPr>
          <w:rFonts w:ascii="Arial" w:eastAsia="Times New Roman" w:hAnsi="Arial" w:cs="Arial"/>
          <w:szCs w:val="24"/>
        </w:rPr>
        <w:t>Sur le ter</w:t>
      </w:r>
      <w:r w:rsidR="00A53861">
        <w:rPr>
          <w:rFonts w:ascii="Arial" w:eastAsia="Times New Roman" w:hAnsi="Arial" w:cs="Arial"/>
          <w:szCs w:val="24"/>
        </w:rPr>
        <w:t xml:space="preserve">rain, plusieurs tirs sont effectués </w:t>
      </w:r>
      <w:r>
        <w:rPr>
          <w:rFonts w:ascii="Arial" w:eastAsia="Times New Roman" w:hAnsi="Arial" w:cs="Arial"/>
          <w:szCs w:val="24"/>
        </w:rPr>
        <w:t xml:space="preserve">et chaque tir doit être </w:t>
      </w:r>
      <w:r w:rsidR="00A53861">
        <w:rPr>
          <w:rFonts w:ascii="Arial" w:eastAsia="Times New Roman" w:hAnsi="Arial" w:cs="Arial"/>
          <w:szCs w:val="24"/>
        </w:rPr>
        <w:t>re</w:t>
      </w:r>
      <w:r>
        <w:rPr>
          <w:rFonts w:ascii="Arial" w:eastAsia="Times New Roman" w:hAnsi="Arial" w:cs="Arial"/>
          <w:szCs w:val="24"/>
        </w:rPr>
        <w:t xml:space="preserve">fait plusieurs fois. Dans notre essai nous avons réalisé 6 tirs pour chaque position de tir, donc il y’a 6 </w:t>
      </w:r>
      <w:r w:rsidR="00FF5DF3">
        <w:rPr>
          <w:rFonts w:ascii="Arial" w:eastAsia="Times New Roman" w:hAnsi="Arial" w:cs="Arial"/>
          <w:szCs w:val="24"/>
        </w:rPr>
        <w:t>image</w:t>
      </w:r>
      <w:r w:rsidR="00992058">
        <w:rPr>
          <w:rFonts w:ascii="Arial" w:eastAsia="Times New Roman" w:hAnsi="Arial" w:cs="Arial"/>
          <w:szCs w:val="24"/>
        </w:rPr>
        <w:t>s</w:t>
      </w:r>
      <w:r w:rsidR="00FF5DF3">
        <w:rPr>
          <w:rFonts w:ascii="Arial" w:eastAsia="Times New Roman" w:hAnsi="Arial" w:cs="Arial"/>
          <w:szCs w:val="24"/>
        </w:rPr>
        <w:t xml:space="preserve"> de dispersion (figure 5.1</w:t>
      </w:r>
      <w:r>
        <w:rPr>
          <w:rFonts w:ascii="Arial" w:eastAsia="Times New Roman" w:hAnsi="Arial" w:cs="Arial"/>
          <w:szCs w:val="24"/>
        </w:rPr>
        <w:t>B</w:t>
      </w:r>
      <w:r w:rsidRPr="00C9321F">
        <w:rPr>
          <w:rFonts w:ascii="Arial" w:eastAsia="Times New Roman" w:hAnsi="Arial" w:cs="Arial"/>
          <w:szCs w:val="24"/>
          <w:vertAlign w:val="subscript"/>
        </w:rPr>
        <w:t>1</w:t>
      </w:r>
      <w:r w:rsidR="00A53861">
        <w:rPr>
          <w:rFonts w:ascii="Arial" w:eastAsia="Times New Roman" w:hAnsi="Arial" w:cs="Arial"/>
          <w:szCs w:val="24"/>
        </w:rPr>
        <w:t xml:space="preserve">). Ensuite, faire le </w:t>
      </w:r>
      <w:proofErr w:type="spellStart"/>
      <w:r w:rsidR="00A53861">
        <w:rPr>
          <w:rFonts w:ascii="Arial" w:eastAsia="Times New Roman" w:hAnsi="Arial" w:cs="Arial"/>
          <w:szCs w:val="24"/>
        </w:rPr>
        <w:t>stack</w:t>
      </w:r>
      <w:proofErr w:type="spellEnd"/>
      <w:r w:rsidR="00A53861">
        <w:rPr>
          <w:rFonts w:ascii="Arial" w:eastAsia="Times New Roman" w:hAnsi="Arial" w:cs="Arial"/>
          <w:szCs w:val="24"/>
        </w:rPr>
        <w:t xml:space="preserve"> de</w:t>
      </w:r>
      <w:r>
        <w:rPr>
          <w:rFonts w:ascii="Arial" w:eastAsia="Times New Roman" w:hAnsi="Arial" w:cs="Arial"/>
          <w:szCs w:val="24"/>
        </w:rPr>
        <w:t xml:space="preserve"> ces signaux dans le but d’éliminer le bruit (misfit) en augmentant le rapport signal/bruit et enfin nous obtiendrons l'image stackée p</w:t>
      </w:r>
      <w:r w:rsidR="00FF5DF3">
        <w:rPr>
          <w:rFonts w:ascii="Arial" w:eastAsia="Times New Roman" w:hAnsi="Arial" w:cs="Arial"/>
          <w:szCs w:val="24"/>
        </w:rPr>
        <w:t>résentée ci-dessous (figure 5.1</w:t>
      </w:r>
      <w:r>
        <w:rPr>
          <w:rFonts w:ascii="Arial" w:eastAsia="Times New Roman" w:hAnsi="Arial" w:cs="Arial"/>
          <w:szCs w:val="24"/>
        </w:rPr>
        <w:t>B</w:t>
      </w:r>
      <w:r w:rsidRPr="001331C6">
        <w:rPr>
          <w:rFonts w:ascii="Arial" w:eastAsia="Times New Roman" w:hAnsi="Arial" w:cs="Arial"/>
          <w:szCs w:val="24"/>
          <w:vertAlign w:val="subscript"/>
        </w:rPr>
        <w:t>2</w:t>
      </w:r>
      <w:r>
        <w:rPr>
          <w:rFonts w:ascii="Arial" w:eastAsia="Times New Roman" w:hAnsi="Arial" w:cs="Arial"/>
          <w:szCs w:val="24"/>
        </w:rPr>
        <w:t>)</w:t>
      </w:r>
      <w:r>
        <w:rPr>
          <w:rFonts w:ascii="Arial" w:eastAsia="Times New Roman" w:hAnsi="Arial" w:cs="Arial"/>
          <w:szCs w:val="24"/>
          <w:vertAlign w:val="subscript"/>
        </w:rPr>
        <w:t xml:space="preserve"> </w:t>
      </w:r>
      <w:r>
        <w:rPr>
          <w:rFonts w:ascii="Arial" w:eastAsia="Times New Roman" w:hAnsi="Arial" w:cs="Arial"/>
          <w:szCs w:val="24"/>
        </w:rPr>
        <w:t>:</w:t>
      </w:r>
    </w:p>
    <w:p w:rsidR="00474089" w:rsidRDefault="00DB3D07" w:rsidP="00474089">
      <w:pPr>
        <w:keepNext/>
        <w:spacing w:line="360" w:lineRule="auto"/>
        <w:jc w:val="center"/>
      </w:pPr>
      <w:r>
        <w:rPr>
          <w:rFonts w:asciiTheme="minorBidi" w:hAnsiTheme="minorBidi" w:cstheme="minorBidi"/>
          <w:noProof/>
          <w:szCs w:val="24"/>
        </w:rPr>
        <w:lastRenderedPageBreak/>
        <w:pict>
          <v:shape id="_x0000_s1145" type="#_x0000_t202" style="position:absolute;left:0;text-align:left;margin-left:419.85pt;margin-top:157.75pt;width:45.4pt;height:23.5pt;z-index:251707392" stroked="f">
            <v:fill opacity="0"/>
            <v:textbox style="mso-next-textbox:#_x0000_s1145">
              <w:txbxContent>
                <w:p w:rsidR="00676C07" w:rsidRPr="00AE4327" w:rsidRDefault="00676C07" w:rsidP="00474089">
                  <w:pPr>
                    <w:rPr>
                      <w:rFonts w:asciiTheme="minorBidi" w:hAnsiTheme="minorBidi" w:cstheme="minorBidi"/>
                      <w:b/>
                      <w:bCs/>
                    </w:rPr>
                  </w:pPr>
                  <w:r w:rsidRPr="00AE4327">
                    <w:rPr>
                      <w:rFonts w:asciiTheme="minorBidi" w:hAnsiTheme="minorBidi" w:cstheme="minorBidi"/>
                      <w:b/>
                      <w:bCs/>
                    </w:rPr>
                    <w:t>(B)</w:t>
                  </w:r>
                </w:p>
              </w:txbxContent>
            </v:textbox>
          </v:shape>
        </w:pict>
      </w:r>
      <w:r>
        <w:rPr>
          <w:rFonts w:asciiTheme="minorBidi" w:hAnsiTheme="minorBidi" w:cstheme="minorBidi"/>
          <w:noProof/>
          <w:szCs w:val="24"/>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44" type="#_x0000_t88" style="position:absolute;left:0;text-align:left;margin-left:390.85pt;margin-top:106.9pt;width:25.05pt;height:124.45pt;z-index:251706368" filled="t" fillcolor="white [3201]" strokecolor="black [3200]" strokeweight="2.5pt">
            <v:shadow color="#868686"/>
          </v:shape>
        </w:pict>
      </w:r>
      <w:r w:rsidR="00474089">
        <w:rPr>
          <w:rFonts w:asciiTheme="minorBidi" w:hAnsiTheme="minorBidi" w:cstheme="minorBidi"/>
          <w:noProof/>
          <w:szCs w:val="24"/>
        </w:rPr>
        <w:drawing>
          <wp:inline distT="0" distB="0" distL="0" distR="0">
            <wp:extent cx="3924000" cy="3520128"/>
            <wp:effectExtent l="19050" t="0" r="300" b="0"/>
            <wp:docPr id="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srcRect/>
                    <a:stretch>
                      <a:fillRect/>
                    </a:stretch>
                  </pic:blipFill>
                  <pic:spPr bwMode="auto">
                    <a:xfrm>
                      <a:off x="0" y="0"/>
                      <a:ext cx="3924000" cy="3520128"/>
                    </a:xfrm>
                    <a:prstGeom prst="rect">
                      <a:avLst/>
                    </a:prstGeom>
                    <a:noFill/>
                    <a:ln w="9525">
                      <a:noFill/>
                      <a:miter lim="800000"/>
                      <a:headEnd/>
                      <a:tailEnd/>
                    </a:ln>
                  </pic:spPr>
                </pic:pic>
              </a:graphicData>
            </a:graphic>
          </wp:inline>
        </w:drawing>
      </w:r>
    </w:p>
    <w:p w:rsidR="00727287" w:rsidRDefault="00727287" w:rsidP="00474089">
      <w:pPr>
        <w:keepNext/>
        <w:spacing w:line="360" w:lineRule="auto"/>
        <w:jc w:val="center"/>
      </w:pPr>
    </w:p>
    <w:p w:rsidR="00474089" w:rsidRPr="00727287" w:rsidRDefault="00727287" w:rsidP="00474089">
      <w:pPr>
        <w:pStyle w:val="Lgende"/>
        <w:jc w:val="center"/>
        <w:rPr>
          <w:rFonts w:asciiTheme="majorBidi" w:hAnsiTheme="majorBidi" w:cstheme="majorBidi"/>
          <w:color w:val="auto"/>
          <w:sz w:val="20"/>
          <w:szCs w:val="20"/>
        </w:rPr>
      </w:pPr>
      <w:r>
        <w:rPr>
          <w:rFonts w:asciiTheme="majorBidi" w:hAnsiTheme="majorBidi" w:cstheme="majorBidi"/>
          <w:color w:val="auto"/>
          <w:sz w:val="20"/>
          <w:szCs w:val="20"/>
        </w:rPr>
        <w:t xml:space="preserve">Figure 5.1 </w:t>
      </w:r>
      <w:r w:rsidR="00992058">
        <w:rPr>
          <w:rFonts w:asciiTheme="majorBidi" w:hAnsiTheme="majorBidi" w:cstheme="majorBidi"/>
          <w:color w:val="auto"/>
          <w:sz w:val="20"/>
          <w:szCs w:val="20"/>
        </w:rPr>
        <w:t>((B1) :</w:t>
      </w:r>
      <w:r w:rsidR="00474089" w:rsidRPr="00727287">
        <w:rPr>
          <w:rFonts w:asciiTheme="majorBidi" w:hAnsiTheme="majorBidi" w:cstheme="majorBidi"/>
          <w:color w:val="auto"/>
          <w:sz w:val="20"/>
          <w:szCs w:val="20"/>
        </w:rPr>
        <w:t xml:space="preserve"> les images de </w:t>
      </w:r>
      <w:r w:rsidR="00992058">
        <w:rPr>
          <w:rFonts w:asciiTheme="majorBidi" w:hAnsiTheme="majorBidi" w:cstheme="majorBidi"/>
          <w:color w:val="auto"/>
          <w:sz w:val="20"/>
          <w:szCs w:val="20"/>
        </w:rPr>
        <w:t>dispersion des 6 signaux, (B2) :</w:t>
      </w:r>
      <w:r w:rsidR="00474089" w:rsidRPr="00727287">
        <w:rPr>
          <w:rFonts w:asciiTheme="majorBidi" w:hAnsiTheme="majorBidi" w:cstheme="majorBidi"/>
          <w:color w:val="auto"/>
          <w:sz w:val="20"/>
          <w:szCs w:val="20"/>
        </w:rPr>
        <w:t xml:space="preserve"> l'image stackée des signaux</w:t>
      </w:r>
    </w:p>
    <w:p w:rsidR="00474089" w:rsidRDefault="00474089" w:rsidP="00474089">
      <w:pPr>
        <w:spacing w:line="360" w:lineRule="auto"/>
        <w:jc w:val="center"/>
        <w:rPr>
          <w:rFonts w:asciiTheme="majorBidi" w:hAnsiTheme="majorBidi" w:cstheme="majorBidi"/>
          <w:b/>
          <w:bCs/>
          <w:sz w:val="20"/>
        </w:rPr>
      </w:pPr>
    </w:p>
    <w:p w:rsidR="00474089" w:rsidRDefault="00474089" w:rsidP="00474089">
      <w:pPr>
        <w:spacing w:line="360" w:lineRule="auto"/>
        <w:ind w:firstLine="426"/>
        <w:rPr>
          <w:rFonts w:asciiTheme="minorBidi" w:hAnsiTheme="minorBidi" w:cstheme="minorBidi"/>
          <w:szCs w:val="24"/>
        </w:rPr>
      </w:pPr>
      <w:r w:rsidRPr="00146B2B">
        <w:rPr>
          <w:rFonts w:asciiTheme="minorBidi" w:hAnsiTheme="minorBidi" w:cstheme="minorBidi"/>
          <w:szCs w:val="24"/>
        </w:rPr>
        <w:t xml:space="preserve">Afin de terminer </w:t>
      </w:r>
      <w:r>
        <w:rPr>
          <w:rFonts w:asciiTheme="minorBidi" w:hAnsiTheme="minorBidi" w:cstheme="minorBidi"/>
          <w:szCs w:val="24"/>
        </w:rPr>
        <w:t xml:space="preserve">la première </w:t>
      </w:r>
      <w:r w:rsidRPr="00146B2B">
        <w:rPr>
          <w:rFonts w:asciiTheme="minorBidi" w:hAnsiTheme="minorBidi" w:cstheme="minorBidi"/>
          <w:szCs w:val="24"/>
        </w:rPr>
        <w:t xml:space="preserve">partie </w:t>
      </w:r>
      <w:r>
        <w:rPr>
          <w:rFonts w:asciiTheme="minorBidi" w:hAnsiTheme="minorBidi" w:cstheme="minorBidi"/>
          <w:szCs w:val="24"/>
        </w:rPr>
        <w:t xml:space="preserve">de traitement, il reste à calculer les limites </w:t>
      </w:r>
      <w:r w:rsidRPr="00146B2B">
        <w:rPr>
          <w:rFonts w:asciiTheme="minorBidi" w:hAnsiTheme="minorBidi" w:cstheme="minorBidi"/>
          <w:szCs w:val="24"/>
        </w:rPr>
        <w:t>(</w:t>
      </w:r>
      <w:r w:rsidRPr="00146B2B">
        <w:rPr>
          <w:rStyle w:val="notranslate"/>
          <w:rFonts w:asciiTheme="minorBidi" w:hAnsiTheme="minorBidi" w:cstheme="minorBidi"/>
        </w:rPr>
        <w:t>λ</w:t>
      </w:r>
      <w:r w:rsidRPr="00146B2B">
        <w:rPr>
          <w:rStyle w:val="notranslate"/>
          <w:rFonts w:asciiTheme="minorBidi" w:hAnsiTheme="minorBidi" w:cstheme="minorBidi"/>
          <w:vertAlign w:val="subscript"/>
        </w:rPr>
        <w:t>min</w:t>
      </w:r>
      <w:r>
        <w:rPr>
          <w:rStyle w:val="notranslate"/>
          <w:rFonts w:asciiTheme="minorBidi" w:hAnsiTheme="minorBidi" w:cstheme="minorBidi"/>
        </w:rPr>
        <w:t xml:space="preserve"> et</w:t>
      </w:r>
      <w:r w:rsidRPr="00146B2B">
        <w:rPr>
          <w:rFonts w:asciiTheme="minorBidi" w:eastAsiaTheme="minorHAnsi" w:hAnsiTheme="minorBidi" w:cstheme="minorBidi"/>
          <w:szCs w:val="24"/>
          <w:lang w:eastAsia="en-US"/>
        </w:rPr>
        <w:t xml:space="preserve"> λ</w:t>
      </w:r>
      <w:r w:rsidRPr="00146B2B">
        <w:rPr>
          <w:rFonts w:asciiTheme="minorBidi" w:eastAsiaTheme="minorHAnsi" w:hAnsiTheme="minorBidi" w:cstheme="minorBidi"/>
          <w:szCs w:val="24"/>
          <w:vertAlign w:val="subscript"/>
          <w:lang w:eastAsia="en-US"/>
        </w:rPr>
        <w:t>max</w:t>
      </w:r>
      <w:r>
        <w:rPr>
          <w:rStyle w:val="notranslate"/>
        </w:rPr>
        <w:t>)</w:t>
      </w:r>
      <w:r>
        <w:rPr>
          <w:rFonts w:asciiTheme="minorBidi" w:hAnsiTheme="minorBidi" w:cstheme="minorBidi"/>
          <w:szCs w:val="24"/>
        </w:rPr>
        <w:t xml:space="preserve"> pour les placer sur l’image de dispersion (B</w:t>
      </w:r>
      <w:r>
        <w:rPr>
          <w:rFonts w:asciiTheme="minorBidi" w:hAnsiTheme="minorBidi" w:cstheme="minorBidi"/>
          <w:szCs w:val="24"/>
          <w:vertAlign w:val="subscript"/>
        </w:rPr>
        <w:t>2</w:t>
      </w:r>
      <w:r>
        <w:rPr>
          <w:rFonts w:asciiTheme="minorBidi" w:hAnsiTheme="minorBidi" w:cstheme="minorBidi"/>
          <w:szCs w:val="24"/>
        </w:rPr>
        <w:t>).</w:t>
      </w:r>
    </w:p>
    <w:p w:rsidR="00474089" w:rsidRDefault="00474089" w:rsidP="00474089">
      <w:pPr>
        <w:spacing w:line="360" w:lineRule="auto"/>
        <w:ind w:firstLine="426"/>
        <w:rPr>
          <w:rFonts w:asciiTheme="minorBidi" w:hAnsiTheme="minorBidi" w:cstheme="minorBidi"/>
          <w:szCs w:val="24"/>
        </w:rPr>
      </w:pPr>
      <w:r>
        <w:rPr>
          <w:rFonts w:asciiTheme="minorBidi" w:hAnsiTheme="minorBidi" w:cstheme="minorBidi"/>
          <w:szCs w:val="24"/>
        </w:rPr>
        <w:t>Dans notre essai, la longueur du prof</w:t>
      </w:r>
      <w:r w:rsidR="00992058">
        <w:rPr>
          <w:rFonts w:asciiTheme="minorBidi" w:hAnsiTheme="minorBidi" w:cstheme="minorBidi"/>
          <w:szCs w:val="24"/>
        </w:rPr>
        <w:t>il L est égale à 46 m, et</w:t>
      </w:r>
      <w:r>
        <w:rPr>
          <w:rFonts w:asciiTheme="minorBidi" w:hAnsiTheme="minorBidi" w:cstheme="minorBidi"/>
          <w:szCs w:val="24"/>
        </w:rPr>
        <w:t xml:space="preserve"> la distance entre la source et le premier géophone (X</w:t>
      </w:r>
      <w:r>
        <w:rPr>
          <w:rFonts w:asciiTheme="minorBidi" w:hAnsiTheme="minorBidi" w:cstheme="minorBidi"/>
          <w:szCs w:val="24"/>
          <w:vertAlign w:val="subscript"/>
        </w:rPr>
        <w:t>1</w:t>
      </w:r>
      <w:r>
        <w:rPr>
          <w:rFonts w:asciiTheme="minorBidi" w:hAnsiTheme="minorBidi" w:cstheme="minorBidi"/>
          <w:szCs w:val="24"/>
        </w:rPr>
        <w:t>) est variée entre -10m et -3m au début du profil et entre 3m et 10m du dernier géophone à la fin du profil.</w:t>
      </w:r>
    </w:p>
    <w:p w:rsidR="00474089" w:rsidRDefault="00DB3D07" w:rsidP="00474089">
      <w:pPr>
        <w:keepNext/>
        <w:spacing w:line="360" w:lineRule="auto"/>
        <w:jc w:val="center"/>
      </w:pPr>
      <w:r>
        <w:rPr>
          <w:rFonts w:asciiTheme="minorBidi" w:hAnsiTheme="minorBidi" w:cstheme="minorBidi"/>
          <w:noProof/>
          <w:szCs w:val="24"/>
        </w:rPr>
        <w:lastRenderedPageBreak/>
        <w:pict>
          <v:shape id="_x0000_s1146" type="#_x0000_t62" style="position:absolute;left:0;text-align:left;margin-left:102.9pt;margin-top:160.8pt;width:136.15pt;height:20.35pt;z-index:251708416" adj="22322,41661">
            <v:fill opacity="0"/>
            <v:textbox style="mso-next-textbox:#_x0000_s1146">
              <w:txbxContent>
                <w:p w:rsidR="00676C07" w:rsidRPr="008866CA" w:rsidRDefault="00676C07" w:rsidP="00474089">
                  <w:pPr>
                    <w:rPr>
                      <w:b/>
                      <w:bCs/>
                    </w:rPr>
                  </w:pPr>
                  <w:r w:rsidRPr="008866CA">
                    <w:rPr>
                      <w:b/>
                      <w:bCs/>
                    </w:rPr>
                    <w:t xml:space="preserve">Courbe de dispersion </w:t>
                  </w:r>
                </w:p>
              </w:txbxContent>
            </v:textbox>
          </v:shape>
        </w:pict>
      </w:r>
      <w:r w:rsidR="00474089">
        <w:rPr>
          <w:rFonts w:asciiTheme="minorBidi" w:hAnsiTheme="minorBidi" w:cstheme="minorBidi"/>
          <w:noProof/>
          <w:szCs w:val="24"/>
        </w:rPr>
        <w:drawing>
          <wp:inline distT="0" distB="0" distL="0" distR="0">
            <wp:extent cx="4283541" cy="3188970"/>
            <wp:effectExtent l="19050" t="19050" r="21759" b="11430"/>
            <wp:docPr id="10"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cstate="print"/>
                    <a:srcRect/>
                    <a:stretch>
                      <a:fillRect/>
                    </a:stretch>
                  </pic:blipFill>
                  <pic:spPr bwMode="auto">
                    <a:xfrm>
                      <a:off x="0" y="0"/>
                      <a:ext cx="4284268" cy="3189511"/>
                    </a:xfrm>
                    <a:prstGeom prst="rect">
                      <a:avLst/>
                    </a:prstGeom>
                    <a:noFill/>
                    <a:ln w="9525">
                      <a:solidFill>
                        <a:schemeClr val="tx1"/>
                      </a:solidFill>
                      <a:miter lim="800000"/>
                      <a:headEnd/>
                      <a:tailEnd/>
                    </a:ln>
                  </pic:spPr>
                </pic:pic>
              </a:graphicData>
            </a:graphic>
          </wp:inline>
        </w:drawing>
      </w:r>
    </w:p>
    <w:p w:rsidR="00727287" w:rsidRDefault="00727287" w:rsidP="00474089">
      <w:pPr>
        <w:keepNext/>
        <w:spacing w:line="360" w:lineRule="auto"/>
        <w:jc w:val="center"/>
      </w:pPr>
    </w:p>
    <w:p w:rsidR="00474089" w:rsidRPr="00727287" w:rsidRDefault="00474089" w:rsidP="006F3AD6">
      <w:pPr>
        <w:pStyle w:val="Lgende"/>
        <w:spacing w:line="360" w:lineRule="auto"/>
        <w:jc w:val="center"/>
        <w:rPr>
          <w:rFonts w:asciiTheme="majorBidi" w:hAnsiTheme="majorBidi" w:cstheme="majorBidi"/>
          <w:color w:val="auto"/>
          <w:sz w:val="20"/>
          <w:szCs w:val="20"/>
        </w:rPr>
      </w:pPr>
      <w:r w:rsidRPr="00727287">
        <w:rPr>
          <w:rFonts w:asciiTheme="majorBidi" w:hAnsiTheme="majorBidi" w:cstheme="majorBidi"/>
          <w:color w:val="auto"/>
          <w:sz w:val="20"/>
          <w:szCs w:val="20"/>
        </w:rPr>
        <w:t>Figure 5.2. Courbe de dispersion à extraire de l'image, les courbes en noir sont les limites de la dispersion représentée sur le signal B2</w:t>
      </w:r>
    </w:p>
    <w:p w:rsidR="006F3AD6" w:rsidRDefault="00B10B0B" w:rsidP="008724A1">
      <w:pPr>
        <w:spacing w:line="360" w:lineRule="auto"/>
        <w:ind w:firstLine="426"/>
        <w:rPr>
          <w:rFonts w:asciiTheme="minorBidi" w:hAnsiTheme="minorBidi" w:cstheme="minorBidi"/>
          <w:szCs w:val="24"/>
        </w:rPr>
      </w:pPr>
      <w:r>
        <w:rPr>
          <w:rFonts w:asciiTheme="minorBidi" w:hAnsiTheme="minorBidi" w:cstheme="minorBidi"/>
          <w:szCs w:val="24"/>
        </w:rPr>
        <w:t>Dans la</w:t>
      </w:r>
      <w:r w:rsidR="006F3AD6">
        <w:rPr>
          <w:rFonts w:asciiTheme="minorBidi" w:hAnsiTheme="minorBidi" w:cstheme="minorBidi"/>
          <w:szCs w:val="24"/>
        </w:rPr>
        <w:t xml:space="preserve"> figure </w:t>
      </w:r>
      <w:r w:rsidR="00ED387F">
        <w:rPr>
          <w:rFonts w:asciiTheme="minorBidi" w:hAnsiTheme="minorBidi" w:cstheme="minorBidi"/>
          <w:szCs w:val="24"/>
        </w:rPr>
        <w:t xml:space="preserve">ci-dessus </w:t>
      </w:r>
      <w:r w:rsidR="006F3AD6">
        <w:rPr>
          <w:rFonts w:asciiTheme="minorBidi" w:hAnsiTheme="minorBidi" w:cstheme="minorBidi"/>
          <w:szCs w:val="24"/>
        </w:rPr>
        <w:t>l</w:t>
      </w:r>
      <w:r w:rsidR="00C707C4">
        <w:rPr>
          <w:rFonts w:asciiTheme="minorBidi" w:hAnsiTheme="minorBidi" w:cstheme="minorBidi"/>
          <w:szCs w:val="24"/>
        </w:rPr>
        <w:t>a couleur orange rep</w:t>
      </w:r>
      <w:r w:rsidR="00F60A23">
        <w:rPr>
          <w:rFonts w:asciiTheme="minorBidi" w:hAnsiTheme="minorBidi" w:cstheme="minorBidi"/>
          <w:szCs w:val="24"/>
        </w:rPr>
        <w:t>résente</w:t>
      </w:r>
      <w:r>
        <w:rPr>
          <w:rFonts w:asciiTheme="minorBidi" w:hAnsiTheme="minorBidi" w:cstheme="minorBidi"/>
          <w:szCs w:val="24"/>
        </w:rPr>
        <w:t xml:space="preserve"> les valeurs d’</w:t>
      </w:r>
      <w:r w:rsidR="00C707C4">
        <w:rPr>
          <w:rFonts w:asciiTheme="minorBidi" w:hAnsiTheme="minorBidi" w:cstheme="minorBidi"/>
          <w:szCs w:val="24"/>
        </w:rPr>
        <w:t>énergie</w:t>
      </w:r>
      <w:r w:rsidR="006F3AD6">
        <w:rPr>
          <w:rFonts w:asciiTheme="minorBidi" w:hAnsiTheme="minorBidi" w:cstheme="minorBidi"/>
          <w:szCs w:val="24"/>
        </w:rPr>
        <w:t xml:space="preserve"> minimale</w:t>
      </w:r>
      <w:r w:rsidR="006C15BC">
        <w:rPr>
          <w:rFonts w:asciiTheme="minorBidi" w:hAnsiTheme="minorBidi" w:cstheme="minorBidi"/>
          <w:szCs w:val="24"/>
        </w:rPr>
        <w:t xml:space="preserve"> et </w:t>
      </w:r>
      <w:r w:rsidR="00C707C4">
        <w:rPr>
          <w:rFonts w:asciiTheme="minorBidi" w:hAnsiTheme="minorBidi" w:cstheme="minorBidi"/>
          <w:szCs w:val="24"/>
        </w:rPr>
        <w:t>la couleur m</w:t>
      </w:r>
      <w:r>
        <w:rPr>
          <w:rFonts w:asciiTheme="minorBidi" w:hAnsiTheme="minorBidi" w:cstheme="minorBidi"/>
          <w:szCs w:val="24"/>
        </w:rPr>
        <w:t xml:space="preserve">ove </w:t>
      </w:r>
      <w:r w:rsidR="00F60A23">
        <w:rPr>
          <w:rFonts w:asciiTheme="minorBidi" w:hAnsiTheme="minorBidi" w:cstheme="minorBidi"/>
          <w:szCs w:val="24"/>
        </w:rPr>
        <w:t>représente</w:t>
      </w:r>
      <w:r>
        <w:rPr>
          <w:rFonts w:asciiTheme="minorBidi" w:hAnsiTheme="minorBidi" w:cstheme="minorBidi"/>
          <w:szCs w:val="24"/>
        </w:rPr>
        <w:t xml:space="preserve"> les valeurs d’</w:t>
      </w:r>
      <w:r w:rsidR="00C707C4">
        <w:rPr>
          <w:rFonts w:asciiTheme="minorBidi" w:hAnsiTheme="minorBidi" w:cstheme="minorBidi"/>
          <w:szCs w:val="24"/>
        </w:rPr>
        <w:t>énergie</w:t>
      </w:r>
      <w:r w:rsidR="009C4484">
        <w:rPr>
          <w:rFonts w:asciiTheme="minorBidi" w:hAnsiTheme="minorBidi" w:cstheme="minorBidi"/>
          <w:szCs w:val="24"/>
        </w:rPr>
        <w:t xml:space="preserve"> maximale (mode fondamental).</w:t>
      </w:r>
      <w:r w:rsidR="00594FD9">
        <w:rPr>
          <w:rFonts w:asciiTheme="minorBidi" w:hAnsiTheme="minorBidi" w:cstheme="minorBidi"/>
          <w:szCs w:val="24"/>
        </w:rPr>
        <w:t xml:space="preserve"> L</w:t>
      </w:r>
      <w:r w:rsidR="008724A1">
        <w:rPr>
          <w:rFonts w:asciiTheme="minorBidi" w:hAnsiTheme="minorBidi" w:cstheme="minorBidi"/>
          <w:szCs w:val="24"/>
        </w:rPr>
        <w:t>e pointillé (courbe noir)</w:t>
      </w:r>
      <w:r w:rsidR="008724A1">
        <w:rPr>
          <w:rFonts w:asciiTheme="minorBidi" w:eastAsiaTheme="minorHAnsi" w:hAnsiTheme="minorBidi" w:cstheme="minorBidi"/>
          <w:szCs w:val="24"/>
          <w:lang w:eastAsia="en-US"/>
        </w:rPr>
        <w:t xml:space="preserve"> </w:t>
      </w:r>
      <w:r w:rsidR="009524F9">
        <w:rPr>
          <w:rFonts w:asciiTheme="minorBidi" w:eastAsiaTheme="minorHAnsi" w:hAnsiTheme="minorBidi" w:cstheme="minorBidi"/>
          <w:szCs w:val="24"/>
          <w:lang w:eastAsia="en-US"/>
        </w:rPr>
        <w:t>représent</w:t>
      </w:r>
      <w:r w:rsidR="006F3AD6">
        <w:rPr>
          <w:rFonts w:asciiTheme="minorBidi" w:eastAsiaTheme="minorHAnsi" w:hAnsiTheme="minorBidi" w:cstheme="minorBidi"/>
          <w:szCs w:val="24"/>
          <w:lang w:eastAsia="en-US"/>
        </w:rPr>
        <w:t xml:space="preserve">e </w:t>
      </w:r>
      <w:r w:rsidR="009524F9">
        <w:rPr>
          <w:rFonts w:asciiTheme="minorBidi" w:eastAsiaTheme="minorHAnsi" w:hAnsiTheme="minorBidi" w:cstheme="minorBidi"/>
          <w:szCs w:val="24"/>
          <w:lang w:eastAsia="en-US"/>
        </w:rPr>
        <w:t xml:space="preserve">le </w:t>
      </w:r>
      <w:r w:rsidR="006F3AD6">
        <w:rPr>
          <w:rFonts w:asciiTheme="minorBidi" w:eastAsiaTheme="minorHAnsi" w:hAnsiTheme="minorBidi" w:cstheme="minorBidi"/>
          <w:szCs w:val="24"/>
          <w:lang w:eastAsia="en-US"/>
        </w:rPr>
        <w:t>maximum d'é</w:t>
      </w:r>
      <w:r w:rsidR="006F3AD6" w:rsidRPr="00074836">
        <w:rPr>
          <w:rFonts w:asciiTheme="minorBidi" w:eastAsiaTheme="minorHAnsi" w:hAnsiTheme="minorBidi" w:cstheme="minorBidi"/>
          <w:szCs w:val="24"/>
          <w:lang w:eastAsia="en-US"/>
        </w:rPr>
        <w:t>nergie</w:t>
      </w:r>
      <w:r w:rsidR="008724A1">
        <w:rPr>
          <w:rFonts w:asciiTheme="minorBidi" w:eastAsiaTheme="minorHAnsi" w:hAnsiTheme="minorBidi" w:cstheme="minorBidi"/>
          <w:szCs w:val="24"/>
          <w:lang w:eastAsia="en-US"/>
        </w:rPr>
        <w:t>.</w:t>
      </w:r>
    </w:p>
    <w:p w:rsidR="00474089" w:rsidRDefault="00474089" w:rsidP="00E4572B">
      <w:pPr>
        <w:spacing w:line="360" w:lineRule="auto"/>
        <w:ind w:firstLine="426"/>
        <w:jc w:val="both"/>
        <w:rPr>
          <w:rFonts w:asciiTheme="minorBidi" w:hAnsiTheme="minorBidi" w:cstheme="minorBidi"/>
          <w:szCs w:val="24"/>
        </w:rPr>
      </w:pPr>
      <w:r>
        <w:rPr>
          <w:rFonts w:asciiTheme="minorBidi" w:hAnsiTheme="minorBidi" w:cstheme="minorBidi"/>
          <w:szCs w:val="24"/>
        </w:rPr>
        <w:t xml:space="preserve">L’étape finale de l'interprétation </w:t>
      </w:r>
      <w:r w:rsidR="00D6186E">
        <w:rPr>
          <w:rFonts w:asciiTheme="minorBidi" w:hAnsiTheme="minorBidi" w:cstheme="minorBidi"/>
          <w:szCs w:val="24"/>
        </w:rPr>
        <w:t>consiste à trouver la vitesse de</w:t>
      </w:r>
      <w:r>
        <w:rPr>
          <w:rFonts w:asciiTheme="minorBidi" w:hAnsiTheme="minorBidi" w:cstheme="minorBidi"/>
          <w:szCs w:val="24"/>
        </w:rPr>
        <w:t xml:space="preserve"> cisaillement en </w:t>
      </w:r>
      <w:r w:rsidR="00E4572B">
        <w:rPr>
          <w:rFonts w:asciiTheme="minorBidi" w:hAnsiTheme="minorBidi" w:cstheme="minorBidi"/>
          <w:szCs w:val="24"/>
        </w:rPr>
        <w:t xml:space="preserve">fonction de la profondeur par </w:t>
      </w:r>
      <w:r w:rsidR="00D6186E">
        <w:rPr>
          <w:rFonts w:asciiTheme="minorBidi" w:hAnsiTheme="minorBidi" w:cstheme="minorBidi"/>
          <w:szCs w:val="24"/>
        </w:rPr>
        <w:t>inversion (figure 5.4</w:t>
      </w:r>
      <w:r>
        <w:rPr>
          <w:rFonts w:asciiTheme="minorBidi" w:hAnsiTheme="minorBidi" w:cstheme="minorBidi"/>
          <w:szCs w:val="24"/>
        </w:rPr>
        <w:t>.). Le processus de l’inversion est fait à l’aide d’un programme appelé</w:t>
      </w:r>
      <w:r w:rsidR="00727287">
        <w:rPr>
          <w:rFonts w:asciiTheme="minorBidi" w:hAnsiTheme="minorBidi" w:cstheme="minorBidi"/>
          <w:szCs w:val="24"/>
        </w:rPr>
        <w:t xml:space="preserve"> « </w:t>
      </w:r>
      <w:r>
        <w:rPr>
          <w:rFonts w:asciiTheme="minorBidi" w:hAnsiTheme="minorBidi" w:cstheme="minorBidi"/>
          <w:szCs w:val="24"/>
        </w:rPr>
        <w:t>Dinver</w:t>
      </w:r>
      <w:r w:rsidR="00727287">
        <w:rPr>
          <w:rFonts w:asciiTheme="minorBidi" w:hAnsiTheme="minorBidi" w:cstheme="minorBidi"/>
          <w:szCs w:val="24"/>
        </w:rPr>
        <w:t> »</w:t>
      </w:r>
      <w:r w:rsidR="00D6186E">
        <w:rPr>
          <w:rFonts w:asciiTheme="minorBidi" w:hAnsiTheme="minorBidi" w:cstheme="minorBidi"/>
          <w:szCs w:val="24"/>
        </w:rPr>
        <w:t>, et l’inversion des ondes de Rayleigh a été effectuée à l’aide du mode fondamental seulement.</w:t>
      </w:r>
    </w:p>
    <w:p w:rsidR="00474089" w:rsidRDefault="00D6186E" w:rsidP="00474089">
      <w:pPr>
        <w:spacing w:line="360" w:lineRule="auto"/>
        <w:ind w:firstLine="426"/>
        <w:rPr>
          <w:rFonts w:asciiTheme="minorBidi" w:hAnsiTheme="minorBidi" w:cstheme="minorBidi"/>
          <w:szCs w:val="24"/>
        </w:rPr>
      </w:pPr>
      <w:r>
        <w:rPr>
          <w:rFonts w:asciiTheme="minorBidi" w:hAnsiTheme="minorBidi" w:cstheme="minorBidi"/>
          <w:szCs w:val="24"/>
        </w:rPr>
        <w:t>Tout d'abord, il faut préparer</w:t>
      </w:r>
      <w:r w:rsidR="00474089">
        <w:rPr>
          <w:rFonts w:asciiTheme="minorBidi" w:hAnsiTheme="minorBidi" w:cstheme="minorBidi"/>
          <w:szCs w:val="24"/>
        </w:rPr>
        <w:t xml:space="preserve"> le </w:t>
      </w:r>
      <w:r>
        <w:rPr>
          <w:rFonts w:asciiTheme="minorBidi" w:hAnsiTheme="minorBidi" w:cstheme="minorBidi"/>
          <w:szCs w:val="24"/>
        </w:rPr>
        <w:t>modèle théorique d’un profil du sol</w:t>
      </w:r>
      <w:r w:rsidR="00474089">
        <w:rPr>
          <w:rFonts w:asciiTheme="minorBidi" w:hAnsiTheme="minorBidi" w:cstheme="minorBidi"/>
          <w:szCs w:val="24"/>
        </w:rPr>
        <w:t xml:space="preserve"> composé </w:t>
      </w:r>
      <w:r>
        <w:rPr>
          <w:rFonts w:asciiTheme="minorBidi" w:hAnsiTheme="minorBidi" w:cstheme="minorBidi"/>
          <w:szCs w:val="24"/>
        </w:rPr>
        <w:t xml:space="preserve">de </w:t>
      </w:r>
      <w:r w:rsidR="00474089">
        <w:rPr>
          <w:rFonts w:asciiTheme="minorBidi" w:hAnsiTheme="minorBidi" w:cstheme="minorBidi"/>
          <w:szCs w:val="24"/>
        </w:rPr>
        <w:t xml:space="preserve">plusieurs couches. Il est préférable d'avoir des informations préalables </w:t>
      </w:r>
      <w:r>
        <w:rPr>
          <w:rFonts w:asciiTheme="minorBidi" w:hAnsiTheme="minorBidi" w:cstheme="minorBidi"/>
          <w:szCs w:val="24"/>
        </w:rPr>
        <w:t>afin de se rapprocher du modèle réel. Ces valeurs entrées</w:t>
      </w:r>
      <w:r w:rsidR="00474089">
        <w:rPr>
          <w:rFonts w:asciiTheme="minorBidi" w:hAnsiTheme="minorBidi" w:cstheme="minorBidi"/>
          <w:szCs w:val="24"/>
        </w:rPr>
        <w:t xml:space="preserve"> pour le mode théorique vont par la suite </w:t>
      </w:r>
      <w:r>
        <w:rPr>
          <w:rFonts w:asciiTheme="minorBidi" w:hAnsiTheme="minorBidi" w:cstheme="minorBidi"/>
          <w:szCs w:val="24"/>
        </w:rPr>
        <w:t xml:space="preserve">être </w:t>
      </w:r>
      <w:r w:rsidR="00474089">
        <w:rPr>
          <w:rFonts w:asciiTheme="minorBidi" w:hAnsiTheme="minorBidi" w:cstheme="minorBidi"/>
          <w:szCs w:val="24"/>
        </w:rPr>
        <w:t>utilisé</w:t>
      </w:r>
      <w:r>
        <w:rPr>
          <w:rFonts w:asciiTheme="minorBidi" w:hAnsiTheme="minorBidi" w:cstheme="minorBidi"/>
          <w:szCs w:val="24"/>
        </w:rPr>
        <w:t>es dans un algorithme de calcul</w:t>
      </w:r>
      <w:r w:rsidR="00474089">
        <w:rPr>
          <w:rFonts w:asciiTheme="minorBidi" w:hAnsiTheme="minorBidi" w:cstheme="minorBidi"/>
          <w:szCs w:val="24"/>
        </w:rPr>
        <w:t xml:space="preserve"> dans le but d'obtenir une courbe de dispersion théorique du profil. Le processus d'inversion consiste en une comparaison de la courbe théorique avec la cou</w:t>
      </w:r>
      <w:r>
        <w:rPr>
          <w:rFonts w:asciiTheme="minorBidi" w:hAnsiTheme="minorBidi" w:cstheme="minorBidi"/>
          <w:szCs w:val="24"/>
        </w:rPr>
        <w:t>rbe mesurée.</w:t>
      </w:r>
    </w:p>
    <w:p w:rsidR="00474089" w:rsidRDefault="00474089" w:rsidP="00474089">
      <w:pPr>
        <w:spacing w:line="360" w:lineRule="auto"/>
        <w:ind w:firstLine="426"/>
        <w:rPr>
          <w:rFonts w:asciiTheme="minorBidi" w:hAnsiTheme="minorBidi" w:cstheme="minorBidi"/>
          <w:szCs w:val="24"/>
        </w:rPr>
      </w:pPr>
      <w:r>
        <w:rPr>
          <w:rFonts w:asciiTheme="minorBidi" w:hAnsiTheme="minorBidi" w:cstheme="minorBidi"/>
          <w:szCs w:val="24"/>
        </w:rPr>
        <w:t xml:space="preserve"> Enfin, nous obtiendrons le model de vitesse des ondes transversales V</w:t>
      </w:r>
      <w:r w:rsidRPr="00FF5DF3">
        <w:rPr>
          <w:rFonts w:asciiTheme="minorBidi" w:hAnsiTheme="minorBidi" w:cstheme="minorBidi"/>
          <w:szCs w:val="24"/>
          <w:vertAlign w:val="subscript"/>
        </w:rPr>
        <w:t>s</w:t>
      </w:r>
      <w:r>
        <w:rPr>
          <w:rFonts w:asciiTheme="minorBidi" w:hAnsiTheme="minorBidi" w:cstheme="minorBidi"/>
          <w:szCs w:val="24"/>
        </w:rPr>
        <w:t>.</w:t>
      </w:r>
    </w:p>
    <w:p w:rsidR="00474089" w:rsidRDefault="00474089" w:rsidP="00474089">
      <w:pPr>
        <w:keepNext/>
        <w:spacing w:line="360" w:lineRule="auto"/>
        <w:jc w:val="center"/>
      </w:pPr>
      <w:r>
        <w:rPr>
          <w:rFonts w:asciiTheme="minorBidi" w:hAnsiTheme="minorBidi" w:cstheme="minorBidi"/>
          <w:noProof/>
          <w:szCs w:val="24"/>
        </w:rPr>
        <w:lastRenderedPageBreak/>
        <w:drawing>
          <wp:inline distT="0" distB="0" distL="0" distR="0">
            <wp:extent cx="2988000" cy="2615586"/>
            <wp:effectExtent l="19050" t="19050" r="21900" b="13314"/>
            <wp:docPr id="11" name="Image 29" descr="G:\24 Avril\Résultat-MASW-5\disper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24 Avril\Résultat-MASW-5\dispersion.JPG"/>
                    <pic:cNvPicPr>
                      <a:picLocks noChangeAspect="1" noChangeArrowheads="1"/>
                    </pic:cNvPicPr>
                  </pic:nvPicPr>
                  <pic:blipFill>
                    <a:blip r:embed="rId34" cstate="print"/>
                    <a:srcRect/>
                    <a:stretch>
                      <a:fillRect/>
                    </a:stretch>
                  </pic:blipFill>
                  <pic:spPr bwMode="auto">
                    <a:xfrm>
                      <a:off x="0" y="0"/>
                      <a:ext cx="2988000" cy="2615586"/>
                    </a:xfrm>
                    <a:prstGeom prst="rect">
                      <a:avLst/>
                    </a:prstGeom>
                    <a:noFill/>
                    <a:ln w="9525">
                      <a:solidFill>
                        <a:schemeClr val="tx1"/>
                      </a:solidFill>
                      <a:miter lim="800000"/>
                      <a:headEnd/>
                      <a:tailEnd/>
                    </a:ln>
                  </pic:spPr>
                </pic:pic>
              </a:graphicData>
            </a:graphic>
          </wp:inline>
        </w:drawing>
      </w:r>
    </w:p>
    <w:p w:rsidR="00474089" w:rsidRDefault="00474089" w:rsidP="00474089">
      <w:pPr>
        <w:keepNext/>
        <w:spacing w:line="360" w:lineRule="auto"/>
        <w:jc w:val="center"/>
      </w:pPr>
    </w:p>
    <w:p w:rsidR="00474089" w:rsidRPr="00474089" w:rsidRDefault="00EE3D96" w:rsidP="00474089">
      <w:pPr>
        <w:pStyle w:val="Lgende"/>
        <w:jc w:val="center"/>
        <w:rPr>
          <w:rFonts w:asciiTheme="majorBidi" w:hAnsiTheme="majorBidi" w:cstheme="majorBidi"/>
          <w:color w:val="auto"/>
          <w:sz w:val="20"/>
          <w:szCs w:val="20"/>
        </w:rPr>
      </w:pPr>
      <w:r>
        <w:rPr>
          <w:rFonts w:asciiTheme="majorBidi" w:hAnsiTheme="majorBidi" w:cstheme="majorBidi"/>
          <w:noProof/>
          <w:color w:val="auto"/>
          <w:sz w:val="20"/>
          <w:szCs w:val="20"/>
        </w:rPr>
        <w:t>Figure 5.3</w:t>
      </w:r>
      <w:r w:rsidR="008C1261">
        <w:rPr>
          <w:rFonts w:asciiTheme="majorBidi" w:hAnsiTheme="majorBidi" w:cstheme="majorBidi"/>
          <w:noProof/>
          <w:color w:val="auto"/>
          <w:sz w:val="20"/>
          <w:szCs w:val="20"/>
        </w:rPr>
        <w:t xml:space="preserve">. </w:t>
      </w:r>
      <w:r>
        <w:rPr>
          <w:rFonts w:asciiTheme="majorBidi" w:hAnsiTheme="majorBidi" w:cstheme="majorBidi"/>
          <w:noProof/>
          <w:color w:val="auto"/>
          <w:sz w:val="20"/>
          <w:szCs w:val="20"/>
        </w:rPr>
        <w:t>l</w:t>
      </w:r>
      <w:r w:rsidR="00474089" w:rsidRPr="00474089">
        <w:rPr>
          <w:rFonts w:asciiTheme="majorBidi" w:hAnsiTheme="majorBidi" w:cstheme="majorBidi"/>
          <w:noProof/>
          <w:color w:val="auto"/>
          <w:sz w:val="20"/>
          <w:szCs w:val="20"/>
        </w:rPr>
        <w:t>a courbe de dispersion mesuré, vitesse de phase en fonction de fréquence.</w:t>
      </w:r>
    </w:p>
    <w:p w:rsidR="00474089" w:rsidRDefault="00474089" w:rsidP="00474089">
      <w:pPr>
        <w:spacing w:line="360" w:lineRule="auto"/>
        <w:jc w:val="center"/>
        <w:rPr>
          <w:rFonts w:asciiTheme="majorBidi" w:hAnsiTheme="majorBidi" w:cstheme="majorBidi"/>
          <w:b/>
          <w:bCs/>
          <w:sz w:val="20"/>
        </w:rPr>
      </w:pPr>
    </w:p>
    <w:p w:rsidR="00474089" w:rsidRDefault="009C4484" w:rsidP="00474089">
      <w:pPr>
        <w:spacing w:line="360" w:lineRule="auto"/>
        <w:rPr>
          <w:rFonts w:asciiTheme="minorBidi" w:hAnsiTheme="minorBidi" w:cstheme="minorBidi"/>
          <w:szCs w:val="24"/>
        </w:rPr>
      </w:pPr>
      <w:r>
        <w:rPr>
          <w:rFonts w:asciiTheme="minorBidi" w:hAnsiTheme="minorBidi" w:cstheme="minorBidi"/>
          <w:szCs w:val="24"/>
        </w:rPr>
        <w:t>Le</w:t>
      </w:r>
      <w:r w:rsidR="00474089">
        <w:rPr>
          <w:rFonts w:asciiTheme="minorBidi" w:hAnsiTheme="minorBidi" w:cstheme="minorBidi"/>
          <w:szCs w:val="24"/>
        </w:rPr>
        <w:t xml:space="preserve"> model</w:t>
      </w:r>
      <w:r w:rsidR="00474089" w:rsidRPr="00643B17">
        <w:rPr>
          <w:rFonts w:asciiTheme="minorBidi" w:hAnsiTheme="minorBidi" w:cstheme="minorBidi"/>
          <w:szCs w:val="24"/>
        </w:rPr>
        <w:t xml:space="preserve"> suivant </w:t>
      </w:r>
      <w:r w:rsidR="00474089">
        <w:rPr>
          <w:rFonts w:asciiTheme="minorBidi" w:hAnsiTheme="minorBidi" w:cstheme="minorBidi"/>
          <w:szCs w:val="24"/>
        </w:rPr>
        <w:t>représente</w:t>
      </w:r>
      <w:r w:rsidR="00474089" w:rsidRPr="00643B17">
        <w:rPr>
          <w:rFonts w:asciiTheme="minorBidi" w:hAnsiTheme="minorBidi" w:cstheme="minorBidi"/>
          <w:szCs w:val="24"/>
        </w:rPr>
        <w:t xml:space="preserve"> les vitesses des ondes de cisaillements</w:t>
      </w:r>
      <w:r w:rsidR="00474089">
        <w:rPr>
          <w:rFonts w:asciiTheme="minorBidi" w:hAnsiTheme="minorBidi" w:cstheme="minorBidi"/>
          <w:szCs w:val="24"/>
        </w:rPr>
        <w:t xml:space="preserve"> et l’épaisseur pour chaque couche, obtenu après l'inversion.</w:t>
      </w:r>
    </w:p>
    <w:p w:rsidR="00474089" w:rsidRDefault="00EE3D96" w:rsidP="00474089">
      <w:pPr>
        <w:spacing w:line="360" w:lineRule="auto"/>
        <w:jc w:val="center"/>
        <w:rPr>
          <w:rFonts w:asciiTheme="minorBidi" w:hAnsiTheme="minorBidi" w:cstheme="minorBidi"/>
          <w:b/>
          <w:bCs/>
          <w:szCs w:val="24"/>
        </w:rPr>
      </w:pPr>
      <w:r>
        <w:rPr>
          <w:rFonts w:asciiTheme="minorBidi" w:hAnsiTheme="minorBidi" w:cstheme="minorBidi"/>
          <w:b/>
          <w:bCs/>
          <w:noProof/>
          <w:szCs w:val="24"/>
        </w:rPr>
        <w:drawing>
          <wp:inline distT="0" distB="0" distL="0" distR="0">
            <wp:extent cx="3826510" cy="3498850"/>
            <wp:effectExtent l="19050" t="19050" r="21590" b="25400"/>
            <wp:docPr id="2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srcRect/>
                    <a:stretch>
                      <a:fillRect/>
                    </a:stretch>
                  </pic:blipFill>
                  <pic:spPr bwMode="auto">
                    <a:xfrm>
                      <a:off x="0" y="0"/>
                      <a:ext cx="3826510" cy="3498850"/>
                    </a:xfrm>
                    <a:prstGeom prst="rect">
                      <a:avLst/>
                    </a:prstGeom>
                    <a:noFill/>
                    <a:ln w="9525">
                      <a:solidFill>
                        <a:schemeClr val="tx1"/>
                      </a:solidFill>
                      <a:miter lim="800000"/>
                      <a:headEnd/>
                      <a:tailEnd/>
                    </a:ln>
                  </pic:spPr>
                </pic:pic>
              </a:graphicData>
            </a:graphic>
          </wp:inline>
        </w:drawing>
      </w:r>
    </w:p>
    <w:p w:rsidR="00474089" w:rsidRDefault="00474089" w:rsidP="00474089">
      <w:pPr>
        <w:spacing w:line="360" w:lineRule="auto"/>
        <w:jc w:val="center"/>
        <w:rPr>
          <w:rFonts w:asciiTheme="minorBidi" w:hAnsiTheme="minorBidi" w:cstheme="minorBidi"/>
          <w:b/>
          <w:bCs/>
          <w:szCs w:val="24"/>
        </w:rPr>
      </w:pPr>
    </w:p>
    <w:p w:rsidR="00474089" w:rsidRPr="00474089" w:rsidRDefault="00474089" w:rsidP="00EE3D96">
      <w:pPr>
        <w:spacing w:line="360" w:lineRule="auto"/>
        <w:jc w:val="center"/>
        <w:rPr>
          <w:rFonts w:asciiTheme="majorBidi" w:hAnsiTheme="majorBidi" w:cstheme="majorBidi"/>
          <w:b/>
          <w:bCs/>
          <w:sz w:val="20"/>
        </w:rPr>
      </w:pPr>
      <w:r w:rsidRPr="00474089">
        <w:rPr>
          <w:rFonts w:asciiTheme="majorBidi" w:hAnsiTheme="majorBidi" w:cstheme="majorBidi"/>
          <w:b/>
          <w:bCs/>
          <w:sz w:val="20"/>
        </w:rPr>
        <w:t>Figure 5.4. Model de vitesse de</w:t>
      </w:r>
      <w:r w:rsidR="00FF5DF3">
        <w:rPr>
          <w:rFonts w:asciiTheme="majorBidi" w:hAnsiTheme="majorBidi" w:cstheme="majorBidi"/>
          <w:b/>
          <w:bCs/>
          <w:sz w:val="20"/>
        </w:rPr>
        <w:t xml:space="preserve">s ondes de cisaillement Vs </w:t>
      </w:r>
      <w:r w:rsidR="00EE3D96">
        <w:rPr>
          <w:rFonts w:asciiTheme="majorBidi" w:hAnsiTheme="majorBidi" w:cstheme="majorBidi"/>
          <w:b/>
          <w:bCs/>
          <w:sz w:val="20"/>
        </w:rPr>
        <w:t>obtenus après l’inversion de la courbe de dispersion</w:t>
      </w:r>
    </w:p>
    <w:p w:rsidR="00474089" w:rsidRDefault="00474089" w:rsidP="00474089">
      <w:pPr>
        <w:spacing w:line="360" w:lineRule="auto"/>
        <w:jc w:val="center"/>
        <w:rPr>
          <w:rFonts w:asciiTheme="majorBidi" w:hAnsiTheme="majorBidi" w:cstheme="majorBidi"/>
          <w:b/>
          <w:bCs/>
          <w:sz w:val="20"/>
        </w:rPr>
      </w:pPr>
    </w:p>
    <w:p w:rsidR="00474089" w:rsidRDefault="00474089" w:rsidP="00474089">
      <w:pPr>
        <w:spacing w:line="360" w:lineRule="auto"/>
        <w:jc w:val="center"/>
        <w:rPr>
          <w:rFonts w:asciiTheme="majorBidi" w:hAnsiTheme="majorBidi" w:cstheme="majorBidi"/>
          <w:b/>
          <w:bCs/>
          <w:sz w:val="20"/>
        </w:rPr>
      </w:pPr>
      <w:r w:rsidRPr="00D75638">
        <w:rPr>
          <w:rFonts w:asciiTheme="majorBidi" w:hAnsiTheme="majorBidi" w:cstheme="majorBidi"/>
          <w:b/>
          <w:bCs/>
          <w:noProof/>
          <w:sz w:val="20"/>
        </w:rPr>
        <w:lastRenderedPageBreak/>
        <w:drawing>
          <wp:inline distT="0" distB="0" distL="0" distR="0">
            <wp:extent cx="5760720" cy="4406437"/>
            <wp:effectExtent l="19050" t="19050" r="11430" b="13163"/>
            <wp:docPr id="18"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cstate="print"/>
                    <a:srcRect/>
                    <a:stretch>
                      <a:fillRect/>
                    </a:stretch>
                  </pic:blipFill>
                  <pic:spPr bwMode="auto">
                    <a:xfrm>
                      <a:off x="0" y="0"/>
                      <a:ext cx="5760720" cy="4406437"/>
                    </a:xfrm>
                    <a:prstGeom prst="rect">
                      <a:avLst/>
                    </a:prstGeom>
                    <a:noFill/>
                    <a:ln w="9525">
                      <a:solidFill>
                        <a:schemeClr val="tx1"/>
                      </a:solidFill>
                      <a:miter lim="800000"/>
                      <a:headEnd/>
                      <a:tailEnd/>
                    </a:ln>
                  </pic:spPr>
                </pic:pic>
              </a:graphicData>
            </a:graphic>
          </wp:inline>
        </w:drawing>
      </w:r>
    </w:p>
    <w:p w:rsidR="00474089" w:rsidRDefault="00474089" w:rsidP="00474089">
      <w:pPr>
        <w:spacing w:line="360" w:lineRule="auto"/>
        <w:jc w:val="center"/>
        <w:rPr>
          <w:rFonts w:asciiTheme="majorBidi" w:hAnsiTheme="majorBidi" w:cstheme="majorBidi"/>
          <w:b/>
          <w:bCs/>
          <w:sz w:val="20"/>
        </w:rPr>
      </w:pPr>
    </w:p>
    <w:p w:rsidR="00474089" w:rsidRDefault="00E91942" w:rsidP="00474089">
      <w:pPr>
        <w:spacing w:line="360" w:lineRule="auto"/>
        <w:jc w:val="center"/>
        <w:rPr>
          <w:rFonts w:asciiTheme="majorBidi" w:hAnsiTheme="majorBidi" w:cstheme="majorBidi"/>
          <w:b/>
          <w:bCs/>
          <w:sz w:val="20"/>
        </w:rPr>
      </w:pPr>
      <w:r>
        <w:rPr>
          <w:rFonts w:asciiTheme="majorBidi" w:hAnsiTheme="majorBidi" w:cstheme="majorBidi"/>
          <w:b/>
          <w:bCs/>
          <w:sz w:val="20"/>
        </w:rPr>
        <w:t>Figure 5.5. Le résultat global de</w:t>
      </w:r>
      <w:r w:rsidR="00474089">
        <w:rPr>
          <w:rFonts w:asciiTheme="majorBidi" w:hAnsiTheme="majorBidi" w:cstheme="majorBidi"/>
          <w:b/>
          <w:bCs/>
          <w:sz w:val="20"/>
        </w:rPr>
        <w:t xml:space="preserve"> l’essai avec les 4 tirs.</w:t>
      </w:r>
    </w:p>
    <w:p w:rsidR="00474089" w:rsidRDefault="00474089" w:rsidP="00474089">
      <w:pPr>
        <w:spacing w:line="360" w:lineRule="auto"/>
        <w:jc w:val="center"/>
        <w:rPr>
          <w:rFonts w:asciiTheme="majorBidi" w:hAnsiTheme="majorBidi" w:cstheme="majorBidi"/>
          <w:b/>
          <w:bCs/>
          <w:sz w:val="20"/>
        </w:rPr>
      </w:pPr>
    </w:p>
    <w:p w:rsidR="004E60C4" w:rsidRDefault="00E91942" w:rsidP="00997DFA">
      <w:pPr>
        <w:spacing w:line="360" w:lineRule="auto"/>
        <w:rPr>
          <w:rFonts w:asciiTheme="minorBidi" w:hAnsiTheme="minorBidi" w:cstheme="minorBidi"/>
          <w:szCs w:val="24"/>
        </w:rPr>
      </w:pPr>
      <w:r w:rsidRPr="006F6595">
        <w:rPr>
          <w:rFonts w:asciiTheme="minorBidi" w:hAnsiTheme="minorBidi" w:cstheme="minorBidi"/>
          <w:szCs w:val="24"/>
        </w:rPr>
        <w:t>Le</w:t>
      </w:r>
      <w:r w:rsidR="00474089">
        <w:rPr>
          <w:rFonts w:asciiTheme="majorBidi" w:hAnsiTheme="majorBidi" w:cstheme="majorBidi"/>
          <w:b/>
          <w:bCs/>
          <w:sz w:val="20"/>
        </w:rPr>
        <w:t xml:space="preserve"> </w:t>
      </w:r>
      <w:r w:rsidR="00474089" w:rsidRPr="006F6595">
        <w:rPr>
          <w:rFonts w:asciiTheme="minorBidi" w:hAnsiTheme="minorBidi" w:cstheme="minorBidi"/>
          <w:szCs w:val="24"/>
        </w:rPr>
        <w:t>résu</w:t>
      </w:r>
      <w:r>
        <w:rPr>
          <w:rFonts w:asciiTheme="minorBidi" w:hAnsiTheme="minorBidi" w:cstheme="minorBidi"/>
          <w:szCs w:val="24"/>
        </w:rPr>
        <w:t>ltat final</w:t>
      </w:r>
      <w:r w:rsidR="00C707C4">
        <w:rPr>
          <w:rFonts w:asciiTheme="minorBidi" w:hAnsiTheme="minorBidi" w:cstheme="minorBidi"/>
          <w:szCs w:val="24"/>
        </w:rPr>
        <w:t xml:space="preserve"> de l’essai du MASW </w:t>
      </w:r>
      <w:r w:rsidR="00474089" w:rsidRPr="006F6595">
        <w:rPr>
          <w:rFonts w:asciiTheme="minorBidi" w:hAnsiTheme="minorBidi" w:cstheme="minorBidi"/>
          <w:szCs w:val="24"/>
        </w:rPr>
        <w:t>5</w:t>
      </w:r>
      <w:r w:rsidR="00474089">
        <w:rPr>
          <w:rFonts w:asciiTheme="minorBidi" w:hAnsiTheme="minorBidi" w:cstheme="minorBidi"/>
          <w:szCs w:val="24"/>
        </w:rPr>
        <w:t xml:space="preserve"> sont reportés dans le (tableau 5.1.) </w:t>
      </w:r>
      <w:r w:rsidR="00474089" w:rsidRPr="006F6595">
        <w:rPr>
          <w:rFonts w:asciiTheme="minorBidi" w:hAnsiTheme="minorBidi" w:cstheme="minorBidi"/>
          <w:szCs w:val="24"/>
        </w:rPr>
        <w:t xml:space="preserve">représentés à l’aide </w:t>
      </w:r>
      <w:r w:rsidR="00474089">
        <w:rPr>
          <w:rFonts w:asciiTheme="minorBidi" w:hAnsiTheme="minorBidi" w:cstheme="minorBidi"/>
          <w:szCs w:val="24"/>
        </w:rPr>
        <w:t>de la (figure 5.4.).</w:t>
      </w:r>
    </w:p>
    <w:tbl>
      <w:tblPr>
        <w:tblStyle w:val="Grilledutableau"/>
        <w:tblpPr w:leftFromText="141" w:rightFromText="141" w:vertAnchor="text" w:tblpXSpec="center" w:tblpY="1"/>
        <w:tblOverlap w:val="never"/>
        <w:tblW w:w="3245" w:type="dxa"/>
        <w:tblLook w:val="04A0" w:firstRow="1" w:lastRow="0" w:firstColumn="1" w:lastColumn="0" w:noHBand="0" w:noVBand="1"/>
      </w:tblPr>
      <w:tblGrid>
        <w:gridCol w:w="986"/>
        <w:gridCol w:w="1200"/>
        <w:gridCol w:w="1200"/>
      </w:tblGrid>
      <w:tr w:rsidR="00474089" w:rsidRPr="00101E22" w:rsidTr="00F10E17">
        <w:trPr>
          <w:trHeight w:val="300"/>
        </w:trPr>
        <w:tc>
          <w:tcPr>
            <w:tcW w:w="845" w:type="dxa"/>
            <w:shd w:val="clear" w:color="auto" w:fill="auto"/>
          </w:tcPr>
          <w:p w:rsidR="00474089"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Nombre de couche</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Epaisseur (m)</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b/>
                <w:bCs/>
                <w:color w:val="000000"/>
              </w:rPr>
            </w:pPr>
            <w:r w:rsidRPr="00101E22">
              <w:rPr>
                <w:rFonts w:asciiTheme="majorBidi" w:eastAsia="Times New Roman" w:hAnsiTheme="majorBidi" w:cstheme="majorBidi"/>
                <w:b/>
                <w:bCs/>
                <w:color w:val="000000"/>
              </w:rPr>
              <w:t>Vs</w:t>
            </w:r>
            <w:r>
              <w:rPr>
                <w:rFonts w:asciiTheme="majorBidi" w:eastAsia="Times New Roman" w:hAnsiTheme="majorBidi" w:cstheme="majorBidi"/>
                <w:b/>
                <w:bCs/>
                <w:color w:val="000000"/>
              </w:rPr>
              <w:t xml:space="preserve"> </w:t>
            </w:r>
            <w:r w:rsidRPr="00101E22">
              <w:rPr>
                <w:rFonts w:asciiTheme="majorBidi" w:eastAsia="Times New Roman" w:hAnsiTheme="majorBidi" w:cstheme="majorBidi"/>
                <w:b/>
                <w:bCs/>
                <w:color w:val="000000"/>
              </w:rPr>
              <w:t>(m/s)</w:t>
            </w:r>
          </w:p>
        </w:tc>
      </w:tr>
      <w:tr w:rsidR="00474089" w:rsidRPr="00101E22" w:rsidTr="00EF4A85">
        <w:trPr>
          <w:trHeight w:val="425"/>
        </w:trPr>
        <w:tc>
          <w:tcPr>
            <w:tcW w:w="845" w:type="dxa"/>
            <w:shd w:val="clear" w:color="auto" w:fill="auto"/>
          </w:tcPr>
          <w:p w:rsidR="00474089" w:rsidRPr="00101E22"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1</w:t>
            </w:r>
          </w:p>
        </w:tc>
        <w:tc>
          <w:tcPr>
            <w:tcW w:w="1200" w:type="dxa"/>
            <w:noWrap/>
            <w:hideMark/>
          </w:tcPr>
          <w:p w:rsidR="00474089" w:rsidRPr="005E7B54" w:rsidRDefault="00474089" w:rsidP="00F10E17">
            <w:pPr>
              <w:spacing w:line="360" w:lineRule="auto"/>
              <w:jc w:val="center"/>
              <w:rPr>
                <w:rFonts w:asciiTheme="majorBidi" w:eastAsia="Times New Roman" w:hAnsiTheme="majorBidi" w:cstheme="majorBidi"/>
                <w:color w:val="000000"/>
              </w:rPr>
            </w:pPr>
            <w:r w:rsidRPr="005E7B54">
              <w:rPr>
                <w:rFonts w:asciiTheme="majorBidi" w:eastAsia="Times New Roman" w:hAnsiTheme="majorBidi" w:cstheme="majorBidi"/>
                <w:color w:val="000000"/>
              </w:rPr>
              <w:t>0 à 3</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color w:val="000000"/>
              </w:rPr>
            </w:pPr>
            <w:r w:rsidRPr="00101E22">
              <w:rPr>
                <w:rFonts w:asciiTheme="majorBidi" w:eastAsia="Times New Roman" w:hAnsiTheme="majorBidi" w:cstheme="majorBidi"/>
                <w:color w:val="000000"/>
              </w:rPr>
              <w:t>2</w:t>
            </w:r>
            <w:r>
              <w:rPr>
                <w:rFonts w:asciiTheme="majorBidi" w:eastAsia="Times New Roman" w:hAnsiTheme="majorBidi" w:cstheme="majorBidi"/>
                <w:color w:val="000000"/>
              </w:rPr>
              <w:t>40</w:t>
            </w:r>
          </w:p>
        </w:tc>
      </w:tr>
      <w:tr w:rsidR="00474089" w:rsidRPr="00101E22" w:rsidTr="00EF4A85">
        <w:trPr>
          <w:trHeight w:val="403"/>
        </w:trPr>
        <w:tc>
          <w:tcPr>
            <w:tcW w:w="845" w:type="dxa"/>
            <w:shd w:val="clear" w:color="auto" w:fill="auto"/>
          </w:tcPr>
          <w:p w:rsidR="00474089"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2</w:t>
            </w:r>
          </w:p>
        </w:tc>
        <w:tc>
          <w:tcPr>
            <w:tcW w:w="1200" w:type="dxa"/>
            <w:noWrap/>
            <w:hideMark/>
          </w:tcPr>
          <w:p w:rsidR="00474089" w:rsidRPr="005E7B54" w:rsidRDefault="00474089" w:rsidP="00F10E17">
            <w:pPr>
              <w:spacing w:line="360" w:lineRule="auto"/>
              <w:jc w:val="center"/>
              <w:rPr>
                <w:rFonts w:asciiTheme="majorBidi" w:eastAsia="Times New Roman" w:hAnsiTheme="majorBidi" w:cstheme="majorBidi"/>
                <w:color w:val="000000"/>
              </w:rPr>
            </w:pPr>
            <w:r w:rsidRPr="005E7B54">
              <w:rPr>
                <w:rFonts w:asciiTheme="majorBidi" w:eastAsia="Times New Roman" w:hAnsiTheme="majorBidi" w:cstheme="majorBidi"/>
                <w:color w:val="000000"/>
              </w:rPr>
              <w:t>3 à 5</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280</w:t>
            </w:r>
          </w:p>
        </w:tc>
      </w:tr>
      <w:tr w:rsidR="00474089" w:rsidRPr="00101E22" w:rsidTr="00EF4A85">
        <w:trPr>
          <w:trHeight w:val="281"/>
        </w:trPr>
        <w:tc>
          <w:tcPr>
            <w:tcW w:w="845" w:type="dxa"/>
            <w:shd w:val="clear" w:color="auto" w:fill="auto"/>
          </w:tcPr>
          <w:p w:rsidR="00474089"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3</w:t>
            </w:r>
          </w:p>
        </w:tc>
        <w:tc>
          <w:tcPr>
            <w:tcW w:w="1200" w:type="dxa"/>
            <w:noWrap/>
            <w:hideMark/>
          </w:tcPr>
          <w:p w:rsidR="00474089" w:rsidRPr="005E7B54" w:rsidRDefault="00474089" w:rsidP="00F10E17">
            <w:pPr>
              <w:spacing w:line="360" w:lineRule="auto"/>
              <w:jc w:val="center"/>
              <w:rPr>
                <w:rFonts w:asciiTheme="majorBidi" w:eastAsia="Times New Roman" w:hAnsiTheme="majorBidi" w:cstheme="majorBidi"/>
                <w:color w:val="000000"/>
              </w:rPr>
            </w:pPr>
            <w:r w:rsidRPr="005E7B54">
              <w:rPr>
                <w:rFonts w:asciiTheme="majorBidi" w:eastAsia="Times New Roman" w:hAnsiTheme="majorBidi" w:cstheme="majorBidi"/>
                <w:color w:val="000000"/>
              </w:rPr>
              <w:t>5 à 10</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380</w:t>
            </w:r>
          </w:p>
        </w:tc>
      </w:tr>
      <w:tr w:rsidR="00474089" w:rsidRPr="00101E22" w:rsidTr="00EF4A85">
        <w:trPr>
          <w:trHeight w:val="387"/>
        </w:trPr>
        <w:tc>
          <w:tcPr>
            <w:tcW w:w="845" w:type="dxa"/>
            <w:tcBorders>
              <w:bottom w:val="single" w:sz="4" w:space="0" w:color="auto"/>
            </w:tcBorders>
            <w:shd w:val="clear" w:color="auto" w:fill="auto"/>
          </w:tcPr>
          <w:p w:rsidR="00474089" w:rsidRDefault="00474089" w:rsidP="00F10E17">
            <w:pPr>
              <w:spacing w:line="360" w:lineRule="auto"/>
              <w:jc w:val="center"/>
              <w:rPr>
                <w:rFonts w:asciiTheme="majorBidi" w:eastAsia="Times New Roman" w:hAnsiTheme="majorBidi" w:cstheme="majorBidi"/>
                <w:b/>
                <w:bCs/>
                <w:color w:val="000000"/>
              </w:rPr>
            </w:pPr>
            <w:r>
              <w:rPr>
                <w:rFonts w:asciiTheme="majorBidi" w:eastAsia="Times New Roman" w:hAnsiTheme="majorBidi" w:cstheme="majorBidi"/>
                <w:b/>
                <w:bCs/>
                <w:color w:val="000000"/>
              </w:rPr>
              <w:t>4</w:t>
            </w:r>
          </w:p>
        </w:tc>
        <w:tc>
          <w:tcPr>
            <w:tcW w:w="1200" w:type="dxa"/>
            <w:noWrap/>
            <w:hideMark/>
          </w:tcPr>
          <w:p w:rsidR="00474089" w:rsidRPr="005E7B54" w:rsidRDefault="00474089" w:rsidP="00F10E17">
            <w:pPr>
              <w:spacing w:line="360" w:lineRule="auto"/>
              <w:jc w:val="center"/>
              <w:rPr>
                <w:rFonts w:asciiTheme="majorBidi" w:eastAsia="Times New Roman" w:hAnsiTheme="majorBidi" w:cstheme="majorBidi"/>
                <w:color w:val="000000"/>
              </w:rPr>
            </w:pPr>
            <w:r w:rsidRPr="005E7B54">
              <w:rPr>
                <w:rFonts w:asciiTheme="majorBidi" w:eastAsia="Times New Roman" w:hAnsiTheme="majorBidi" w:cstheme="majorBidi"/>
                <w:color w:val="000000"/>
              </w:rPr>
              <w:t>10 à 26</w:t>
            </w:r>
          </w:p>
        </w:tc>
        <w:tc>
          <w:tcPr>
            <w:tcW w:w="1200" w:type="dxa"/>
            <w:noWrap/>
            <w:hideMark/>
          </w:tcPr>
          <w:p w:rsidR="00474089" w:rsidRPr="00101E22" w:rsidRDefault="00474089" w:rsidP="00F10E17">
            <w:pPr>
              <w:spacing w:line="360" w:lineRule="auto"/>
              <w:jc w:val="center"/>
              <w:rPr>
                <w:rFonts w:asciiTheme="majorBidi" w:eastAsia="Times New Roman" w:hAnsiTheme="majorBidi" w:cstheme="majorBidi"/>
                <w:color w:val="000000"/>
              </w:rPr>
            </w:pPr>
            <w:r>
              <w:rPr>
                <w:rFonts w:asciiTheme="majorBidi" w:eastAsia="Times New Roman" w:hAnsiTheme="majorBidi" w:cstheme="majorBidi"/>
                <w:color w:val="000000"/>
              </w:rPr>
              <w:t>580</w:t>
            </w:r>
          </w:p>
        </w:tc>
      </w:tr>
      <w:tr w:rsidR="00474089" w:rsidTr="00EF4A85">
        <w:tblPrEx>
          <w:tblCellMar>
            <w:left w:w="70" w:type="dxa"/>
            <w:right w:w="70" w:type="dxa"/>
          </w:tblCellMar>
          <w:tblLook w:val="0000" w:firstRow="0" w:lastRow="0" w:firstColumn="0" w:lastColumn="0" w:noHBand="0" w:noVBand="0"/>
        </w:tblPrEx>
        <w:trPr>
          <w:trHeight w:val="353"/>
        </w:trPr>
        <w:tc>
          <w:tcPr>
            <w:tcW w:w="845" w:type="dxa"/>
            <w:tcBorders>
              <w:top w:val="nil"/>
            </w:tcBorders>
            <w:shd w:val="clear" w:color="auto" w:fill="auto"/>
          </w:tcPr>
          <w:p w:rsidR="00474089" w:rsidRPr="009961D4" w:rsidRDefault="00474089" w:rsidP="00F10E17">
            <w:pPr>
              <w:spacing w:line="360" w:lineRule="auto"/>
              <w:jc w:val="center"/>
              <w:rPr>
                <w:rFonts w:asciiTheme="majorBidi" w:hAnsiTheme="majorBidi" w:cstheme="majorBidi"/>
                <w:b/>
                <w:bCs/>
                <w:szCs w:val="22"/>
              </w:rPr>
            </w:pPr>
            <w:r>
              <w:rPr>
                <w:rFonts w:asciiTheme="majorBidi" w:hAnsiTheme="majorBidi" w:cstheme="majorBidi"/>
                <w:b/>
                <w:bCs/>
                <w:szCs w:val="22"/>
              </w:rPr>
              <w:t>5</w:t>
            </w:r>
          </w:p>
        </w:tc>
        <w:tc>
          <w:tcPr>
            <w:tcW w:w="1200" w:type="dxa"/>
          </w:tcPr>
          <w:p w:rsidR="00474089" w:rsidRPr="005E7B54" w:rsidRDefault="00474089" w:rsidP="00F10E17">
            <w:pPr>
              <w:spacing w:line="360" w:lineRule="auto"/>
              <w:jc w:val="center"/>
              <w:rPr>
                <w:rFonts w:asciiTheme="majorBidi" w:hAnsiTheme="majorBidi" w:cstheme="majorBidi"/>
                <w:szCs w:val="22"/>
              </w:rPr>
            </w:pPr>
            <w:r w:rsidRPr="005E7B54">
              <w:rPr>
                <w:rFonts w:asciiTheme="majorBidi" w:hAnsiTheme="majorBidi" w:cstheme="majorBidi"/>
                <w:szCs w:val="22"/>
              </w:rPr>
              <w:t>26 à 30</w:t>
            </w:r>
          </w:p>
        </w:tc>
        <w:tc>
          <w:tcPr>
            <w:tcW w:w="1200" w:type="dxa"/>
          </w:tcPr>
          <w:p w:rsidR="00474089" w:rsidRPr="009961D4" w:rsidRDefault="00474089" w:rsidP="00F10E17">
            <w:pPr>
              <w:spacing w:line="360" w:lineRule="auto"/>
              <w:jc w:val="center"/>
              <w:rPr>
                <w:rFonts w:asciiTheme="majorBidi" w:hAnsiTheme="majorBidi" w:cstheme="majorBidi"/>
                <w:sz w:val="20"/>
              </w:rPr>
            </w:pPr>
            <w:r w:rsidRPr="009961D4">
              <w:rPr>
                <w:rFonts w:asciiTheme="majorBidi" w:hAnsiTheme="majorBidi" w:cstheme="majorBidi"/>
                <w:sz w:val="20"/>
              </w:rPr>
              <w:t>595</w:t>
            </w:r>
          </w:p>
        </w:tc>
      </w:tr>
    </w:tbl>
    <w:p w:rsidR="00474089" w:rsidRDefault="00474089" w:rsidP="00474089">
      <w:pPr>
        <w:spacing w:line="360" w:lineRule="auto"/>
        <w:rPr>
          <w:noProof/>
        </w:rPr>
      </w:pPr>
    </w:p>
    <w:p w:rsidR="00474089" w:rsidRDefault="00474089" w:rsidP="00474089">
      <w:pPr>
        <w:spacing w:line="360" w:lineRule="auto"/>
        <w:rPr>
          <w:noProof/>
        </w:rPr>
      </w:pPr>
    </w:p>
    <w:p w:rsidR="00474089" w:rsidRDefault="00474089" w:rsidP="00474089">
      <w:pPr>
        <w:spacing w:line="360" w:lineRule="auto"/>
        <w:rPr>
          <w:noProof/>
        </w:rPr>
      </w:pPr>
    </w:p>
    <w:p w:rsidR="00474089" w:rsidRDefault="00474089" w:rsidP="00474089">
      <w:pPr>
        <w:spacing w:line="360" w:lineRule="auto"/>
        <w:rPr>
          <w:noProof/>
        </w:rPr>
      </w:pPr>
    </w:p>
    <w:p w:rsidR="00474089" w:rsidRDefault="00474089" w:rsidP="00474089">
      <w:pPr>
        <w:spacing w:line="360" w:lineRule="auto"/>
        <w:rPr>
          <w:noProof/>
        </w:rPr>
      </w:pPr>
    </w:p>
    <w:p w:rsidR="00474089" w:rsidRDefault="00474089" w:rsidP="00474089">
      <w:pPr>
        <w:spacing w:line="360" w:lineRule="auto"/>
        <w:rPr>
          <w:noProof/>
        </w:rPr>
      </w:pPr>
    </w:p>
    <w:p w:rsidR="00474089" w:rsidRDefault="00474089" w:rsidP="00997DFA">
      <w:pPr>
        <w:pStyle w:val="NormalWeb"/>
        <w:spacing w:line="360" w:lineRule="auto"/>
        <w:rPr>
          <w:rFonts w:eastAsia="Times"/>
          <w:noProof/>
          <w:szCs w:val="20"/>
        </w:rPr>
      </w:pPr>
    </w:p>
    <w:p w:rsidR="00997DFA" w:rsidRDefault="00997DFA" w:rsidP="00997DFA">
      <w:pPr>
        <w:pStyle w:val="NormalWeb"/>
        <w:spacing w:line="360" w:lineRule="auto"/>
        <w:rPr>
          <w:rFonts w:asciiTheme="majorBidi" w:hAnsiTheme="majorBidi" w:cstheme="majorBidi"/>
          <w:b/>
          <w:bCs/>
          <w:sz w:val="20"/>
          <w:szCs w:val="20"/>
        </w:rPr>
      </w:pPr>
    </w:p>
    <w:p w:rsidR="00474089" w:rsidRPr="005E7B54" w:rsidRDefault="00474089" w:rsidP="00474089">
      <w:pPr>
        <w:pStyle w:val="NormalWeb"/>
        <w:spacing w:line="360" w:lineRule="auto"/>
        <w:jc w:val="center"/>
        <w:rPr>
          <w:rFonts w:asciiTheme="majorBidi" w:hAnsiTheme="majorBidi" w:cstheme="majorBidi"/>
          <w:b/>
          <w:bCs/>
          <w:sz w:val="20"/>
          <w:szCs w:val="20"/>
        </w:rPr>
      </w:pPr>
      <w:r w:rsidRPr="005E7B54">
        <w:rPr>
          <w:rFonts w:asciiTheme="majorBidi" w:hAnsiTheme="majorBidi" w:cstheme="majorBidi"/>
          <w:b/>
          <w:bCs/>
          <w:sz w:val="20"/>
          <w:szCs w:val="20"/>
        </w:rPr>
        <w:t xml:space="preserve">Tableau 5.1. </w:t>
      </w:r>
      <w:r>
        <w:rPr>
          <w:rFonts w:asciiTheme="majorBidi" w:hAnsiTheme="majorBidi" w:cstheme="majorBidi"/>
          <w:b/>
          <w:bCs/>
          <w:sz w:val="20"/>
          <w:szCs w:val="20"/>
        </w:rPr>
        <w:t>Les vitesses des ondes de cisaillement des couches</w:t>
      </w:r>
      <w:r w:rsidRPr="005E7B54">
        <w:rPr>
          <w:rFonts w:asciiTheme="majorBidi" w:hAnsiTheme="majorBidi" w:cstheme="majorBidi"/>
          <w:b/>
          <w:bCs/>
          <w:sz w:val="20"/>
          <w:szCs w:val="20"/>
        </w:rPr>
        <w:t xml:space="preserve"> de l’essai MASW 5</w:t>
      </w:r>
    </w:p>
    <w:p w:rsidR="00474089" w:rsidRDefault="00474089" w:rsidP="00474089">
      <w:pPr>
        <w:pStyle w:val="NormalWeb"/>
        <w:spacing w:line="360" w:lineRule="auto"/>
        <w:rPr>
          <w:rFonts w:asciiTheme="minorBidi" w:hAnsiTheme="minorBidi" w:cstheme="minorBidi"/>
        </w:rPr>
      </w:pPr>
      <w:r w:rsidRPr="00DB3A37">
        <w:rPr>
          <w:rFonts w:asciiTheme="minorBidi" w:hAnsiTheme="minorBidi" w:cstheme="minorBidi"/>
        </w:rPr>
        <w:lastRenderedPageBreak/>
        <w:t>Les résultats montrent qu'on est en prés</w:t>
      </w:r>
      <w:r>
        <w:rPr>
          <w:rFonts w:asciiTheme="minorBidi" w:hAnsiTheme="minorBidi" w:cstheme="minorBidi"/>
        </w:rPr>
        <w:t>ence d'un terrain formé de quatre</w:t>
      </w:r>
      <w:r w:rsidRPr="00DB3A37">
        <w:rPr>
          <w:rFonts w:asciiTheme="minorBidi" w:hAnsiTheme="minorBidi" w:cstheme="minorBidi"/>
        </w:rPr>
        <w:t xml:space="preserve"> couches</w:t>
      </w:r>
      <w:r w:rsidR="00C63EC3">
        <w:rPr>
          <w:rFonts w:asciiTheme="minorBidi" w:hAnsiTheme="minorBidi" w:cstheme="minorBidi"/>
        </w:rPr>
        <w:t xml:space="preserve"> comme ce qui sui</w:t>
      </w:r>
      <w:r>
        <w:rPr>
          <w:rFonts w:asciiTheme="minorBidi" w:hAnsiTheme="minorBidi" w:cstheme="minorBidi"/>
        </w:rPr>
        <w:t>t :</w:t>
      </w:r>
    </w:p>
    <w:p w:rsidR="00474089" w:rsidRPr="005E7B54" w:rsidRDefault="00474089" w:rsidP="00474089">
      <w:pPr>
        <w:pStyle w:val="NormalWeb"/>
        <w:numPr>
          <w:ilvl w:val="0"/>
          <w:numId w:val="37"/>
        </w:numPr>
        <w:spacing w:line="360" w:lineRule="auto"/>
        <w:rPr>
          <w:rFonts w:asciiTheme="minorBidi" w:hAnsiTheme="minorBidi" w:cstheme="minorBidi"/>
        </w:rPr>
      </w:pPr>
      <w:r w:rsidRPr="005E7B54">
        <w:rPr>
          <w:rFonts w:asciiTheme="minorBidi" w:hAnsiTheme="minorBidi" w:cstheme="minorBidi"/>
        </w:rPr>
        <w:t>La première c</w:t>
      </w:r>
      <w:r w:rsidR="004E60C4">
        <w:rPr>
          <w:rFonts w:asciiTheme="minorBidi" w:hAnsiTheme="minorBidi" w:cstheme="minorBidi"/>
        </w:rPr>
        <w:t>ouche d'épaisseur variant de 0</w:t>
      </w:r>
      <w:r w:rsidRPr="005E7B54">
        <w:rPr>
          <w:rFonts w:asciiTheme="minorBidi" w:hAnsiTheme="minorBidi" w:cstheme="minorBidi"/>
        </w:rPr>
        <w:t xml:space="preserve"> m à 3 m avec des vitesses d'onde de cisaille</w:t>
      </w:r>
      <w:r w:rsidR="00350784">
        <w:rPr>
          <w:rFonts w:asciiTheme="minorBidi" w:hAnsiTheme="minorBidi" w:cstheme="minorBidi"/>
        </w:rPr>
        <w:t xml:space="preserve">ment </w:t>
      </w:r>
      <w:r>
        <w:rPr>
          <w:rFonts w:asciiTheme="minorBidi" w:hAnsiTheme="minorBidi" w:cstheme="minorBidi"/>
        </w:rPr>
        <w:t>égale à 24</w:t>
      </w:r>
      <w:r w:rsidRPr="005E7B54">
        <w:rPr>
          <w:rFonts w:asciiTheme="minorBidi" w:hAnsiTheme="minorBidi" w:cstheme="minorBidi"/>
        </w:rPr>
        <w:t>0 m/s.</w:t>
      </w:r>
    </w:p>
    <w:p w:rsidR="00474089" w:rsidRPr="005E7B54" w:rsidRDefault="00474089" w:rsidP="00474089">
      <w:pPr>
        <w:pStyle w:val="NormalWeb"/>
        <w:numPr>
          <w:ilvl w:val="0"/>
          <w:numId w:val="37"/>
        </w:numPr>
        <w:spacing w:line="360" w:lineRule="auto"/>
        <w:rPr>
          <w:rFonts w:asciiTheme="minorBidi" w:hAnsiTheme="minorBidi" w:cstheme="minorBidi"/>
        </w:rPr>
      </w:pPr>
      <w:r w:rsidRPr="005E7B54">
        <w:rPr>
          <w:rFonts w:asciiTheme="minorBidi" w:hAnsiTheme="minorBidi" w:cstheme="minorBidi"/>
        </w:rPr>
        <w:t>La deuxième c</w:t>
      </w:r>
      <w:r>
        <w:rPr>
          <w:rFonts w:asciiTheme="minorBidi" w:hAnsiTheme="minorBidi" w:cstheme="minorBidi"/>
        </w:rPr>
        <w:t xml:space="preserve">ouche </w:t>
      </w:r>
      <w:r w:rsidRPr="005E7B54">
        <w:rPr>
          <w:rFonts w:asciiTheme="minorBidi" w:hAnsiTheme="minorBidi" w:cstheme="minorBidi"/>
        </w:rPr>
        <w:t xml:space="preserve">la profondeur </w:t>
      </w:r>
      <w:r>
        <w:rPr>
          <w:rFonts w:asciiTheme="minorBidi" w:hAnsiTheme="minorBidi" w:cstheme="minorBidi"/>
        </w:rPr>
        <w:t xml:space="preserve">entre </w:t>
      </w:r>
      <w:r w:rsidRPr="005E7B54">
        <w:rPr>
          <w:rFonts w:asciiTheme="minorBidi" w:hAnsiTheme="minorBidi" w:cstheme="minorBidi"/>
        </w:rPr>
        <w:t>3 m à</w:t>
      </w:r>
      <w:r>
        <w:rPr>
          <w:rFonts w:asciiTheme="minorBidi" w:hAnsiTheme="minorBidi" w:cstheme="minorBidi"/>
        </w:rPr>
        <w:t xml:space="preserve"> </w:t>
      </w:r>
      <w:r w:rsidRPr="005E7B54">
        <w:rPr>
          <w:rFonts w:asciiTheme="minorBidi" w:hAnsiTheme="minorBidi" w:cstheme="minorBidi"/>
        </w:rPr>
        <w:t>5 m des vitesses de</w:t>
      </w:r>
      <w:r>
        <w:rPr>
          <w:rFonts w:asciiTheme="minorBidi" w:hAnsiTheme="minorBidi" w:cstheme="minorBidi"/>
        </w:rPr>
        <w:t>s ondes de</w:t>
      </w:r>
      <w:r w:rsidRPr="005E7B54">
        <w:rPr>
          <w:rFonts w:asciiTheme="minorBidi" w:hAnsiTheme="minorBidi" w:cstheme="minorBidi"/>
        </w:rPr>
        <w:t xml:space="preserve"> cisaillement </w:t>
      </w:r>
      <w:r w:rsidR="00350784">
        <w:rPr>
          <w:rFonts w:asciiTheme="minorBidi" w:hAnsiTheme="minorBidi" w:cstheme="minorBidi"/>
        </w:rPr>
        <w:t>d’</w:t>
      </w:r>
      <w:r>
        <w:rPr>
          <w:rFonts w:asciiTheme="minorBidi" w:hAnsiTheme="minorBidi" w:cstheme="minorBidi"/>
        </w:rPr>
        <w:t xml:space="preserve">environ de </w:t>
      </w:r>
      <w:r w:rsidRPr="005E7B54">
        <w:rPr>
          <w:rFonts w:asciiTheme="minorBidi" w:hAnsiTheme="minorBidi" w:cstheme="minorBidi"/>
        </w:rPr>
        <w:t>280 m/s.</w:t>
      </w:r>
    </w:p>
    <w:p w:rsidR="00474089" w:rsidRDefault="00474089" w:rsidP="00474089">
      <w:pPr>
        <w:pStyle w:val="NormalWeb"/>
        <w:numPr>
          <w:ilvl w:val="0"/>
          <w:numId w:val="37"/>
        </w:numPr>
        <w:spacing w:line="360" w:lineRule="auto"/>
        <w:rPr>
          <w:rFonts w:asciiTheme="minorBidi" w:hAnsiTheme="minorBidi" w:cstheme="minorBidi"/>
        </w:rPr>
      </w:pPr>
      <w:r w:rsidRPr="009C0C65">
        <w:rPr>
          <w:rFonts w:asciiTheme="minorBidi" w:hAnsiTheme="minorBidi" w:cstheme="minorBidi"/>
        </w:rPr>
        <w:t xml:space="preserve">La troisième couche </w:t>
      </w:r>
      <w:r>
        <w:rPr>
          <w:rFonts w:asciiTheme="minorBidi" w:hAnsiTheme="minorBidi" w:cstheme="minorBidi"/>
        </w:rPr>
        <w:t>des vitesses d'ondes S</w:t>
      </w:r>
      <w:r w:rsidRPr="009C0C65">
        <w:rPr>
          <w:rFonts w:asciiTheme="minorBidi" w:hAnsiTheme="minorBidi" w:cstheme="minorBidi"/>
        </w:rPr>
        <w:t xml:space="preserve"> de </w:t>
      </w:r>
      <w:r w:rsidR="00350784">
        <w:rPr>
          <w:rFonts w:asciiTheme="minorBidi" w:hAnsiTheme="minorBidi" w:cstheme="minorBidi"/>
        </w:rPr>
        <w:t>380 m/s pour une épaisseur variant</w:t>
      </w:r>
      <w:r w:rsidRPr="009C0C65">
        <w:rPr>
          <w:rFonts w:asciiTheme="minorBidi" w:hAnsiTheme="minorBidi" w:cstheme="minorBidi"/>
        </w:rPr>
        <w:t xml:space="preserve"> entre 5 m et 10m.</w:t>
      </w:r>
    </w:p>
    <w:p w:rsidR="00474089" w:rsidRPr="009C0C65" w:rsidRDefault="00474089" w:rsidP="00474089">
      <w:pPr>
        <w:pStyle w:val="NormalWeb"/>
        <w:numPr>
          <w:ilvl w:val="0"/>
          <w:numId w:val="37"/>
        </w:numPr>
        <w:spacing w:line="360" w:lineRule="auto"/>
        <w:rPr>
          <w:rFonts w:asciiTheme="minorBidi" w:hAnsiTheme="minorBidi" w:cstheme="minorBidi"/>
        </w:rPr>
      </w:pPr>
      <w:r w:rsidRPr="009C0C65">
        <w:rPr>
          <w:rFonts w:asciiTheme="minorBidi" w:hAnsiTheme="minorBidi" w:cstheme="minorBidi"/>
        </w:rPr>
        <w:t xml:space="preserve">La quatrième couche </w:t>
      </w:r>
      <w:r>
        <w:rPr>
          <w:rFonts w:asciiTheme="minorBidi" w:hAnsiTheme="minorBidi" w:cstheme="minorBidi"/>
        </w:rPr>
        <w:t>commence à</w:t>
      </w:r>
      <w:r w:rsidRPr="009C0C65">
        <w:rPr>
          <w:rFonts w:asciiTheme="minorBidi" w:hAnsiTheme="minorBidi" w:cstheme="minorBidi"/>
        </w:rPr>
        <w:t xml:space="preserve"> 10</w:t>
      </w:r>
      <w:r>
        <w:rPr>
          <w:rFonts w:asciiTheme="minorBidi" w:hAnsiTheme="minorBidi" w:cstheme="minorBidi"/>
        </w:rPr>
        <w:t xml:space="preserve"> m jusqu’à</w:t>
      </w:r>
      <w:r w:rsidRPr="009C0C65">
        <w:rPr>
          <w:rFonts w:asciiTheme="minorBidi" w:hAnsiTheme="minorBidi" w:cstheme="minorBidi"/>
        </w:rPr>
        <w:t xml:space="preserve"> 26 m avec des vite</w:t>
      </w:r>
      <w:r>
        <w:rPr>
          <w:rFonts w:asciiTheme="minorBidi" w:hAnsiTheme="minorBidi" w:cstheme="minorBidi"/>
        </w:rPr>
        <w:t>sses d'ondes S</w:t>
      </w:r>
      <w:r w:rsidRPr="009C0C65">
        <w:rPr>
          <w:rFonts w:asciiTheme="minorBidi" w:hAnsiTheme="minorBidi" w:cstheme="minorBidi"/>
        </w:rPr>
        <w:t xml:space="preserve"> </w:t>
      </w:r>
      <w:r w:rsidR="00266B87">
        <w:rPr>
          <w:rFonts w:asciiTheme="minorBidi" w:hAnsiTheme="minorBidi" w:cstheme="minorBidi"/>
        </w:rPr>
        <w:t>d’</w:t>
      </w:r>
      <w:r w:rsidRPr="009C0C65">
        <w:rPr>
          <w:rFonts w:asciiTheme="minorBidi" w:hAnsiTheme="minorBidi" w:cstheme="minorBidi"/>
        </w:rPr>
        <w:t>environ 580 m/s.</w:t>
      </w:r>
    </w:p>
    <w:p w:rsidR="00474089" w:rsidRPr="009C0C65" w:rsidRDefault="00474089" w:rsidP="00474089">
      <w:pPr>
        <w:pStyle w:val="NormalWeb"/>
        <w:numPr>
          <w:ilvl w:val="0"/>
          <w:numId w:val="37"/>
        </w:numPr>
        <w:spacing w:line="360" w:lineRule="auto"/>
        <w:rPr>
          <w:rFonts w:asciiTheme="minorBidi" w:hAnsiTheme="minorBidi" w:cstheme="minorBidi"/>
        </w:rPr>
      </w:pPr>
      <w:r>
        <w:rPr>
          <w:rFonts w:asciiTheme="minorBidi" w:hAnsiTheme="minorBidi" w:cstheme="minorBidi"/>
        </w:rPr>
        <w:t>La cinquième couche de 26 à 30 m avec leur vitesse de cisaillement égale à 595 m/s.</w:t>
      </w:r>
    </w:p>
    <w:p w:rsidR="00474089" w:rsidRPr="008E5BB6" w:rsidRDefault="00474089" w:rsidP="00474089">
      <w:pPr>
        <w:spacing w:line="360" w:lineRule="auto"/>
        <w:rPr>
          <w:rFonts w:asciiTheme="minorBidi" w:hAnsiTheme="minorBidi" w:cstheme="minorBidi"/>
          <w:b/>
          <w:bCs/>
          <w:szCs w:val="24"/>
        </w:rPr>
      </w:pPr>
      <w:r w:rsidRPr="00551C2C">
        <w:rPr>
          <w:rFonts w:asciiTheme="minorBidi" w:hAnsiTheme="minorBidi" w:cstheme="minorBidi"/>
          <w:noProof/>
        </w:rPr>
        <w:t xml:space="preserve">Donc la </w:t>
      </w:r>
      <w:r>
        <w:rPr>
          <w:rFonts w:asciiTheme="minorBidi" w:hAnsiTheme="minorBidi" w:cstheme="minorBidi"/>
          <w:noProof/>
        </w:rPr>
        <w:t>vitesse moyenne du 30 premier mè</w:t>
      </w:r>
      <w:r w:rsidRPr="00551C2C">
        <w:rPr>
          <w:rFonts w:asciiTheme="minorBidi" w:hAnsiTheme="minorBidi" w:cstheme="minorBidi"/>
          <w:noProof/>
        </w:rPr>
        <w:t xml:space="preserve">tre </w:t>
      </w:r>
      <w:r>
        <w:rPr>
          <w:rFonts w:asciiTheme="minorBidi" w:hAnsiTheme="minorBidi" w:cstheme="minorBidi"/>
          <w:noProof/>
        </w:rPr>
        <w:t xml:space="preserve">(Eq 2.1.) de l’essai MASW 5 </w:t>
      </w:r>
      <w:r w:rsidR="00266B87">
        <w:rPr>
          <w:rFonts w:asciiTheme="minorBidi" w:hAnsiTheme="minorBidi" w:cstheme="minorBidi"/>
          <w:noProof/>
        </w:rPr>
        <w:t xml:space="preserve">est </w:t>
      </w:r>
      <w:r w:rsidRPr="00551C2C">
        <w:rPr>
          <w:rFonts w:asciiTheme="minorBidi" w:hAnsiTheme="minorBidi" w:cstheme="minorBidi"/>
          <w:noProof/>
        </w:rPr>
        <w:t>égale à :</w:t>
      </w:r>
      <w:r>
        <w:rPr>
          <w:rFonts w:asciiTheme="minorBidi" w:hAnsiTheme="minorBidi" w:cstheme="minorBidi"/>
          <w:noProof/>
        </w:rPr>
        <w:t>412.99 m/s</w:t>
      </w:r>
      <w:r w:rsidRPr="00551C2C">
        <w:rPr>
          <w:rFonts w:asciiTheme="minorBidi" w:hAnsiTheme="minorBidi" w:cstheme="minorBidi"/>
          <w:noProof/>
        </w:rPr>
        <w:br w:type="textWrapping" w:clear="all"/>
      </w:r>
      <w:r w:rsidRPr="008E5BB6">
        <w:rPr>
          <w:rFonts w:asciiTheme="minorBidi" w:hAnsiTheme="minorBidi" w:cstheme="minorBidi"/>
          <w:b/>
          <w:bCs/>
          <w:szCs w:val="24"/>
        </w:rPr>
        <w:t xml:space="preserve">remarque : </w:t>
      </w:r>
    </w:p>
    <w:p w:rsidR="00474089" w:rsidRPr="00551C2C" w:rsidRDefault="00474089" w:rsidP="00474089">
      <w:pPr>
        <w:spacing w:line="360" w:lineRule="auto"/>
        <w:rPr>
          <w:rFonts w:asciiTheme="minorBidi" w:hAnsiTheme="minorBidi" w:cstheme="minorBidi"/>
          <w:szCs w:val="24"/>
        </w:rPr>
      </w:pPr>
      <w:r>
        <w:rPr>
          <w:rFonts w:asciiTheme="minorBidi" w:hAnsiTheme="minorBidi" w:cstheme="minorBidi"/>
          <w:szCs w:val="24"/>
        </w:rPr>
        <w:t>Les r</w:t>
      </w:r>
      <w:r w:rsidR="00266B87">
        <w:rPr>
          <w:rFonts w:asciiTheme="minorBidi" w:hAnsiTheme="minorBidi" w:cstheme="minorBidi"/>
          <w:szCs w:val="24"/>
        </w:rPr>
        <w:t>ésultats de la méthode MASW doivent</w:t>
      </w:r>
      <w:r>
        <w:rPr>
          <w:rFonts w:asciiTheme="minorBidi" w:hAnsiTheme="minorBidi" w:cstheme="minorBidi"/>
          <w:szCs w:val="24"/>
        </w:rPr>
        <w:t xml:space="preserve"> être </w:t>
      </w:r>
      <w:r w:rsidR="00266B87">
        <w:rPr>
          <w:rFonts w:asciiTheme="minorBidi" w:hAnsiTheme="minorBidi" w:cstheme="minorBidi"/>
          <w:szCs w:val="24"/>
        </w:rPr>
        <w:t>comparables</w:t>
      </w:r>
      <w:r>
        <w:rPr>
          <w:rFonts w:asciiTheme="minorBidi" w:hAnsiTheme="minorBidi" w:cstheme="minorBidi"/>
          <w:szCs w:val="24"/>
        </w:rPr>
        <w:t xml:space="preserve"> par rapport </w:t>
      </w:r>
      <w:r w:rsidR="00FF5DF3">
        <w:rPr>
          <w:rFonts w:asciiTheme="minorBidi" w:hAnsiTheme="minorBidi" w:cstheme="minorBidi"/>
          <w:szCs w:val="24"/>
        </w:rPr>
        <w:t>à</w:t>
      </w:r>
      <w:r w:rsidR="00266B87">
        <w:rPr>
          <w:rFonts w:asciiTheme="minorBidi" w:hAnsiTheme="minorBidi" w:cstheme="minorBidi"/>
          <w:szCs w:val="24"/>
        </w:rPr>
        <w:t xml:space="preserve"> la méthode du down hole.</w:t>
      </w:r>
    </w:p>
    <w:p w:rsidR="00474089" w:rsidRDefault="00474089" w:rsidP="00474089">
      <w:pPr>
        <w:spacing w:line="360" w:lineRule="auto"/>
      </w:pPr>
    </w:p>
    <w:p w:rsidR="00474089" w:rsidRPr="00B87910" w:rsidRDefault="00AF0415" w:rsidP="00AF0415">
      <w:pPr>
        <w:spacing w:after="200" w:line="360" w:lineRule="auto"/>
        <w:rPr>
          <w:rFonts w:asciiTheme="minorBidi" w:hAnsiTheme="minorBidi" w:cstheme="minorBidi"/>
          <w:b/>
          <w:bCs/>
          <w:sz w:val="28"/>
          <w:szCs w:val="28"/>
        </w:rPr>
      </w:pPr>
      <w:r>
        <w:rPr>
          <w:rFonts w:asciiTheme="minorBidi" w:hAnsiTheme="minorBidi" w:cstheme="minorBidi"/>
          <w:b/>
          <w:bCs/>
          <w:sz w:val="28"/>
          <w:szCs w:val="28"/>
        </w:rPr>
        <w:t>5.2. Résultats de l’es</w:t>
      </w:r>
      <w:r w:rsidR="00474089" w:rsidRPr="00B87910">
        <w:rPr>
          <w:rFonts w:asciiTheme="minorBidi" w:hAnsiTheme="minorBidi" w:cstheme="minorBidi"/>
          <w:b/>
          <w:bCs/>
          <w:sz w:val="28"/>
          <w:szCs w:val="28"/>
        </w:rPr>
        <w:t>sai du down-hole SC5</w:t>
      </w:r>
    </w:p>
    <w:p w:rsidR="00474089" w:rsidRDefault="00474089" w:rsidP="00474089">
      <w:pPr>
        <w:spacing w:line="360" w:lineRule="auto"/>
        <w:ind w:firstLine="426"/>
        <w:rPr>
          <w:rFonts w:asciiTheme="minorBidi" w:hAnsiTheme="minorBidi" w:cstheme="minorBidi"/>
          <w:szCs w:val="24"/>
        </w:rPr>
      </w:pPr>
      <w:r w:rsidRPr="00B87910">
        <w:rPr>
          <w:rFonts w:asciiTheme="minorBidi" w:eastAsia="Times New Roman" w:hAnsiTheme="minorBidi" w:cstheme="minorBidi"/>
          <w:bCs/>
          <w:iCs/>
          <w:szCs w:val="24"/>
        </w:rPr>
        <w:t>L</w:t>
      </w:r>
      <w:r w:rsidR="004B15D0">
        <w:rPr>
          <w:rFonts w:asciiTheme="minorBidi" w:eastAsia="Times New Roman" w:hAnsiTheme="minorBidi" w:cstheme="minorBidi"/>
          <w:bCs/>
          <w:iCs/>
          <w:szCs w:val="24"/>
        </w:rPr>
        <w:t xml:space="preserve">es résultats obtenus pour le </w:t>
      </w:r>
      <w:r w:rsidRPr="00B87910">
        <w:rPr>
          <w:rFonts w:asciiTheme="minorBidi" w:eastAsia="Times New Roman" w:hAnsiTheme="minorBidi" w:cstheme="minorBidi"/>
          <w:bCs/>
          <w:iCs/>
          <w:szCs w:val="24"/>
        </w:rPr>
        <w:t>SC</w:t>
      </w:r>
      <w:r w:rsidR="004B15D0">
        <w:rPr>
          <w:rFonts w:asciiTheme="minorBidi" w:eastAsia="Times New Roman" w:hAnsiTheme="minorBidi" w:cstheme="minorBidi"/>
          <w:bCs/>
          <w:iCs/>
          <w:szCs w:val="24"/>
        </w:rPr>
        <w:t xml:space="preserve"> </w:t>
      </w:r>
      <w:r w:rsidRPr="00B87910">
        <w:rPr>
          <w:rFonts w:asciiTheme="minorBidi" w:eastAsia="Times New Roman" w:hAnsiTheme="minorBidi" w:cstheme="minorBidi"/>
          <w:bCs/>
          <w:iCs/>
          <w:szCs w:val="24"/>
        </w:rPr>
        <w:t xml:space="preserve">5 </w:t>
      </w:r>
      <w:r w:rsidR="00C64427">
        <w:rPr>
          <w:rFonts w:asciiTheme="minorBidi" w:eastAsia="Times New Roman" w:hAnsiTheme="minorBidi" w:cstheme="minorBidi"/>
          <w:bCs/>
          <w:iCs/>
          <w:szCs w:val="24"/>
        </w:rPr>
        <w:t>sont reportés dans le (tableau 5.2)</w:t>
      </w:r>
      <w:r w:rsidRPr="00B87910">
        <w:rPr>
          <w:rFonts w:asciiTheme="minorBidi" w:eastAsia="Times New Roman" w:hAnsiTheme="minorBidi" w:cstheme="minorBidi"/>
          <w:bCs/>
          <w:iCs/>
          <w:szCs w:val="24"/>
        </w:rPr>
        <w:t xml:space="preserve"> </w:t>
      </w:r>
      <w:r w:rsidR="00C64427">
        <w:rPr>
          <w:rFonts w:asciiTheme="minorBidi" w:eastAsia="Times New Roman" w:hAnsiTheme="minorBidi" w:cstheme="minorBidi"/>
          <w:bCs/>
          <w:iCs/>
          <w:szCs w:val="24"/>
        </w:rPr>
        <w:t xml:space="preserve">et représentés dans la (figure 5.6.) </w:t>
      </w:r>
      <w:r w:rsidR="004B15D0">
        <w:rPr>
          <w:rFonts w:asciiTheme="minorBidi" w:hAnsiTheme="minorBidi" w:cstheme="minorBidi"/>
          <w:szCs w:val="24"/>
        </w:rPr>
        <w:t>montre</w:t>
      </w:r>
      <w:r w:rsidR="0015332A">
        <w:rPr>
          <w:rFonts w:asciiTheme="minorBidi" w:hAnsiTheme="minorBidi" w:cstheme="minorBidi"/>
          <w:szCs w:val="24"/>
        </w:rPr>
        <w:t>nt</w:t>
      </w:r>
      <w:r w:rsidR="004B15D0">
        <w:rPr>
          <w:rFonts w:asciiTheme="minorBidi" w:hAnsiTheme="minorBidi" w:cstheme="minorBidi"/>
          <w:szCs w:val="24"/>
        </w:rPr>
        <w:t xml:space="preserve"> la </w:t>
      </w:r>
      <w:proofErr w:type="spellStart"/>
      <w:r w:rsidR="004B15D0">
        <w:rPr>
          <w:rFonts w:asciiTheme="minorBidi" w:hAnsiTheme="minorBidi" w:cstheme="minorBidi"/>
          <w:szCs w:val="24"/>
        </w:rPr>
        <w:t>dromochronique</w:t>
      </w:r>
      <w:proofErr w:type="spellEnd"/>
      <w:r w:rsidR="004B15D0">
        <w:rPr>
          <w:rFonts w:asciiTheme="minorBidi" w:hAnsiTheme="minorBidi" w:cstheme="minorBidi"/>
          <w:szCs w:val="24"/>
        </w:rPr>
        <w:t xml:space="preserve"> du sondage carotté 5,</w:t>
      </w:r>
      <w:r w:rsidRPr="00B87910">
        <w:rPr>
          <w:rFonts w:asciiTheme="minorBidi" w:hAnsiTheme="minorBidi" w:cstheme="minorBidi"/>
          <w:szCs w:val="24"/>
        </w:rPr>
        <w:t xml:space="preserve"> le temps d'arrivée des ondes P </w:t>
      </w:r>
      <w:r w:rsidR="0015332A">
        <w:rPr>
          <w:rFonts w:asciiTheme="minorBidi" w:hAnsiTheme="minorBidi" w:cstheme="minorBidi"/>
          <w:szCs w:val="24"/>
        </w:rPr>
        <w:t xml:space="preserve">qui </w:t>
      </w:r>
      <w:r w:rsidRPr="00B87910">
        <w:rPr>
          <w:rFonts w:asciiTheme="minorBidi" w:hAnsiTheme="minorBidi" w:cstheme="minorBidi"/>
          <w:szCs w:val="24"/>
        </w:rPr>
        <w:t>est coloré</w:t>
      </w:r>
      <w:r w:rsidR="0015332A">
        <w:rPr>
          <w:rFonts w:asciiTheme="minorBidi" w:hAnsiTheme="minorBidi" w:cstheme="minorBidi"/>
          <w:szCs w:val="24"/>
        </w:rPr>
        <w:t>e</w:t>
      </w:r>
      <w:r w:rsidRPr="00B87910">
        <w:rPr>
          <w:rFonts w:asciiTheme="minorBidi" w:hAnsiTheme="minorBidi" w:cstheme="minorBidi"/>
          <w:szCs w:val="24"/>
        </w:rPr>
        <w:t xml:space="preserve"> en noir ainsi que le temps d'arrivée des ondes S </w:t>
      </w:r>
      <w:r w:rsidR="0015332A">
        <w:rPr>
          <w:rFonts w:asciiTheme="minorBidi" w:hAnsiTheme="minorBidi" w:cstheme="minorBidi"/>
          <w:szCs w:val="24"/>
        </w:rPr>
        <w:t xml:space="preserve">qui </w:t>
      </w:r>
      <w:r w:rsidRPr="00B87910">
        <w:rPr>
          <w:rFonts w:asciiTheme="minorBidi" w:hAnsiTheme="minorBidi" w:cstheme="minorBidi"/>
          <w:szCs w:val="24"/>
        </w:rPr>
        <w:t>est coloré</w:t>
      </w:r>
      <w:r w:rsidR="0015332A">
        <w:rPr>
          <w:rFonts w:asciiTheme="minorBidi" w:hAnsiTheme="minorBidi" w:cstheme="minorBidi"/>
          <w:szCs w:val="24"/>
        </w:rPr>
        <w:t>e</w:t>
      </w:r>
      <w:r w:rsidRPr="00B87910">
        <w:rPr>
          <w:rFonts w:asciiTheme="minorBidi" w:hAnsiTheme="minorBidi" w:cstheme="minorBidi"/>
          <w:szCs w:val="24"/>
        </w:rPr>
        <w:t xml:space="preserve"> en rouge.</w:t>
      </w:r>
    </w:p>
    <w:p w:rsidR="008C1261" w:rsidRDefault="008C1261" w:rsidP="00474089">
      <w:pPr>
        <w:spacing w:line="360" w:lineRule="auto"/>
        <w:ind w:firstLine="426"/>
        <w:rPr>
          <w:rFonts w:asciiTheme="minorBidi" w:hAnsiTheme="minorBidi" w:cstheme="minorBidi"/>
          <w:szCs w:val="24"/>
        </w:rPr>
      </w:pPr>
    </w:p>
    <w:p w:rsidR="008C1261" w:rsidRDefault="008C1261" w:rsidP="00474089">
      <w:pPr>
        <w:spacing w:line="360" w:lineRule="auto"/>
        <w:ind w:firstLine="426"/>
        <w:rPr>
          <w:rFonts w:asciiTheme="minorBidi" w:hAnsiTheme="minorBidi" w:cstheme="minorBidi"/>
          <w:szCs w:val="24"/>
        </w:rPr>
      </w:pPr>
    </w:p>
    <w:p w:rsidR="008C1261" w:rsidRDefault="008C1261" w:rsidP="00474089">
      <w:pPr>
        <w:spacing w:line="360" w:lineRule="auto"/>
        <w:ind w:firstLine="426"/>
        <w:rPr>
          <w:rFonts w:asciiTheme="minorBidi" w:hAnsiTheme="minorBidi" w:cstheme="minorBidi"/>
          <w:szCs w:val="24"/>
        </w:rPr>
      </w:pPr>
    </w:p>
    <w:p w:rsidR="008C1261" w:rsidRDefault="008C1261" w:rsidP="00474089">
      <w:pPr>
        <w:spacing w:line="360" w:lineRule="auto"/>
        <w:ind w:firstLine="426"/>
        <w:rPr>
          <w:rFonts w:asciiTheme="minorBidi" w:hAnsiTheme="minorBidi" w:cstheme="minorBidi"/>
          <w:szCs w:val="24"/>
        </w:rPr>
      </w:pPr>
    </w:p>
    <w:p w:rsidR="008C1261" w:rsidRDefault="008C1261" w:rsidP="00474089">
      <w:pPr>
        <w:spacing w:line="360" w:lineRule="auto"/>
        <w:ind w:firstLine="426"/>
        <w:rPr>
          <w:rFonts w:asciiTheme="minorBidi" w:hAnsiTheme="minorBidi" w:cstheme="minorBidi"/>
          <w:szCs w:val="24"/>
        </w:rPr>
      </w:pPr>
    </w:p>
    <w:p w:rsidR="008C1261" w:rsidRDefault="008C1261" w:rsidP="00474089">
      <w:pPr>
        <w:spacing w:line="360" w:lineRule="auto"/>
        <w:ind w:firstLine="426"/>
        <w:rPr>
          <w:rFonts w:asciiTheme="minorBidi" w:eastAsia="Times New Roman" w:hAnsiTheme="minorBidi" w:cstheme="minorBidi"/>
          <w:bCs/>
          <w:iCs/>
          <w:szCs w:val="24"/>
        </w:rPr>
      </w:pPr>
    </w:p>
    <w:p w:rsidR="00997DFA" w:rsidRPr="00B87910" w:rsidRDefault="00997DFA" w:rsidP="00474089">
      <w:pPr>
        <w:spacing w:line="360" w:lineRule="auto"/>
        <w:ind w:firstLine="426"/>
        <w:rPr>
          <w:rFonts w:asciiTheme="minorBidi" w:eastAsia="Times New Roman" w:hAnsiTheme="minorBidi" w:cstheme="minorBidi"/>
          <w:bCs/>
          <w:iCs/>
          <w:szCs w:val="24"/>
        </w:rPr>
      </w:pPr>
    </w:p>
    <w:p w:rsidR="00474089" w:rsidRPr="00B87910" w:rsidRDefault="00474089" w:rsidP="00474089">
      <w:pPr>
        <w:spacing w:line="360" w:lineRule="auto"/>
        <w:rPr>
          <w:rFonts w:asciiTheme="minorBidi" w:eastAsia="Times New Roman" w:hAnsiTheme="minorBidi" w:cstheme="minorBidi"/>
          <w:bCs/>
          <w:iCs/>
          <w:szCs w:val="24"/>
        </w:rPr>
      </w:pPr>
    </w:p>
    <w:tbl>
      <w:tblPr>
        <w:tblStyle w:val="Grilledutableau"/>
        <w:tblW w:w="7271" w:type="dxa"/>
        <w:jc w:val="center"/>
        <w:tblInd w:w="-1127" w:type="dxa"/>
        <w:tblLook w:val="04A0" w:firstRow="1" w:lastRow="0" w:firstColumn="1" w:lastColumn="0" w:noHBand="0" w:noVBand="1"/>
      </w:tblPr>
      <w:tblGrid>
        <w:gridCol w:w="1127"/>
        <w:gridCol w:w="1364"/>
        <w:gridCol w:w="1200"/>
        <w:gridCol w:w="1200"/>
        <w:gridCol w:w="2380"/>
      </w:tblGrid>
      <w:tr w:rsidR="00474089" w:rsidRPr="00B87910" w:rsidTr="00F10E17">
        <w:trPr>
          <w:trHeight w:val="300"/>
          <w:jc w:val="center"/>
        </w:trPr>
        <w:tc>
          <w:tcPr>
            <w:tcW w:w="1127" w:type="dxa"/>
            <w:shd w:val="clear" w:color="auto" w:fill="auto"/>
          </w:tcPr>
          <w:p w:rsidR="00474089" w:rsidRDefault="00474089" w:rsidP="00F10E17">
            <w:pPr>
              <w:spacing w:line="360" w:lineRule="auto"/>
              <w:jc w:val="center"/>
              <w:rPr>
                <w:rFonts w:asciiTheme="minorBidi" w:eastAsia="Times New Roman" w:hAnsiTheme="minorBidi" w:cstheme="minorBidi"/>
                <w:b/>
                <w:bCs/>
                <w:color w:val="000000"/>
                <w:szCs w:val="24"/>
              </w:rPr>
            </w:pPr>
            <w:r>
              <w:rPr>
                <w:rFonts w:asciiTheme="minorBidi" w:eastAsia="Times New Roman" w:hAnsiTheme="minorBidi" w:cstheme="minorBidi"/>
                <w:b/>
                <w:bCs/>
                <w:color w:val="000000"/>
                <w:szCs w:val="24"/>
              </w:rPr>
              <w:lastRenderedPageBreak/>
              <w:t>Nombre de couche</w:t>
            </w:r>
          </w:p>
        </w:tc>
        <w:tc>
          <w:tcPr>
            <w:tcW w:w="1364"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Pr>
                <w:rFonts w:asciiTheme="minorBidi" w:eastAsia="Times New Roman" w:hAnsiTheme="minorBidi" w:cstheme="minorBidi"/>
                <w:b/>
                <w:bCs/>
                <w:color w:val="000000"/>
                <w:sz w:val="24"/>
                <w:szCs w:val="24"/>
              </w:rPr>
              <w:t>Epaisseur</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Vp</w:t>
            </w:r>
            <w:r>
              <w:rPr>
                <w:rFonts w:asciiTheme="minorBidi" w:eastAsia="Times New Roman" w:hAnsiTheme="minorBidi" w:cstheme="minorBidi"/>
                <w:b/>
                <w:bCs/>
                <w:color w:val="000000"/>
                <w:sz w:val="24"/>
                <w:szCs w:val="24"/>
              </w:rPr>
              <w:t xml:space="preserve"> </w:t>
            </w:r>
            <w:r w:rsidRPr="00B87910">
              <w:rPr>
                <w:rFonts w:asciiTheme="minorBidi" w:eastAsia="Times New Roman" w:hAnsiTheme="minorBidi" w:cstheme="minorBidi"/>
                <w:b/>
                <w:bCs/>
                <w:color w:val="000000"/>
                <w:sz w:val="24"/>
                <w:szCs w:val="24"/>
              </w:rPr>
              <w:t>(m/s)</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Vs</w:t>
            </w:r>
            <w:r>
              <w:rPr>
                <w:rFonts w:asciiTheme="minorBidi" w:eastAsia="Times New Roman" w:hAnsiTheme="minorBidi" w:cstheme="minorBidi"/>
                <w:b/>
                <w:bCs/>
                <w:color w:val="000000"/>
                <w:sz w:val="24"/>
                <w:szCs w:val="24"/>
              </w:rPr>
              <w:t xml:space="preserve"> </w:t>
            </w:r>
            <w:r w:rsidRPr="00B87910">
              <w:rPr>
                <w:rFonts w:asciiTheme="minorBidi" w:eastAsia="Times New Roman" w:hAnsiTheme="minorBidi" w:cstheme="minorBidi"/>
                <w:b/>
                <w:bCs/>
                <w:color w:val="000000"/>
                <w:sz w:val="24"/>
                <w:szCs w:val="24"/>
              </w:rPr>
              <w:t>(m/s)</w:t>
            </w:r>
          </w:p>
        </w:tc>
        <w:tc>
          <w:tcPr>
            <w:tcW w:w="2380"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Lithologie</w:t>
            </w:r>
          </w:p>
        </w:tc>
      </w:tr>
      <w:tr w:rsidR="00474089" w:rsidRPr="00B87910" w:rsidTr="00F10E17">
        <w:trPr>
          <w:trHeight w:val="751"/>
          <w:jc w:val="center"/>
        </w:trPr>
        <w:tc>
          <w:tcPr>
            <w:tcW w:w="1127" w:type="dxa"/>
            <w:shd w:val="clear" w:color="auto" w:fill="auto"/>
          </w:tcPr>
          <w:p w:rsidR="00474089" w:rsidRPr="00B87910" w:rsidRDefault="00474089" w:rsidP="00F10E17">
            <w:pPr>
              <w:spacing w:line="360" w:lineRule="auto"/>
              <w:jc w:val="center"/>
              <w:rPr>
                <w:rFonts w:asciiTheme="minorBidi" w:eastAsia="Times New Roman" w:hAnsiTheme="minorBidi" w:cstheme="minorBidi"/>
                <w:b/>
                <w:bCs/>
                <w:color w:val="000000"/>
                <w:szCs w:val="24"/>
              </w:rPr>
            </w:pPr>
            <w:r>
              <w:rPr>
                <w:rFonts w:asciiTheme="minorBidi" w:eastAsia="Times New Roman" w:hAnsiTheme="minorBidi" w:cstheme="minorBidi"/>
                <w:b/>
                <w:bCs/>
                <w:color w:val="000000"/>
                <w:szCs w:val="24"/>
              </w:rPr>
              <w:t>1</w:t>
            </w:r>
          </w:p>
        </w:tc>
        <w:tc>
          <w:tcPr>
            <w:tcW w:w="1364"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0 à 2</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380</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265</w:t>
            </w:r>
          </w:p>
        </w:tc>
        <w:tc>
          <w:tcPr>
            <w:tcW w:w="238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Terrain superficiel</w:t>
            </w:r>
          </w:p>
        </w:tc>
      </w:tr>
      <w:tr w:rsidR="00474089" w:rsidRPr="00B87910" w:rsidTr="00F10E17">
        <w:trPr>
          <w:trHeight w:val="847"/>
          <w:jc w:val="center"/>
        </w:trPr>
        <w:tc>
          <w:tcPr>
            <w:tcW w:w="1127" w:type="dxa"/>
            <w:shd w:val="clear" w:color="auto" w:fill="auto"/>
          </w:tcPr>
          <w:p w:rsidR="00474089" w:rsidRPr="00B87910" w:rsidRDefault="00474089" w:rsidP="00F10E17">
            <w:pPr>
              <w:spacing w:line="360" w:lineRule="auto"/>
              <w:jc w:val="center"/>
              <w:rPr>
                <w:rFonts w:asciiTheme="minorBidi" w:eastAsia="Times New Roman" w:hAnsiTheme="minorBidi" w:cstheme="minorBidi"/>
                <w:b/>
                <w:bCs/>
                <w:color w:val="000000"/>
                <w:szCs w:val="24"/>
              </w:rPr>
            </w:pPr>
            <w:r>
              <w:rPr>
                <w:rFonts w:asciiTheme="minorBidi" w:eastAsia="Times New Roman" w:hAnsiTheme="minorBidi" w:cstheme="minorBidi"/>
                <w:b/>
                <w:bCs/>
                <w:color w:val="000000"/>
                <w:szCs w:val="24"/>
              </w:rPr>
              <w:t>2</w:t>
            </w:r>
          </w:p>
        </w:tc>
        <w:tc>
          <w:tcPr>
            <w:tcW w:w="1364"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2 à 6</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1210</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470</w:t>
            </w:r>
          </w:p>
        </w:tc>
        <w:tc>
          <w:tcPr>
            <w:tcW w:w="238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Argile marneuse</w:t>
            </w:r>
          </w:p>
        </w:tc>
      </w:tr>
      <w:tr w:rsidR="00474089" w:rsidRPr="00B87910" w:rsidTr="00F10E17">
        <w:trPr>
          <w:trHeight w:val="763"/>
          <w:jc w:val="center"/>
        </w:trPr>
        <w:tc>
          <w:tcPr>
            <w:tcW w:w="1127" w:type="dxa"/>
            <w:shd w:val="clear" w:color="auto" w:fill="auto"/>
          </w:tcPr>
          <w:p w:rsidR="00474089" w:rsidRPr="00B87910" w:rsidRDefault="00474089" w:rsidP="00F10E17">
            <w:pPr>
              <w:spacing w:line="360" w:lineRule="auto"/>
              <w:jc w:val="center"/>
              <w:rPr>
                <w:rFonts w:asciiTheme="minorBidi" w:eastAsia="Times New Roman" w:hAnsiTheme="minorBidi" w:cstheme="minorBidi"/>
                <w:b/>
                <w:bCs/>
                <w:color w:val="000000"/>
                <w:szCs w:val="24"/>
              </w:rPr>
            </w:pPr>
            <w:r>
              <w:rPr>
                <w:rFonts w:asciiTheme="minorBidi" w:eastAsia="Times New Roman" w:hAnsiTheme="minorBidi" w:cstheme="minorBidi"/>
                <w:b/>
                <w:bCs/>
                <w:color w:val="000000"/>
                <w:szCs w:val="24"/>
              </w:rPr>
              <w:t>3</w:t>
            </w:r>
          </w:p>
        </w:tc>
        <w:tc>
          <w:tcPr>
            <w:tcW w:w="1364"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6 à 18</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1605</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600</w:t>
            </w:r>
          </w:p>
        </w:tc>
        <w:tc>
          <w:tcPr>
            <w:tcW w:w="238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Marne fracturé</w:t>
            </w:r>
          </w:p>
        </w:tc>
      </w:tr>
      <w:tr w:rsidR="00474089" w:rsidRPr="00B87910" w:rsidTr="00F10E17">
        <w:trPr>
          <w:trHeight w:val="897"/>
          <w:jc w:val="center"/>
        </w:trPr>
        <w:tc>
          <w:tcPr>
            <w:tcW w:w="1127" w:type="dxa"/>
            <w:shd w:val="clear" w:color="auto" w:fill="auto"/>
          </w:tcPr>
          <w:p w:rsidR="00474089" w:rsidRPr="00B87910" w:rsidRDefault="00474089" w:rsidP="00F10E17">
            <w:pPr>
              <w:spacing w:line="360" w:lineRule="auto"/>
              <w:jc w:val="center"/>
              <w:rPr>
                <w:rFonts w:asciiTheme="minorBidi" w:eastAsia="Times New Roman" w:hAnsiTheme="minorBidi" w:cstheme="minorBidi"/>
                <w:b/>
                <w:bCs/>
                <w:color w:val="000000"/>
                <w:szCs w:val="24"/>
              </w:rPr>
            </w:pPr>
            <w:r>
              <w:rPr>
                <w:rFonts w:asciiTheme="minorBidi" w:eastAsia="Times New Roman" w:hAnsiTheme="minorBidi" w:cstheme="minorBidi"/>
                <w:b/>
                <w:bCs/>
                <w:color w:val="000000"/>
                <w:szCs w:val="24"/>
              </w:rPr>
              <w:t>4</w:t>
            </w:r>
          </w:p>
        </w:tc>
        <w:tc>
          <w:tcPr>
            <w:tcW w:w="1364" w:type="dxa"/>
            <w:noWrap/>
            <w:hideMark/>
          </w:tcPr>
          <w:p w:rsidR="00474089" w:rsidRPr="00B87910" w:rsidRDefault="00474089" w:rsidP="00F10E17">
            <w:pPr>
              <w:spacing w:line="360" w:lineRule="auto"/>
              <w:jc w:val="center"/>
              <w:rPr>
                <w:rFonts w:asciiTheme="minorBidi" w:eastAsia="Times New Roman" w:hAnsiTheme="minorBidi" w:cstheme="minorBidi"/>
                <w:b/>
                <w:bCs/>
                <w:color w:val="000000"/>
                <w:sz w:val="24"/>
                <w:szCs w:val="24"/>
              </w:rPr>
            </w:pPr>
            <w:r w:rsidRPr="00B87910">
              <w:rPr>
                <w:rFonts w:asciiTheme="minorBidi" w:eastAsia="Times New Roman" w:hAnsiTheme="minorBidi" w:cstheme="minorBidi"/>
                <w:b/>
                <w:bCs/>
                <w:color w:val="000000"/>
                <w:sz w:val="24"/>
                <w:szCs w:val="24"/>
              </w:rPr>
              <w:t>18 à 21</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1960</w:t>
            </w:r>
          </w:p>
        </w:tc>
        <w:tc>
          <w:tcPr>
            <w:tcW w:w="120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700</w:t>
            </w:r>
          </w:p>
        </w:tc>
        <w:tc>
          <w:tcPr>
            <w:tcW w:w="2380" w:type="dxa"/>
            <w:noWrap/>
            <w:hideMark/>
          </w:tcPr>
          <w:p w:rsidR="00474089" w:rsidRPr="00B87910" w:rsidRDefault="00474089" w:rsidP="00F10E17">
            <w:pPr>
              <w:spacing w:line="360" w:lineRule="auto"/>
              <w:jc w:val="center"/>
              <w:rPr>
                <w:rFonts w:asciiTheme="minorBidi" w:eastAsia="Times New Roman" w:hAnsiTheme="minorBidi" w:cstheme="minorBidi"/>
                <w:color w:val="000000"/>
                <w:sz w:val="24"/>
                <w:szCs w:val="24"/>
              </w:rPr>
            </w:pPr>
            <w:r w:rsidRPr="00B87910">
              <w:rPr>
                <w:rFonts w:asciiTheme="minorBidi" w:eastAsia="Times New Roman" w:hAnsiTheme="minorBidi" w:cstheme="minorBidi"/>
                <w:color w:val="000000"/>
                <w:sz w:val="24"/>
                <w:szCs w:val="24"/>
              </w:rPr>
              <w:t>Marne indurée</w:t>
            </w:r>
          </w:p>
        </w:tc>
      </w:tr>
    </w:tbl>
    <w:p w:rsidR="00474089" w:rsidRPr="00B87910" w:rsidRDefault="00474089" w:rsidP="00474089">
      <w:pPr>
        <w:spacing w:after="200" w:line="360" w:lineRule="auto"/>
        <w:jc w:val="center"/>
        <w:rPr>
          <w:rFonts w:asciiTheme="minorBidi" w:hAnsiTheme="minorBidi" w:cstheme="minorBidi"/>
          <w:b/>
          <w:bCs/>
          <w:szCs w:val="24"/>
        </w:rPr>
      </w:pPr>
    </w:p>
    <w:p w:rsidR="00C64427" w:rsidRPr="00B87910" w:rsidRDefault="00474089" w:rsidP="00C64427">
      <w:pPr>
        <w:spacing w:after="200" w:line="360" w:lineRule="auto"/>
        <w:jc w:val="center"/>
        <w:rPr>
          <w:rFonts w:asciiTheme="majorBidi" w:hAnsiTheme="majorBidi" w:cstheme="majorBidi"/>
          <w:b/>
          <w:bCs/>
          <w:sz w:val="20"/>
        </w:rPr>
      </w:pPr>
      <w:r>
        <w:rPr>
          <w:rFonts w:asciiTheme="majorBidi" w:hAnsiTheme="majorBidi" w:cstheme="majorBidi"/>
          <w:b/>
          <w:bCs/>
          <w:sz w:val="20"/>
        </w:rPr>
        <w:t>Tableau 5.2</w:t>
      </w:r>
      <w:r w:rsidRPr="00B87910">
        <w:rPr>
          <w:rFonts w:asciiTheme="majorBidi" w:hAnsiTheme="majorBidi" w:cstheme="majorBidi"/>
          <w:b/>
          <w:bCs/>
          <w:sz w:val="20"/>
        </w:rPr>
        <w:t>. Les vitesses longitudinales et transversales des couches du SC</w:t>
      </w:r>
      <w:r w:rsidR="008572FB">
        <w:rPr>
          <w:rFonts w:asciiTheme="majorBidi" w:hAnsiTheme="majorBidi" w:cstheme="majorBidi"/>
          <w:b/>
          <w:bCs/>
          <w:sz w:val="20"/>
        </w:rPr>
        <w:t xml:space="preserve"> </w:t>
      </w:r>
      <w:r w:rsidRPr="00B87910">
        <w:rPr>
          <w:rFonts w:asciiTheme="majorBidi" w:hAnsiTheme="majorBidi" w:cstheme="majorBidi"/>
          <w:b/>
          <w:bCs/>
          <w:sz w:val="20"/>
        </w:rPr>
        <w:t>5</w:t>
      </w:r>
    </w:p>
    <w:p w:rsidR="00474089" w:rsidRPr="00B87910" w:rsidRDefault="00474089" w:rsidP="008C1261">
      <w:pPr>
        <w:spacing w:after="200" w:line="360" w:lineRule="auto"/>
        <w:jc w:val="center"/>
        <w:rPr>
          <w:rFonts w:asciiTheme="minorBidi" w:hAnsiTheme="minorBidi" w:cstheme="minorBidi"/>
          <w:szCs w:val="24"/>
        </w:rPr>
      </w:pPr>
      <w:r w:rsidRPr="00B87910">
        <w:rPr>
          <w:rFonts w:asciiTheme="minorBidi" w:hAnsiTheme="minorBidi" w:cstheme="minorBidi"/>
          <w:noProof/>
          <w:szCs w:val="24"/>
        </w:rPr>
        <w:drawing>
          <wp:inline distT="0" distB="0" distL="0" distR="0">
            <wp:extent cx="5169406" cy="4406194"/>
            <wp:effectExtent l="19050" t="19050" r="12194" b="13406"/>
            <wp:docPr id="20" name="Image 9" descr="SC5-cl05-LHCC-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5-cl05-LHCC-f.png"/>
                    <pic:cNvPicPr/>
                  </pic:nvPicPr>
                  <pic:blipFill>
                    <a:blip r:embed="rId37" cstate="print"/>
                    <a:stretch>
                      <a:fillRect/>
                    </a:stretch>
                  </pic:blipFill>
                  <pic:spPr>
                    <a:xfrm>
                      <a:off x="0" y="0"/>
                      <a:ext cx="5174166" cy="4410252"/>
                    </a:xfrm>
                    <a:prstGeom prst="rect">
                      <a:avLst/>
                    </a:prstGeom>
                    <a:ln>
                      <a:solidFill>
                        <a:schemeClr val="tx1"/>
                      </a:solidFill>
                    </a:ln>
                  </pic:spPr>
                </pic:pic>
              </a:graphicData>
            </a:graphic>
          </wp:inline>
        </w:drawing>
      </w:r>
    </w:p>
    <w:p w:rsidR="00474089" w:rsidRPr="00B87910" w:rsidRDefault="00474089" w:rsidP="00474089">
      <w:pPr>
        <w:spacing w:line="360" w:lineRule="auto"/>
        <w:jc w:val="center"/>
        <w:rPr>
          <w:rFonts w:asciiTheme="majorBidi" w:eastAsia="Times New Roman" w:hAnsiTheme="majorBidi" w:cstheme="majorBidi"/>
          <w:b/>
          <w:bCs/>
          <w:sz w:val="20"/>
        </w:rPr>
      </w:pPr>
      <w:r>
        <w:rPr>
          <w:rFonts w:asciiTheme="majorBidi" w:hAnsiTheme="majorBidi" w:cstheme="majorBidi"/>
          <w:b/>
          <w:bCs/>
          <w:sz w:val="20"/>
        </w:rPr>
        <w:t>Figure 5</w:t>
      </w:r>
      <w:r w:rsidRPr="00B87910">
        <w:rPr>
          <w:rFonts w:asciiTheme="majorBidi" w:hAnsiTheme="majorBidi" w:cstheme="majorBidi"/>
          <w:b/>
          <w:bCs/>
          <w:sz w:val="20"/>
        </w:rPr>
        <w:t>.</w:t>
      </w:r>
      <w:r>
        <w:rPr>
          <w:rFonts w:asciiTheme="majorBidi" w:hAnsiTheme="majorBidi" w:cstheme="majorBidi"/>
          <w:b/>
          <w:bCs/>
          <w:sz w:val="20"/>
        </w:rPr>
        <w:t>6.</w:t>
      </w:r>
      <w:r w:rsidRPr="00B87910">
        <w:rPr>
          <w:rFonts w:asciiTheme="majorBidi" w:hAnsiTheme="majorBidi" w:cstheme="majorBidi"/>
          <w:b/>
          <w:bCs/>
          <w:sz w:val="20"/>
        </w:rPr>
        <w:t xml:space="preserve"> </w:t>
      </w:r>
      <w:r w:rsidRPr="00B87910">
        <w:rPr>
          <w:rFonts w:asciiTheme="majorBidi" w:eastAsia="Times New Roman" w:hAnsiTheme="majorBidi" w:cstheme="majorBidi"/>
          <w:b/>
          <w:bCs/>
          <w:sz w:val="20"/>
        </w:rPr>
        <w:t>Dromochronique du Downhole DH-SC5: variation des vitesses en fonction de la profondeur, V</w:t>
      </w:r>
      <w:r w:rsidRPr="00B87910">
        <w:rPr>
          <w:rFonts w:asciiTheme="majorBidi" w:eastAsia="Times New Roman" w:hAnsiTheme="majorBidi" w:cstheme="majorBidi"/>
          <w:b/>
          <w:bCs/>
          <w:sz w:val="20"/>
          <w:vertAlign w:val="subscript"/>
        </w:rPr>
        <w:t xml:space="preserve">P </w:t>
      </w:r>
      <w:r w:rsidRPr="00B87910">
        <w:rPr>
          <w:rFonts w:asciiTheme="majorBidi" w:eastAsia="Times New Roman" w:hAnsiTheme="majorBidi" w:cstheme="majorBidi"/>
          <w:b/>
          <w:bCs/>
          <w:sz w:val="20"/>
        </w:rPr>
        <w:t>en noir et V</w:t>
      </w:r>
      <w:r w:rsidRPr="00B87910">
        <w:rPr>
          <w:rFonts w:asciiTheme="majorBidi" w:eastAsia="Times New Roman" w:hAnsiTheme="majorBidi" w:cstheme="majorBidi"/>
          <w:b/>
          <w:bCs/>
          <w:sz w:val="20"/>
          <w:vertAlign w:val="subscript"/>
        </w:rPr>
        <w:t>S</w:t>
      </w:r>
      <w:r w:rsidRPr="00B87910">
        <w:rPr>
          <w:rFonts w:asciiTheme="majorBidi" w:eastAsia="Times New Roman" w:hAnsiTheme="majorBidi" w:cstheme="majorBidi"/>
          <w:b/>
          <w:bCs/>
          <w:sz w:val="20"/>
        </w:rPr>
        <w:t xml:space="preserve"> en rouge</w:t>
      </w:r>
      <w:r w:rsidR="008C1261">
        <w:rPr>
          <w:rFonts w:asciiTheme="majorBidi" w:eastAsia="Times New Roman" w:hAnsiTheme="majorBidi" w:cstheme="majorBidi"/>
          <w:b/>
          <w:bCs/>
          <w:sz w:val="20"/>
        </w:rPr>
        <w:t>.</w:t>
      </w:r>
    </w:p>
    <w:p w:rsidR="00474089" w:rsidRPr="00B87910" w:rsidRDefault="00474089" w:rsidP="00474089">
      <w:pPr>
        <w:spacing w:after="200" w:line="360" w:lineRule="auto"/>
        <w:rPr>
          <w:rFonts w:asciiTheme="minorBidi" w:hAnsiTheme="minorBidi" w:cstheme="minorBidi"/>
          <w:szCs w:val="24"/>
        </w:rPr>
      </w:pPr>
      <w:r w:rsidRPr="00B87910">
        <w:rPr>
          <w:rFonts w:asciiTheme="minorBidi" w:hAnsiTheme="minorBidi" w:cstheme="minorBidi"/>
          <w:szCs w:val="24"/>
        </w:rPr>
        <w:lastRenderedPageBreak/>
        <w:t xml:space="preserve">L'interprétation de la </w:t>
      </w:r>
      <w:proofErr w:type="spellStart"/>
      <w:r w:rsidRPr="00B87910">
        <w:rPr>
          <w:rFonts w:asciiTheme="minorBidi" w:hAnsiTheme="minorBidi" w:cstheme="minorBidi"/>
          <w:szCs w:val="24"/>
        </w:rPr>
        <w:t>dromochronique</w:t>
      </w:r>
      <w:proofErr w:type="spellEnd"/>
      <w:r w:rsidRPr="00B87910">
        <w:rPr>
          <w:rFonts w:asciiTheme="minorBidi" w:hAnsiTheme="minorBidi" w:cstheme="minorBidi"/>
          <w:szCs w:val="24"/>
        </w:rPr>
        <w:t xml:space="preserve"> a mis en évidence 3 terrains de différentes vitesses comme ce qui suivent :</w:t>
      </w:r>
    </w:p>
    <w:p w:rsidR="00474089" w:rsidRPr="00B87910" w:rsidRDefault="00474089" w:rsidP="00474089">
      <w:pPr>
        <w:pStyle w:val="Paragraphedeliste"/>
        <w:numPr>
          <w:ilvl w:val="0"/>
          <w:numId w:val="38"/>
        </w:numPr>
        <w:spacing w:after="200" w:line="360" w:lineRule="auto"/>
        <w:rPr>
          <w:rFonts w:asciiTheme="minorBidi" w:hAnsiTheme="minorBidi" w:cstheme="minorBidi"/>
          <w:szCs w:val="24"/>
        </w:rPr>
      </w:pPr>
      <w:r w:rsidRPr="00B87910">
        <w:rPr>
          <w:rFonts w:asciiTheme="minorBidi" w:hAnsiTheme="minorBidi" w:cstheme="minorBidi"/>
          <w:szCs w:val="24"/>
        </w:rPr>
        <w:t xml:space="preserve">Le premier terrain est </w:t>
      </w:r>
      <w:r w:rsidR="0015332A">
        <w:rPr>
          <w:rFonts w:asciiTheme="minorBidi" w:hAnsiTheme="minorBidi" w:cstheme="minorBidi"/>
          <w:szCs w:val="24"/>
        </w:rPr>
        <w:t>re</w:t>
      </w:r>
      <w:r w:rsidRPr="00B87910">
        <w:rPr>
          <w:rFonts w:asciiTheme="minorBidi" w:hAnsiTheme="minorBidi" w:cstheme="minorBidi"/>
          <w:szCs w:val="24"/>
        </w:rPr>
        <w:t>présenté par une couche superficielle épaisse de 2 m, la vitesse de propagation des ondes P est égale à 380 m/s et la vitesse de propagation des ondes S est égale à 265 m/s.</w:t>
      </w:r>
    </w:p>
    <w:p w:rsidR="00474089" w:rsidRPr="00B87910" w:rsidRDefault="00474089" w:rsidP="00474089">
      <w:pPr>
        <w:pStyle w:val="Paragraphedeliste"/>
        <w:numPr>
          <w:ilvl w:val="0"/>
          <w:numId w:val="38"/>
        </w:numPr>
        <w:spacing w:after="200" w:line="360" w:lineRule="auto"/>
        <w:rPr>
          <w:rFonts w:asciiTheme="minorBidi" w:hAnsiTheme="minorBidi" w:cstheme="minorBidi"/>
          <w:szCs w:val="24"/>
        </w:rPr>
      </w:pPr>
      <w:r w:rsidRPr="00B87910">
        <w:rPr>
          <w:rFonts w:asciiTheme="minorBidi" w:hAnsiTheme="minorBidi" w:cstheme="minorBidi"/>
          <w:szCs w:val="24"/>
        </w:rPr>
        <w:t>Le deuxième terrain de 2 à 6 m représente une couche d'argile marneuse, la vitesse des ondes P mesuré</w:t>
      </w:r>
      <w:r w:rsidR="0015332A">
        <w:rPr>
          <w:rFonts w:asciiTheme="minorBidi" w:hAnsiTheme="minorBidi" w:cstheme="minorBidi"/>
          <w:szCs w:val="24"/>
        </w:rPr>
        <w:t>e</w:t>
      </w:r>
      <w:r w:rsidRPr="00B87910">
        <w:rPr>
          <w:rFonts w:asciiTheme="minorBidi" w:hAnsiTheme="minorBidi" w:cstheme="minorBidi"/>
          <w:szCs w:val="24"/>
        </w:rPr>
        <w:t xml:space="preserve"> est de l'ordre de 1210 m/s ainsi que celle des ondes S est de l'ordre de 470 m/s.</w:t>
      </w:r>
    </w:p>
    <w:p w:rsidR="00474089" w:rsidRPr="00B87910" w:rsidRDefault="00474089" w:rsidP="00474089">
      <w:pPr>
        <w:pStyle w:val="Paragraphedeliste"/>
        <w:numPr>
          <w:ilvl w:val="0"/>
          <w:numId w:val="38"/>
        </w:numPr>
        <w:spacing w:after="200" w:line="360" w:lineRule="auto"/>
        <w:rPr>
          <w:rFonts w:asciiTheme="minorBidi" w:hAnsiTheme="minorBidi" w:cstheme="minorBidi"/>
          <w:szCs w:val="24"/>
        </w:rPr>
      </w:pPr>
      <w:r w:rsidRPr="00B87910">
        <w:rPr>
          <w:rFonts w:asciiTheme="minorBidi" w:hAnsiTheme="minorBidi" w:cstheme="minorBidi"/>
          <w:szCs w:val="24"/>
        </w:rPr>
        <w:t>la troisième couche commence à 6 m jusqu'à 18 m, dans ce terrain une vitesse des ondes P est égale à 1605 m/s et une vitesse en ondes S est égale à 600 m/s.</w:t>
      </w:r>
    </w:p>
    <w:p w:rsidR="00474089" w:rsidRPr="00B87910" w:rsidRDefault="00474089" w:rsidP="00474089">
      <w:pPr>
        <w:pStyle w:val="Paragraphedeliste"/>
        <w:numPr>
          <w:ilvl w:val="0"/>
          <w:numId w:val="38"/>
        </w:numPr>
        <w:spacing w:after="200" w:line="360" w:lineRule="auto"/>
        <w:rPr>
          <w:rFonts w:asciiTheme="minorBidi" w:hAnsiTheme="minorBidi" w:cstheme="minorBidi"/>
          <w:szCs w:val="24"/>
        </w:rPr>
      </w:pPr>
      <w:r w:rsidRPr="00B87910">
        <w:rPr>
          <w:rFonts w:asciiTheme="minorBidi" w:hAnsiTheme="minorBidi" w:cstheme="minorBidi"/>
          <w:szCs w:val="24"/>
        </w:rPr>
        <w:t>La dernière couche commence à 18 m jusqu'à 21 m, un léger changement de pente a été remarqué à la fin de la courbe,</w:t>
      </w:r>
      <w:r w:rsidR="0015332A">
        <w:rPr>
          <w:rFonts w:asciiTheme="minorBidi" w:hAnsiTheme="minorBidi" w:cstheme="minorBidi"/>
          <w:szCs w:val="24"/>
        </w:rPr>
        <w:t xml:space="preserve"> ce</w:t>
      </w:r>
      <w:r w:rsidRPr="00B87910">
        <w:rPr>
          <w:rFonts w:asciiTheme="minorBidi" w:hAnsiTheme="minorBidi" w:cstheme="minorBidi"/>
          <w:szCs w:val="24"/>
        </w:rPr>
        <w:t xml:space="preserve"> qui peut être assigné à la couche de marne indurée montré</w:t>
      </w:r>
      <w:r w:rsidR="009D1B24">
        <w:rPr>
          <w:rFonts w:asciiTheme="minorBidi" w:hAnsiTheme="minorBidi" w:cstheme="minorBidi"/>
          <w:szCs w:val="24"/>
        </w:rPr>
        <w:t>e</w:t>
      </w:r>
      <w:r w:rsidRPr="00B87910">
        <w:rPr>
          <w:rFonts w:asciiTheme="minorBidi" w:hAnsiTheme="minorBidi" w:cstheme="minorBidi"/>
          <w:szCs w:val="24"/>
        </w:rPr>
        <w:t xml:space="preserve"> dans le rapport de sondage carotté. La vitesse des ondes P dans ce terrain est égale à 1960 m/s ainsi que la vitesse des ondes S </w:t>
      </w:r>
      <w:r w:rsidR="009D1B24">
        <w:rPr>
          <w:rFonts w:asciiTheme="minorBidi" w:hAnsiTheme="minorBidi" w:cstheme="minorBidi"/>
          <w:szCs w:val="24"/>
        </w:rPr>
        <w:t xml:space="preserve">qui </w:t>
      </w:r>
      <w:r w:rsidRPr="00B87910">
        <w:rPr>
          <w:rFonts w:asciiTheme="minorBidi" w:hAnsiTheme="minorBidi" w:cstheme="minorBidi"/>
          <w:szCs w:val="24"/>
        </w:rPr>
        <w:t>est égale à 700 m/s.</w:t>
      </w:r>
    </w:p>
    <w:p w:rsidR="00474089" w:rsidRPr="00B87910" w:rsidRDefault="00474089" w:rsidP="00474089">
      <w:pPr>
        <w:spacing w:line="360" w:lineRule="auto"/>
        <w:rPr>
          <w:rFonts w:asciiTheme="minorBidi" w:hAnsiTheme="minorBidi" w:cstheme="minorBidi"/>
          <w:szCs w:val="24"/>
        </w:rPr>
      </w:pPr>
      <w:r>
        <w:rPr>
          <w:rFonts w:asciiTheme="minorBidi" w:hAnsiTheme="minorBidi" w:cstheme="minorBidi"/>
          <w:szCs w:val="24"/>
        </w:rPr>
        <w:t xml:space="preserve">La vitesse moyenne des ondes de cisaillement </w:t>
      </w:r>
      <w:r w:rsidR="009D1B24">
        <w:rPr>
          <w:rFonts w:asciiTheme="minorBidi" w:hAnsiTheme="minorBidi" w:cstheme="minorBidi"/>
          <w:szCs w:val="24"/>
        </w:rPr>
        <w:t xml:space="preserve">est </w:t>
      </w:r>
      <w:r>
        <w:rPr>
          <w:rFonts w:asciiTheme="minorBidi" w:hAnsiTheme="minorBidi" w:cstheme="minorBidi"/>
          <w:szCs w:val="24"/>
        </w:rPr>
        <w:t>égale à : 521.09 m/s</w:t>
      </w:r>
    </w:p>
    <w:p w:rsidR="00474089" w:rsidRDefault="00474089" w:rsidP="00474089">
      <w:pPr>
        <w:spacing w:line="360" w:lineRule="auto"/>
        <w:rPr>
          <w:rFonts w:asciiTheme="minorBidi" w:hAnsiTheme="minorBidi" w:cstheme="minorBidi"/>
          <w:szCs w:val="24"/>
        </w:rPr>
      </w:pPr>
      <w:r>
        <w:rPr>
          <w:rFonts w:asciiTheme="minorBidi" w:hAnsiTheme="minorBidi" w:cstheme="minorBidi"/>
          <w:szCs w:val="24"/>
        </w:rPr>
        <w:t>Selon les résultats des vitesses de la méthode MASW et la méthode du down hole :</w:t>
      </w:r>
    </w:p>
    <w:p w:rsidR="00E531B4" w:rsidRDefault="00E531B4" w:rsidP="00474089">
      <w:pPr>
        <w:spacing w:line="360" w:lineRule="auto"/>
        <w:rPr>
          <w:rFonts w:asciiTheme="minorBidi" w:hAnsiTheme="minorBidi" w:cstheme="minorBidi"/>
          <w:szCs w:val="24"/>
        </w:rPr>
      </w:pPr>
      <w:r>
        <w:rPr>
          <w:rFonts w:asciiTheme="minorBidi" w:hAnsiTheme="minorBidi" w:cstheme="minorBidi"/>
          <w:szCs w:val="24"/>
        </w:rPr>
        <w:t>Le site est classé :</w:t>
      </w:r>
    </w:p>
    <w:p w:rsidR="00DB0295" w:rsidRPr="00DB0295" w:rsidRDefault="00E531B4" w:rsidP="00DB0295">
      <w:pPr>
        <w:pStyle w:val="Paragraphedeliste"/>
        <w:numPr>
          <w:ilvl w:val="0"/>
          <w:numId w:val="39"/>
        </w:numPr>
        <w:spacing w:line="360" w:lineRule="auto"/>
        <w:rPr>
          <w:rFonts w:asciiTheme="minorBidi" w:hAnsiTheme="minorBidi" w:cstheme="minorBidi"/>
          <w:szCs w:val="24"/>
        </w:rPr>
      </w:pPr>
      <w:r w:rsidRPr="00E531B4">
        <w:rPr>
          <w:rFonts w:asciiTheme="minorBidi" w:hAnsiTheme="minorBidi" w:cstheme="minorBidi"/>
          <w:szCs w:val="24"/>
        </w:rPr>
        <w:t>Selon</w:t>
      </w:r>
      <w:r w:rsidR="00474089" w:rsidRPr="00E531B4">
        <w:rPr>
          <w:rFonts w:asciiTheme="minorBidi" w:hAnsiTheme="minorBidi" w:cstheme="minorBidi"/>
          <w:szCs w:val="24"/>
        </w:rPr>
        <w:t xml:space="preserve"> l’EC 8 dans la catégorie de classe </w:t>
      </w:r>
      <w:r w:rsidR="00474089" w:rsidRPr="00E531B4">
        <w:rPr>
          <w:rFonts w:asciiTheme="minorBidi" w:hAnsiTheme="minorBidi" w:cstheme="minorBidi"/>
          <w:b/>
          <w:bCs/>
          <w:szCs w:val="24"/>
        </w:rPr>
        <w:t>B</w:t>
      </w:r>
      <w:r>
        <w:rPr>
          <w:rFonts w:asciiTheme="minorBidi" w:hAnsiTheme="minorBidi" w:cstheme="minorBidi"/>
          <w:b/>
          <w:bCs/>
          <w:szCs w:val="24"/>
        </w:rPr>
        <w:t>.</w:t>
      </w:r>
    </w:p>
    <w:p w:rsidR="00474089" w:rsidRPr="00DB0295" w:rsidRDefault="00E531B4" w:rsidP="00DB0295">
      <w:pPr>
        <w:pStyle w:val="Paragraphedeliste"/>
        <w:numPr>
          <w:ilvl w:val="0"/>
          <w:numId w:val="39"/>
        </w:numPr>
        <w:spacing w:line="360" w:lineRule="auto"/>
        <w:rPr>
          <w:rFonts w:asciiTheme="minorBidi" w:hAnsiTheme="minorBidi" w:cstheme="minorBidi"/>
          <w:szCs w:val="24"/>
        </w:rPr>
      </w:pPr>
      <w:r w:rsidRPr="00DB0295">
        <w:rPr>
          <w:rFonts w:asciiTheme="minorBidi" w:hAnsiTheme="minorBidi" w:cstheme="minorBidi"/>
          <w:szCs w:val="24"/>
        </w:rPr>
        <w:t>Selon</w:t>
      </w:r>
      <w:r w:rsidR="00474089" w:rsidRPr="00DB0295">
        <w:rPr>
          <w:rFonts w:asciiTheme="minorBidi" w:hAnsiTheme="minorBidi" w:cstheme="minorBidi"/>
          <w:szCs w:val="24"/>
        </w:rPr>
        <w:t xml:space="preserve"> le RPA2003 classer dans la catégorie du </w:t>
      </w:r>
      <w:r w:rsidR="00474089" w:rsidRPr="00DB0295">
        <w:rPr>
          <w:rFonts w:asciiTheme="minorBidi" w:hAnsiTheme="minorBidi" w:cstheme="minorBidi"/>
          <w:b/>
          <w:bCs/>
          <w:szCs w:val="24"/>
        </w:rPr>
        <w:t>S</w:t>
      </w:r>
      <w:r w:rsidR="00474089" w:rsidRPr="00DB0295">
        <w:rPr>
          <w:rFonts w:asciiTheme="minorBidi" w:hAnsiTheme="minorBidi" w:cstheme="minorBidi"/>
          <w:b/>
          <w:bCs/>
          <w:szCs w:val="24"/>
          <w:vertAlign w:val="subscript"/>
        </w:rPr>
        <w:t>2</w:t>
      </w:r>
      <w:r w:rsidRPr="00DB0295">
        <w:rPr>
          <w:rFonts w:asciiTheme="minorBidi" w:hAnsiTheme="minorBidi" w:cstheme="minorBidi"/>
          <w:b/>
          <w:bCs/>
          <w:szCs w:val="24"/>
        </w:rPr>
        <w:t>.</w:t>
      </w:r>
    </w:p>
    <w:p w:rsidR="00474089" w:rsidRDefault="00474089" w:rsidP="00474089">
      <w:pPr>
        <w:spacing w:line="360" w:lineRule="auto"/>
        <w:rPr>
          <w:rFonts w:asciiTheme="minorBidi" w:hAnsiTheme="minorBidi" w:cstheme="minorBidi"/>
          <w:szCs w:val="24"/>
        </w:rPr>
      </w:pPr>
      <w:r>
        <w:rPr>
          <w:rFonts w:asciiTheme="minorBidi" w:hAnsiTheme="minorBidi" w:cstheme="minorBidi"/>
          <w:szCs w:val="24"/>
        </w:rPr>
        <w:t xml:space="preserve">Donc </w:t>
      </w:r>
      <w:r w:rsidR="00E531B4">
        <w:rPr>
          <w:rFonts w:asciiTheme="minorBidi" w:hAnsiTheme="minorBidi" w:cstheme="minorBidi"/>
          <w:szCs w:val="24"/>
        </w:rPr>
        <w:t xml:space="preserve">à partir de </w:t>
      </w:r>
      <w:r w:rsidR="00A37A1C">
        <w:rPr>
          <w:rFonts w:asciiTheme="minorBidi" w:hAnsiTheme="minorBidi" w:cstheme="minorBidi"/>
          <w:szCs w:val="24"/>
        </w:rPr>
        <w:t xml:space="preserve">ces résultats </w:t>
      </w:r>
      <w:r>
        <w:rPr>
          <w:rFonts w:asciiTheme="minorBidi" w:hAnsiTheme="minorBidi" w:cstheme="minorBidi"/>
          <w:szCs w:val="24"/>
        </w:rPr>
        <w:t xml:space="preserve">le site est </w:t>
      </w:r>
      <w:r w:rsidR="00A37A1C">
        <w:rPr>
          <w:rFonts w:asciiTheme="minorBidi" w:hAnsiTheme="minorBidi" w:cstheme="minorBidi"/>
          <w:szCs w:val="24"/>
        </w:rPr>
        <w:t xml:space="preserve">classé comme un site </w:t>
      </w:r>
      <w:r>
        <w:rPr>
          <w:rFonts w:asciiTheme="minorBidi" w:hAnsiTheme="minorBidi" w:cstheme="minorBidi"/>
          <w:szCs w:val="24"/>
        </w:rPr>
        <w:t>ferme.</w:t>
      </w:r>
    </w:p>
    <w:p w:rsidR="00474089" w:rsidRPr="004D54F9" w:rsidRDefault="00474089" w:rsidP="00474089">
      <w:pPr>
        <w:spacing w:line="360" w:lineRule="auto"/>
        <w:rPr>
          <w:rFonts w:asciiTheme="minorBidi" w:hAnsiTheme="minorBidi" w:cstheme="minorBidi"/>
          <w:szCs w:val="24"/>
        </w:rPr>
      </w:pPr>
      <w:r>
        <w:rPr>
          <w:rFonts w:eastAsia="Times New Roman"/>
          <w:bCs/>
          <w:szCs w:val="24"/>
        </w:rPr>
        <w:br w:type="page"/>
      </w:r>
    </w:p>
    <w:p w:rsidR="00474089" w:rsidRDefault="00474089" w:rsidP="00474089">
      <w:pPr>
        <w:spacing w:line="360" w:lineRule="auto"/>
        <w:rPr>
          <w:rFonts w:asciiTheme="minorBidi" w:hAnsiTheme="minorBidi" w:cstheme="minorBidi"/>
          <w:b/>
          <w:bCs/>
          <w:sz w:val="36"/>
          <w:szCs w:val="36"/>
        </w:rPr>
      </w:pPr>
      <w:r w:rsidRPr="00551C2C">
        <w:rPr>
          <w:rFonts w:asciiTheme="minorBidi" w:hAnsiTheme="minorBidi" w:cstheme="minorBidi"/>
          <w:b/>
          <w:bCs/>
          <w:sz w:val="36"/>
          <w:szCs w:val="36"/>
        </w:rPr>
        <w:lastRenderedPageBreak/>
        <w:t>Conclusion :</w:t>
      </w:r>
    </w:p>
    <w:p w:rsidR="00474089" w:rsidRDefault="00474089" w:rsidP="00474089">
      <w:pPr>
        <w:spacing w:line="360" w:lineRule="auto"/>
        <w:rPr>
          <w:rFonts w:asciiTheme="minorBidi" w:hAnsiTheme="minorBidi" w:cstheme="minorBidi"/>
          <w:b/>
          <w:bCs/>
          <w:sz w:val="36"/>
          <w:szCs w:val="36"/>
        </w:rPr>
      </w:pPr>
    </w:p>
    <w:p w:rsidR="00474089" w:rsidRPr="007D2829" w:rsidRDefault="00474089" w:rsidP="0077644C">
      <w:pPr>
        <w:autoSpaceDE w:val="0"/>
        <w:autoSpaceDN w:val="0"/>
        <w:adjustRightInd w:val="0"/>
        <w:spacing w:line="360" w:lineRule="auto"/>
        <w:ind w:firstLine="426"/>
        <w:rPr>
          <w:rFonts w:asciiTheme="minorBidi" w:eastAsiaTheme="minorHAnsi" w:hAnsiTheme="minorBidi" w:cstheme="minorBidi"/>
          <w:szCs w:val="24"/>
          <w:lang w:eastAsia="en-US"/>
        </w:rPr>
      </w:pPr>
      <w:r w:rsidRPr="007D2829">
        <w:rPr>
          <w:rFonts w:asciiTheme="minorBidi" w:eastAsiaTheme="minorHAnsi" w:hAnsiTheme="minorBidi" w:cstheme="minorBidi"/>
          <w:szCs w:val="24"/>
          <w:lang w:eastAsia="en-US"/>
        </w:rPr>
        <w:t>Le prin</w:t>
      </w:r>
      <w:r w:rsidR="0077644C">
        <w:rPr>
          <w:rFonts w:asciiTheme="minorBidi" w:eastAsiaTheme="minorHAnsi" w:hAnsiTheme="minorBidi" w:cstheme="minorBidi"/>
          <w:szCs w:val="24"/>
          <w:lang w:eastAsia="en-US"/>
        </w:rPr>
        <w:t xml:space="preserve">cipal objectif de cette étude </w:t>
      </w:r>
      <w:r w:rsidRPr="007D2829">
        <w:rPr>
          <w:rFonts w:asciiTheme="minorBidi" w:eastAsiaTheme="minorHAnsi" w:hAnsiTheme="minorBidi" w:cstheme="minorBidi"/>
          <w:szCs w:val="24"/>
          <w:lang w:eastAsia="en-US"/>
        </w:rPr>
        <w:t>a été d'abord</w:t>
      </w:r>
      <w:r>
        <w:rPr>
          <w:rFonts w:asciiTheme="minorBidi" w:eastAsiaTheme="minorHAnsi" w:hAnsiTheme="minorBidi" w:cstheme="minorBidi"/>
          <w:szCs w:val="24"/>
          <w:lang w:eastAsia="en-US"/>
        </w:rPr>
        <w:t xml:space="preserve"> </w:t>
      </w:r>
      <w:r w:rsidR="0077644C">
        <w:rPr>
          <w:rFonts w:asciiTheme="minorBidi" w:eastAsiaTheme="minorHAnsi" w:hAnsiTheme="minorBidi" w:cstheme="minorBidi"/>
          <w:szCs w:val="24"/>
          <w:lang w:eastAsia="en-US"/>
        </w:rPr>
        <w:t>la réalisation d’une étude complète et pratique de classification de site. Il</w:t>
      </w:r>
      <w:r w:rsidRPr="007D2829">
        <w:rPr>
          <w:rFonts w:asciiTheme="minorBidi" w:eastAsiaTheme="minorHAnsi" w:hAnsiTheme="minorBidi" w:cstheme="minorBidi"/>
          <w:szCs w:val="24"/>
          <w:lang w:eastAsia="en-US"/>
        </w:rPr>
        <w:t xml:space="preserve"> est important </w:t>
      </w:r>
      <w:r w:rsidR="0077644C">
        <w:rPr>
          <w:rFonts w:asciiTheme="minorBidi" w:eastAsiaTheme="minorHAnsi" w:hAnsiTheme="minorBidi" w:cstheme="minorBidi"/>
          <w:szCs w:val="24"/>
          <w:lang w:eastAsia="en-US"/>
        </w:rPr>
        <w:t xml:space="preserve">dans ce genre d’étude </w:t>
      </w:r>
      <w:r w:rsidRPr="007D2829">
        <w:rPr>
          <w:rFonts w:asciiTheme="minorBidi" w:eastAsiaTheme="minorHAnsi" w:hAnsiTheme="minorBidi" w:cstheme="minorBidi"/>
          <w:szCs w:val="24"/>
          <w:lang w:eastAsia="en-US"/>
        </w:rPr>
        <w:t xml:space="preserve">d’avoir plusieurs méthodes à disposition pour pouvoir faire des essais </w:t>
      </w:r>
      <w:r>
        <w:rPr>
          <w:rFonts w:asciiTheme="minorBidi" w:eastAsiaTheme="minorHAnsi" w:hAnsiTheme="minorBidi" w:cstheme="minorBidi"/>
          <w:szCs w:val="24"/>
          <w:lang w:eastAsia="en-US"/>
        </w:rPr>
        <w:t>comparatifs. Ainsi</w:t>
      </w:r>
      <w:r w:rsidRPr="007D2829">
        <w:rPr>
          <w:rFonts w:asciiTheme="minorBidi" w:eastAsiaTheme="minorHAnsi" w:hAnsiTheme="minorBidi" w:cstheme="minorBidi"/>
          <w:szCs w:val="24"/>
          <w:lang w:eastAsia="en-US"/>
        </w:rPr>
        <w:t xml:space="preserve">, </w:t>
      </w:r>
      <w:r>
        <w:rPr>
          <w:rFonts w:asciiTheme="minorBidi" w:eastAsiaTheme="minorHAnsi" w:hAnsiTheme="minorBidi" w:cstheme="minorBidi"/>
          <w:szCs w:val="24"/>
          <w:lang w:eastAsia="en-US"/>
        </w:rPr>
        <w:t xml:space="preserve">les différentes méthodes </w:t>
      </w:r>
      <w:r w:rsidRPr="007D2829">
        <w:rPr>
          <w:rFonts w:asciiTheme="minorBidi" w:eastAsiaTheme="minorHAnsi" w:hAnsiTheme="minorBidi" w:cstheme="minorBidi"/>
          <w:szCs w:val="24"/>
          <w:lang w:eastAsia="en-US"/>
        </w:rPr>
        <w:t xml:space="preserve">géophysiques </w:t>
      </w:r>
      <w:r>
        <w:rPr>
          <w:rFonts w:asciiTheme="minorBidi" w:eastAsiaTheme="minorHAnsi" w:hAnsiTheme="minorBidi" w:cstheme="minorBidi"/>
          <w:szCs w:val="24"/>
          <w:lang w:eastAsia="en-US"/>
        </w:rPr>
        <w:t xml:space="preserve">(pour cette étude méthode MASW et la méthode du Down-hole) </w:t>
      </w:r>
      <w:r w:rsidRPr="007D2829">
        <w:rPr>
          <w:rFonts w:asciiTheme="minorBidi" w:eastAsiaTheme="minorHAnsi" w:hAnsiTheme="minorBidi" w:cstheme="minorBidi"/>
          <w:szCs w:val="24"/>
          <w:lang w:eastAsia="en-US"/>
        </w:rPr>
        <w:t>son</w:t>
      </w:r>
      <w:r w:rsidR="009D1B24">
        <w:rPr>
          <w:rFonts w:asciiTheme="minorBidi" w:eastAsiaTheme="minorHAnsi" w:hAnsiTheme="minorBidi" w:cstheme="minorBidi"/>
          <w:szCs w:val="24"/>
          <w:lang w:eastAsia="en-US"/>
        </w:rPr>
        <w:t>t souvent complémentaires et c’</w:t>
      </w:r>
      <w:r w:rsidRPr="007D2829">
        <w:rPr>
          <w:rFonts w:asciiTheme="minorBidi" w:eastAsiaTheme="minorHAnsi" w:hAnsiTheme="minorBidi" w:cstheme="minorBidi"/>
          <w:szCs w:val="24"/>
          <w:lang w:eastAsia="en-US"/>
        </w:rPr>
        <w:t>est généralement très utile.</w:t>
      </w:r>
    </w:p>
    <w:p w:rsidR="00474089" w:rsidRDefault="00474089" w:rsidP="00474089">
      <w:pPr>
        <w:spacing w:after="200" w:line="360" w:lineRule="auto"/>
        <w:ind w:firstLine="426"/>
        <w:jc w:val="both"/>
        <w:rPr>
          <w:rFonts w:asciiTheme="minorBidi" w:hAnsiTheme="minorBidi" w:cstheme="minorBidi"/>
          <w:szCs w:val="24"/>
        </w:rPr>
      </w:pPr>
      <w:r>
        <w:rPr>
          <w:rFonts w:asciiTheme="minorBidi" w:hAnsiTheme="minorBidi" w:cstheme="minorBidi"/>
          <w:szCs w:val="24"/>
        </w:rPr>
        <w:t>Dans la première partie de ce mémoire nous avons rappelé quelque notion de base sur les différents types d’onde</w:t>
      </w:r>
      <w:r w:rsidR="0077644C">
        <w:rPr>
          <w:rFonts w:asciiTheme="minorBidi" w:hAnsiTheme="minorBidi" w:cstheme="minorBidi"/>
          <w:szCs w:val="24"/>
        </w:rPr>
        <w:t>s</w:t>
      </w:r>
      <w:r>
        <w:rPr>
          <w:rFonts w:asciiTheme="minorBidi" w:hAnsiTheme="minorBidi" w:cstheme="minorBidi"/>
          <w:szCs w:val="24"/>
        </w:rPr>
        <w:t xml:space="preserve"> et </w:t>
      </w:r>
      <w:r w:rsidR="0077644C">
        <w:rPr>
          <w:rFonts w:asciiTheme="minorBidi" w:hAnsiTheme="minorBidi" w:cstheme="minorBidi"/>
          <w:szCs w:val="24"/>
        </w:rPr>
        <w:t>leurs propagations. Le chapitre deux à présenté</w:t>
      </w:r>
      <w:r>
        <w:rPr>
          <w:rFonts w:asciiTheme="minorBidi" w:hAnsiTheme="minorBidi" w:cstheme="minorBidi"/>
          <w:szCs w:val="24"/>
        </w:rPr>
        <w:t xml:space="preserve"> la classification de site sel</w:t>
      </w:r>
      <w:r w:rsidR="0077644C">
        <w:rPr>
          <w:rFonts w:asciiTheme="minorBidi" w:hAnsiTheme="minorBidi" w:cstheme="minorBidi"/>
          <w:szCs w:val="24"/>
        </w:rPr>
        <w:t>on l’euro code 8 et le RPA2003 à</w:t>
      </w:r>
      <w:r>
        <w:rPr>
          <w:rFonts w:asciiTheme="minorBidi" w:hAnsiTheme="minorBidi" w:cstheme="minorBidi"/>
          <w:szCs w:val="24"/>
        </w:rPr>
        <w:t xml:space="preserve"> partir des résultats des vitesses moyennes des ondes de cisaillement.</w:t>
      </w:r>
    </w:p>
    <w:p w:rsidR="00474089" w:rsidRDefault="00474089" w:rsidP="00474089">
      <w:pPr>
        <w:spacing w:after="200" w:line="360" w:lineRule="auto"/>
        <w:ind w:firstLine="426"/>
        <w:jc w:val="both"/>
        <w:rPr>
          <w:rFonts w:asciiTheme="minorBidi" w:hAnsiTheme="minorBidi" w:cstheme="minorBidi"/>
          <w:szCs w:val="24"/>
        </w:rPr>
      </w:pPr>
      <w:r>
        <w:rPr>
          <w:rFonts w:asciiTheme="minorBidi" w:hAnsiTheme="minorBidi" w:cstheme="minorBidi"/>
          <w:szCs w:val="24"/>
        </w:rPr>
        <w:t>Par la su</w:t>
      </w:r>
      <w:r w:rsidR="0077644C">
        <w:rPr>
          <w:rFonts w:asciiTheme="minorBidi" w:hAnsiTheme="minorBidi" w:cstheme="minorBidi"/>
          <w:szCs w:val="24"/>
        </w:rPr>
        <w:t>ite le chapitre trois a présenté</w:t>
      </w:r>
      <w:r>
        <w:rPr>
          <w:rFonts w:asciiTheme="minorBidi" w:hAnsiTheme="minorBidi" w:cstheme="minorBidi"/>
          <w:szCs w:val="24"/>
        </w:rPr>
        <w:t xml:space="preserve"> une description des</w:t>
      </w:r>
      <w:r w:rsidR="0077644C">
        <w:rPr>
          <w:rFonts w:asciiTheme="minorBidi" w:hAnsiTheme="minorBidi" w:cstheme="minorBidi"/>
          <w:szCs w:val="24"/>
        </w:rPr>
        <w:t xml:space="preserve"> principales techniques dédiés à</w:t>
      </w:r>
      <w:r>
        <w:rPr>
          <w:rFonts w:asciiTheme="minorBidi" w:hAnsiTheme="minorBidi" w:cstheme="minorBidi"/>
          <w:szCs w:val="24"/>
        </w:rPr>
        <w:t xml:space="preserve"> la classification. Parmi les méthodes de prospection sismiques, la méthode des ondes de surface MASW et la méthode sismique de puits Down -hole. L</w:t>
      </w:r>
      <w:r w:rsidR="0077644C">
        <w:rPr>
          <w:rFonts w:asciiTheme="minorBidi" w:hAnsiTheme="minorBidi" w:cstheme="minorBidi"/>
          <w:szCs w:val="24"/>
        </w:rPr>
        <w:t>e chapitre quatre a présenté</w:t>
      </w:r>
      <w:r>
        <w:rPr>
          <w:rFonts w:asciiTheme="minorBidi" w:hAnsiTheme="minorBidi" w:cstheme="minorBidi"/>
          <w:szCs w:val="24"/>
        </w:rPr>
        <w:t xml:space="preserve"> le site d’étude d’où on a fait les réalisations des essais pour les deux méthodes appliquées (leur</w:t>
      </w:r>
      <w:r w:rsidR="0077644C">
        <w:rPr>
          <w:rFonts w:asciiTheme="minorBidi" w:hAnsiTheme="minorBidi" w:cstheme="minorBidi"/>
          <w:szCs w:val="24"/>
        </w:rPr>
        <w:t>s</w:t>
      </w:r>
      <w:r>
        <w:rPr>
          <w:rFonts w:asciiTheme="minorBidi" w:hAnsiTheme="minorBidi" w:cstheme="minorBidi"/>
          <w:szCs w:val="24"/>
        </w:rPr>
        <w:t xml:space="preserve"> situation géographique et la partie d’acquisition des données).</w:t>
      </w:r>
    </w:p>
    <w:p w:rsidR="00510912" w:rsidRDefault="00474089" w:rsidP="00474089">
      <w:pPr>
        <w:spacing w:after="200" w:line="360" w:lineRule="auto"/>
        <w:ind w:firstLine="426"/>
        <w:jc w:val="both"/>
        <w:rPr>
          <w:rFonts w:asciiTheme="minorBidi" w:hAnsiTheme="minorBidi" w:cstheme="minorBidi"/>
          <w:szCs w:val="24"/>
        </w:rPr>
      </w:pPr>
      <w:r>
        <w:rPr>
          <w:rFonts w:asciiTheme="minorBidi" w:hAnsiTheme="minorBidi" w:cstheme="minorBidi"/>
          <w:szCs w:val="24"/>
        </w:rPr>
        <w:t xml:space="preserve">Enfin, le chapitre cinq présente la partie du traitement des données des </w:t>
      </w:r>
      <w:r w:rsidR="003F2815">
        <w:rPr>
          <w:rFonts w:asciiTheme="minorBidi" w:hAnsiTheme="minorBidi" w:cstheme="minorBidi"/>
          <w:szCs w:val="24"/>
        </w:rPr>
        <w:t>méthodes appliquées. D’après nos essais et leurs résultats l</w:t>
      </w:r>
      <w:r>
        <w:rPr>
          <w:rFonts w:asciiTheme="minorBidi" w:hAnsiTheme="minorBidi" w:cstheme="minorBidi"/>
          <w:szCs w:val="24"/>
        </w:rPr>
        <w:t xml:space="preserve">es deux valeurs mesurées par les </w:t>
      </w:r>
      <w:r w:rsidR="003F2815">
        <w:rPr>
          <w:rFonts w:asciiTheme="minorBidi" w:hAnsiTheme="minorBidi" w:cstheme="minorBidi"/>
          <w:szCs w:val="24"/>
        </w:rPr>
        <w:t>deux méthodes sont presque égales</w:t>
      </w:r>
      <w:r w:rsidR="0077644C">
        <w:rPr>
          <w:rFonts w:asciiTheme="minorBidi" w:hAnsiTheme="minorBidi" w:cstheme="minorBidi"/>
          <w:szCs w:val="24"/>
        </w:rPr>
        <w:t xml:space="preserve"> e</w:t>
      </w:r>
      <w:r>
        <w:rPr>
          <w:rFonts w:asciiTheme="minorBidi" w:hAnsiTheme="minorBidi" w:cstheme="minorBidi"/>
          <w:szCs w:val="24"/>
        </w:rPr>
        <w:t>t le site (le stade olympique 5 juillet 1962) est classé comme un site ferme.</w:t>
      </w:r>
    </w:p>
    <w:p w:rsidR="00425B07" w:rsidRDefault="00425B07" w:rsidP="00474089">
      <w:pPr>
        <w:spacing w:after="200" w:line="360" w:lineRule="auto"/>
        <w:ind w:firstLine="426"/>
        <w:jc w:val="both"/>
        <w:rPr>
          <w:rFonts w:asciiTheme="minorBidi" w:hAnsiTheme="minorBidi" w:cstheme="minorBidi"/>
          <w:szCs w:val="24"/>
        </w:rPr>
      </w:pPr>
    </w:p>
    <w:p w:rsidR="00425B07" w:rsidRDefault="00425B07" w:rsidP="00474089">
      <w:pPr>
        <w:spacing w:after="200" w:line="360" w:lineRule="auto"/>
        <w:ind w:firstLine="426"/>
        <w:jc w:val="both"/>
        <w:rPr>
          <w:rFonts w:asciiTheme="minorBidi" w:hAnsiTheme="minorBidi" w:cstheme="minorBidi"/>
          <w:szCs w:val="24"/>
        </w:rPr>
      </w:pPr>
    </w:p>
    <w:p w:rsidR="00425B07" w:rsidRDefault="00425B07" w:rsidP="00474089">
      <w:pPr>
        <w:spacing w:after="200" w:line="360" w:lineRule="auto"/>
        <w:ind w:firstLine="426"/>
        <w:jc w:val="both"/>
        <w:rPr>
          <w:rFonts w:asciiTheme="minorBidi" w:hAnsiTheme="minorBidi" w:cstheme="minorBidi"/>
          <w:szCs w:val="24"/>
        </w:rPr>
      </w:pPr>
    </w:p>
    <w:p w:rsidR="00425B07" w:rsidRDefault="00425B07" w:rsidP="00474089">
      <w:pPr>
        <w:spacing w:after="200" w:line="360" w:lineRule="auto"/>
        <w:ind w:firstLine="426"/>
        <w:jc w:val="both"/>
        <w:rPr>
          <w:rFonts w:asciiTheme="minorBidi" w:hAnsiTheme="minorBidi" w:cstheme="minorBidi"/>
          <w:szCs w:val="24"/>
        </w:rPr>
      </w:pPr>
    </w:p>
    <w:p w:rsidR="00DD1C06" w:rsidRDefault="00DD1C06" w:rsidP="004E60C4">
      <w:pPr>
        <w:spacing w:after="200" w:line="360" w:lineRule="auto"/>
        <w:jc w:val="both"/>
        <w:rPr>
          <w:rFonts w:asciiTheme="minorBidi" w:hAnsiTheme="minorBidi" w:cstheme="minorBidi"/>
          <w:szCs w:val="24"/>
        </w:rPr>
        <w:sectPr w:rsidR="00DD1C06" w:rsidSect="00C9397E">
          <w:footerReference w:type="default" r:id="rId38"/>
          <w:pgSz w:w="11906" w:h="16838"/>
          <w:pgMar w:top="1417" w:right="1417" w:bottom="1417" w:left="1417" w:header="708" w:footer="708" w:gutter="0"/>
          <w:pgNumType w:start="1"/>
          <w:cols w:space="708"/>
          <w:docGrid w:linePitch="360"/>
        </w:sectPr>
      </w:pPr>
    </w:p>
    <w:p w:rsidR="00425B07" w:rsidRDefault="004E60C4" w:rsidP="00425B07">
      <w:pPr>
        <w:spacing w:line="360" w:lineRule="auto"/>
        <w:rPr>
          <w:rFonts w:asciiTheme="minorBidi" w:hAnsiTheme="minorBidi" w:cstheme="minorBidi"/>
          <w:b/>
          <w:bCs/>
          <w:sz w:val="28"/>
          <w:szCs w:val="28"/>
          <w:lang w:bidi="ar-DZ"/>
        </w:rPr>
      </w:pPr>
      <w:r>
        <w:rPr>
          <w:rFonts w:asciiTheme="minorBidi" w:hAnsiTheme="minorBidi" w:cstheme="minorBidi"/>
          <w:b/>
          <w:bCs/>
          <w:sz w:val="28"/>
          <w:szCs w:val="28"/>
          <w:lang w:bidi="ar-DZ"/>
        </w:rPr>
        <w:lastRenderedPageBreak/>
        <w:t>Référence :</w:t>
      </w:r>
    </w:p>
    <w:p w:rsidR="006E3C93" w:rsidRPr="000F4DE3" w:rsidRDefault="006E3C93" w:rsidP="00425B07">
      <w:pPr>
        <w:spacing w:line="360" w:lineRule="auto"/>
        <w:rPr>
          <w:rFonts w:asciiTheme="minorBidi" w:hAnsiTheme="minorBidi" w:cstheme="minorBidi"/>
          <w:b/>
          <w:bCs/>
          <w:sz w:val="28"/>
          <w:szCs w:val="28"/>
          <w:lang w:bidi="ar-DZ"/>
        </w:rPr>
      </w:pPr>
    </w:p>
    <w:p w:rsidR="001C0562" w:rsidRDefault="006E3C93" w:rsidP="001C0562">
      <w:pPr>
        <w:spacing w:line="360" w:lineRule="auto"/>
        <w:rPr>
          <w:rFonts w:asciiTheme="minorBidi" w:eastAsiaTheme="minorHAnsi" w:hAnsiTheme="minorBidi" w:cstheme="minorBidi"/>
          <w:szCs w:val="24"/>
          <w:lang w:eastAsia="en-US"/>
        </w:rPr>
      </w:pPr>
      <w:r>
        <w:rPr>
          <w:rFonts w:asciiTheme="minorBidi" w:hAnsiTheme="minorBidi" w:cstheme="minorBidi"/>
          <w:b/>
          <w:bCs/>
        </w:rPr>
        <w:t xml:space="preserve"> </w:t>
      </w:r>
      <w:r w:rsidR="001C0562">
        <w:rPr>
          <w:rFonts w:asciiTheme="minorBidi" w:hAnsiTheme="minorBidi" w:cstheme="minorBidi"/>
          <w:b/>
          <w:bCs/>
        </w:rPr>
        <w:t>[1]</w:t>
      </w:r>
      <w:r w:rsidR="001C0562">
        <w:rPr>
          <w:rFonts w:asciiTheme="minorBidi" w:eastAsiaTheme="minorHAnsi" w:hAnsiTheme="minorBidi" w:cstheme="minorBidi"/>
          <w:b/>
          <w:bCs/>
          <w:szCs w:val="24"/>
          <w:lang w:eastAsia="en-US"/>
        </w:rPr>
        <w:tab/>
      </w:r>
      <w:r w:rsidR="001C0562" w:rsidRPr="00185F15">
        <w:rPr>
          <w:rFonts w:asciiTheme="minorBidi" w:eastAsiaTheme="minorHAnsi" w:hAnsiTheme="minorBidi" w:cstheme="minorBidi"/>
          <w:szCs w:val="24"/>
          <w:lang w:eastAsia="en-US"/>
        </w:rPr>
        <w:t>A</w:t>
      </w:r>
      <w:r w:rsidR="001C0562">
        <w:rPr>
          <w:rFonts w:asciiTheme="minorBidi" w:eastAsiaTheme="minorHAnsi" w:hAnsiTheme="minorBidi" w:cstheme="minorBidi"/>
          <w:szCs w:val="24"/>
          <w:lang w:eastAsia="en-US"/>
        </w:rPr>
        <w:t>it</w:t>
      </w:r>
      <w:r w:rsidR="001C0562" w:rsidRPr="00185F15">
        <w:rPr>
          <w:rFonts w:asciiTheme="minorBidi" w:eastAsiaTheme="minorHAnsi" w:hAnsiTheme="minorBidi" w:cstheme="minorBidi"/>
          <w:szCs w:val="24"/>
          <w:lang w:eastAsia="en-US"/>
        </w:rPr>
        <w:t xml:space="preserve"> </w:t>
      </w:r>
      <w:proofErr w:type="spellStart"/>
      <w:r w:rsidR="001C0562">
        <w:rPr>
          <w:rFonts w:asciiTheme="minorBidi" w:eastAsiaTheme="minorHAnsi" w:hAnsiTheme="minorBidi" w:cstheme="minorBidi"/>
          <w:szCs w:val="24"/>
          <w:lang w:eastAsia="en-US"/>
        </w:rPr>
        <w:t>Mesbah</w:t>
      </w:r>
      <w:proofErr w:type="spellEnd"/>
      <w:r w:rsidR="001C0562">
        <w:rPr>
          <w:rFonts w:asciiTheme="minorBidi" w:eastAsiaTheme="minorHAnsi" w:hAnsiTheme="minorBidi" w:cstheme="minorBidi"/>
          <w:szCs w:val="24"/>
          <w:lang w:eastAsia="en-US"/>
        </w:rPr>
        <w:t xml:space="preserve"> Saliha, « règles parasismiques algériennes RPA99/version 2003 », Document technique DTR BC 2-48.</w:t>
      </w:r>
    </w:p>
    <w:p w:rsidR="001C0562" w:rsidRDefault="001C0562" w:rsidP="001C0562">
      <w:pPr>
        <w:spacing w:line="360" w:lineRule="auto"/>
        <w:rPr>
          <w:rFonts w:asciiTheme="minorBidi" w:eastAsiaTheme="minorHAnsi" w:hAnsiTheme="minorBidi" w:cstheme="minorBidi"/>
          <w:szCs w:val="24"/>
          <w:lang w:eastAsia="en-US"/>
        </w:rPr>
      </w:pPr>
    </w:p>
    <w:p w:rsidR="001C0562" w:rsidRPr="00842A28" w:rsidRDefault="001C0562" w:rsidP="001C0562">
      <w:pPr>
        <w:spacing w:line="360" w:lineRule="auto"/>
        <w:rPr>
          <w:rFonts w:asciiTheme="minorBidi" w:eastAsia="TimesNewRomanPS-Italic" w:hAnsiTheme="minorBidi" w:cstheme="minorBidi"/>
          <w:szCs w:val="24"/>
          <w:lang w:val="en-US" w:eastAsia="en-US"/>
        </w:rPr>
      </w:pPr>
      <w:r w:rsidRPr="00842A28">
        <w:rPr>
          <w:rFonts w:asciiTheme="minorBidi" w:eastAsia="TimesNewRomanPS" w:hAnsiTheme="minorBidi" w:cstheme="minorBidi"/>
          <w:b/>
          <w:bCs/>
          <w:szCs w:val="24"/>
          <w:lang w:val="en-US" w:eastAsia="en-US"/>
        </w:rPr>
        <w:t>[2]</w:t>
      </w:r>
      <w:r w:rsidRPr="00842A28">
        <w:rPr>
          <w:rFonts w:asciiTheme="minorBidi" w:eastAsia="TimesNewRomanPS" w:hAnsiTheme="minorBidi" w:cstheme="minorBidi"/>
          <w:szCs w:val="24"/>
          <w:lang w:val="en-US" w:eastAsia="en-US"/>
        </w:rPr>
        <w:tab/>
        <w:t xml:space="preserve">Ali </w:t>
      </w:r>
      <w:proofErr w:type="spellStart"/>
      <w:r w:rsidRPr="00842A28">
        <w:rPr>
          <w:rFonts w:asciiTheme="minorBidi" w:eastAsia="TimesNewRomanPS" w:hAnsiTheme="minorBidi" w:cstheme="minorBidi"/>
          <w:szCs w:val="24"/>
          <w:lang w:val="en-US" w:eastAsia="en-US"/>
        </w:rPr>
        <w:t>Ismet</w:t>
      </w:r>
      <w:proofErr w:type="spellEnd"/>
      <w:r w:rsidRPr="00842A28">
        <w:rPr>
          <w:rFonts w:asciiTheme="minorBidi" w:eastAsia="TimesNewRomanPS" w:hAnsiTheme="minorBidi" w:cstheme="minorBidi"/>
          <w:szCs w:val="24"/>
          <w:lang w:val="en-US" w:eastAsia="en-US"/>
        </w:rPr>
        <w:t xml:space="preserve"> </w:t>
      </w:r>
      <w:proofErr w:type="spellStart"/>
      <w:r w:rsidRPr="00842A28">
        <w:rPr>
          <w:rFonts w:asciiTheme="minorBidi" w:eastAsia="TimesNewRomanPS" w:hAnsiTheme="minorBidi" w:cstheme="minorBidi"/>
          <w:szCs w:val="24"/>
          <w:lang w:val="en-US" w:eastAsia="en-US"/>
        </w:rPr>
        <w:t>Kanlı</w:t>
      </w:r>
      <w:proofErr w:type="spellEnd"/>
      <w:r w:rsidRPr="00842A28">
        <w:rPr>
          <w:rFonts w:asciiTheme="minorBidi" w:eastAsia="TimesNewRomanPS" w:hAnsiTheme="minorBidi" w:cstheme="minorBidi"/>
          <w:szCs w:val="24"/>
          <w:lang w:val="en-US" w:eastAsia="en-US"/>
        </w:rPr>
        <w:t xml:space="preserve">, </w:t>
      </w:r>
      <w:proofErr w:type="spellStart"/>
      <w:r w:rsidRPr="00842A28">
        <w:rPr>
          <w:rFonts w:asciiTheme="minorBidi" w:eastAsia="TimesNewRomanPS" w:hAnsiTheme="minorBidi" w:cstheme="minorBidi"/>
          <w:szCs w:val="24"/>
          <w:lang w:val="en-US" w:eastAsia="en-US"/>
        </w:rPr>
        <w:t>Péter</w:t>
      </w:r>
      <w:proofErr w:type="spellEnd"/>
      <w:r w:rsidRPr="00842A28">
        <w:rPr>
          <w:rFonts w:asciiTheme="minorBidi" w:eastAsia="TimesNewRomanPS" w:hAnsiTheme="minorBidi" w:cstheme="minorBidi"/>
          <w:szCs w:val="24"/>
          <w:lang w:val="en-US" w:eastAsia="en-US"/>
        </w:rPr>
        <w:t xml:space="preserve"> </w:t>
      </w:r>
      <w:proofErr w:type="spellStart"/>
      <w:r w:rsidRPr="00842A28">
        <w:rPr>
          <w:rFonts w:asciiTheme="minorBidi" w:eastAsia="TimesNewRomanPS" w:hAnsiTheme="minorBidi" w:cstheme="minorBidi"/>
          <w:szCs w:val="24"/>
          <w:lang w:val="en-US" w:eastAsia="en-US"/>
        </w:rPr>
        <w:t>Tildy</w:t>
      </w:r>
      <w:proofErr w:type="spellEnd"/>
      <w:r w:rsidRPr="00842A28">
        <w:rPr>
          <w:rFonts w:asciiTheme="minorBidi" w:eastAsia="TimesNewRomanPS" w:hAnsiTheme="minorBidi" w:cstheme="minorBidi"/>
          <w:szCs w:val="24"/>
          <w:lang w:val="en-US" w:eastAsia="en-US"/>
        </w:rPr>
        <w:t xml:space="preserve">, </w:t>
      </w:r>
      <w:proofErr w:type="spellStart"/>
      <w:r w:rsidRPr="00842A28">
        <w:rPr>
          <w:rFonts w:asciiTheme="minorBidi" w:eastAsia="TimesNewRomanPS" w:hAnsiTheme="minorBidi" w:cstheme="minorBidi"/>
          <w:szCs w:val="24"/>
          <w:lang w:val="en-US" w:eastAsia="en-US"/>
        </w:rPr>
        <w:t>Zsolt</w:t>
      </w:r>
      <w:proofErr w:type="spellEnd"/>
      <w:r w:rsidRPr="00842A28">
        <w:rPr>
          <w:rFonts w:asciiTheme="minorBidi" w:eastAsia="TimesNewRomanPS" w:hAnsiTheme="minorBidi" w:cstheme="minorBidi"/>
          <w:szCs w:val="24"/>
          <w:lang w:val="en-US" w:eastAsia="en-US"/>
        </w:rPr>
        <w:t xml:space="preserve"> </w:t>
      </w:r>
      <w:proofErr w:type="spellStart"/>
      <w:r w:rsidRPr="00842A28">
        <w:rPr>
          <w:rFonts w:asciiTheme="minorBidi" w:eastAsia="TimesNewRomanPS" w:hAnsiTheme="minorBidi" w:cstheme="minorBidi"/>
          <w:szCs w:val="24"/>
          <w:lang w:val="en-US" w:eastAsia="en-US"/>
        </w:rPr>
        <w:t>Pronay</w:t>
      </w:r>
      <w:proofErr w:type="spellEnd"/>
      <w:r w:rsidRPr="00842A28">
        <w:rPr>
          <w:rFonts w:asciiTheme="minorBidi" w:eastAsia="TimesNewRomanPS" w:hAnsiTheme="minorBidi" w:cstheme="minorBidi"/>
          <w:szCs w:val="24"/>
          <w:lang w:val="en-US" w:eastAsia="en-US"/>
        </w:rPr>
        <w:t xml:space="preserve">, Ali Pınar and </w:t>
      </w:r>
      <w:proofErr w:type="spellStart"/>
      <w:r w:rsidRPr="00842A28">
        <w:rPr>
          <w:rFonts w:asciiTheme="minorBidi" w:eastAsia="TimesNewRomanPS" w:hAnsiTheme="minorBidi" w:cstheme="minorBidi"/>
          <w:szCs w:val="24"/>
          <w:lang w:val="en-US" w:eastAsia="en-US"/>
        </w:rPr>
        <w:t>L’aszl’o</w:t>
      </w:r>
      <w:proofErr w:type="spellEnd"/>
      <w:r w:rsidRPr="00842A28">
        <w:rPr>
          <w:rFonts w:asciiTheme="minorBidi" w:eastAsia="TimesNewRomanPS" w:hAnsiTheme="minorBidi" w:cstheme="minorBidi"/>
          <w:szCs w:val="24"/>
          <w:lang w:val="en-US" w:eastAsia="en-US"/>
        </w:rPr>
        <w:t xml:space="preserve"> Hermann, « V</w:t>
      </w:r>
      <w:r w:rsidRPr="00842A28">
        <w:rPr>
          <w:rFonts w:asciiTheme="minorBidi" w:eastAsia="TimesNewRomanPS" w:hAnsiTheme="minorBidi" w:cstheme="minorBidi"/>
          <w:szCs w:val="24"/>
          <w:vertAlign w:val="subscript"/>
          <w:lang w:val="en-US" w:eastAsia="en-US"/>
        </w:rPr>
        <w:t xml:space="preserve">s30 </w:t>
      </w:r>
      <w:r w:rsidRPr="00842A28">
        <w:rPr>
          <w:rFonts w:asciiTheme="minorBidi" w:eastAsia="TimesNewRomanPS" w:hAnsiTheme="minorBidi" w:cstheme="minorBidi"/>
          <w:szCs w:val="24"/>
          <w:lang w:val="en-US" w:eastAsia="en-US"/>
        </w:rPr>
        <w:t xml:space="preserve">mapping and soil classification for seismic site effect evaluation in dinar region, SW Turkey », </w:t>
      </w:r>
      <w:r w:rsidRPr="00842A28">
        <w:rPr>
          <w:rFonts w:asciiTheme="minorBidi" w:eastAsiaTheme="minorHAnsi" w:hAnsiTheme="minorBidi" w:cstheme="minorBidi"/>
          <w:szCs w:val="24"/>
          <w:lang w:val="en-US" w:eastAsia="en-US"/>
        </w:rPr>
        <w:t>Geophysical journal International</w:t>
      </w:r>
      <w:r w:rsidRPr="00842A28">
        <w:rPr>
          <w:rFonts w:asciiTheme="minorBidi" w:eastAsia="TimesNewRomanPS-Italic" w:hAnsiTheme="minorBidi" w:cstheme="minorBidi"/>
          <w:szCs w:val="24"/>
          <w:lang w:val="en-US" w:eastAsia="en-US"/>
        </w:rPr>
        <w:t>, Istanbul, Turkey</w:t>
      </w:r>
      <w:proofErr w:type="gramStart"/>
      <w:r w:rsidRPr="00842A28">
        <w:rPr>
          <w:rFonts w:asciiTheme="minorBidi" w:eastAsia="TimesNewRomanPS-Italic" w:hAnsiTheme="minorBidi" w:cstheme="minorBidi"/>
          <w:szCs w:val="24"/>
          <w:lang w:val="en-US" w:eastAsia="en-US"/>
        </w:rPr>
        <w:t>,22</w:t>
      </w:r>
      <w:proofErr w:type="gramEnd"/>
      <w:r w:rsidRPr="00842A28">
        <w:rPr>
          <w:rFonts w:asciiTheme="minorBidi" w:eastAsia="TimesNewRomanPS-Italic" w:hAnsiTheme="minorBidi" w:cstheme="minorBidi"/>
          <w:szCs w:val="24"/>
          <w:lang w:val="en-US" w:eastAsia="en-US"/>
        </w:rPr>
        <w:t xml:space="preserve"> mars 2004.</w:t>
      </w:r>
    </w:p>
    <w:p w:rsidR="001C0562" w:rsidRPr="00842A28" w:rsidRDefault="001C0562" w:rsidP="001C0562">
      <w:pPr>
        <w:spacing w:line="360" w:lineRule="auto"/>
        <w:rPr>
          <w:rFonts w:asciiTheme="minorBidi" w:eastAsiaTheme="minorHAnsi" w:hAnsiTheme="minorBidi" w:cstheme="minorBidi"/>
          <w:b/>
          <w:bCs/>
          <w:szCs w:val="24"/>
          <w:lang w:val="en-US" w:eastAsia="en-US"/>
        </w:rPr>
      </w:pPr>
    </w:p>
    <w:p w:rsidR="001C0562" w:rsidRDefault="001C0562" w:rsidP="001C0562">
      <w:pPr>
        <w:spacing w:line="360" w:lineRule="auto"/>
        <w:jc w:val="both"/>
        <w:rPr>
          <w:rFonts w:asciiTheme="minorBidi" w:hAnsiTheme="minorBidi" w:cstheme="minorBidi"/>
        </w:rPr>
      </w:pPr>
      <w:r>
        <w:rPr>
          <w:rFonts w:asciiTheme="minorBidi" w:hAnsiTheme="minorBidi" w:cstheme="minorBidi"/>
          <w:b/>
          <w:bCs/>
        </w:rPr>
        <w:t>[3]</w:t>
      </w:r>
      <w:r>
        <w:rPr>
          <w:rFonts w:asciiTheme="minorBidi" w:hAnsiTheme="minorBidi" w:cstheme="minorBidi"/>
          <w:b/>
          <w:bCs/>
        </w:rPr>
        <w:tab/>
      </w:r>
      <w:r w:rsidRPr="00DF4DF8">
        <w:rPr>
          <w:rFonts w:asciiTheme="minorBidi" w:hAnsiTheme="minorBidi" w:cstheme="minorBidi"/>
          <w:b/>
          <w:bCs/>
        </w:rPr>
        <w:t>« </w:t>
      </w:r>
      <w:r w:rsidRPr="00DF4DF8">
        <w:rPr>
          <w:rFonts w:asciiTheme="minorBidi" w:hAnsiTheme="minorBidi" w:cstheme="minorBidi"/>
        </w:rPr>
        <w:t xml:space="preserve">Active surface </w:t>
      </w:r>
      <w:proofErr w:type="spellStart"/>
      <w:r w:rsidRPr="00DF4DF8">
        <w:rPr>
          <w:rFonts w:asciiTheme="minorBidi" w:hAnsiTheme="minorBidi" w:cstheme="minorBidi"/>
        </w:rPr>
        <w:t>Waves</w:t>
      </w:r>
      <w:proofErr w:type="spellEnd"/>
      <w:r w:rsidRPr="00DF4DF8">
        <w:rPr>
          <w:rFonts w:asciiTheme="minorBidi" w:hAnsiTheme="minorBidi" w:cstheme="minorBidi"/>
        </w:rPr>
        <w:t xml:space="preserve"> analysis  MASW», B</w:t>
      </w:r>
      <w:r>
        <w:rPr>
          <w:rFonts w:asciiTheme="minorBidi" w:hAnsiTheme="minorBidi" w:cstheme="minorBidi"/>
        </w:rPr>
        <w:t>eirut, Lebanon  septembre 2016.</w:t>
      </w:r>
    </w:p>
    <w:p w:rsidR="001C0562" w:rsidRPr="00DF4DF8" w:rsidRDefault="001C0562" w:rsidP="001C0562">
      <w:pPr>
        <w:spacing w:line="360" w:lineRule="auto"/>
        <w:jc w:val="both"/>
        <w:rPr>
          <w:rFonts w:asciiTheme="minorBidi" w:hAnsiTheme="minorBidi" w:cstheme="minorBidi"/>
        </w:rPr>
      </w:pP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r w:rsidRPr="00842A28">
        <w:rPr>
          <w:rFonts w:asciiTheme="minorBidi" w:eastAsiaTheme="minorHAnsi" w:hAnsiTheme="minorBidi" w:cstheme="minorBidi"/>
          <w:b/>
          <w:bCs/>
          <w:szCs w:val="24"/>
          <w:lang w:val="en-US" w:eastAsia="en-US"/>
        </w:rPr>
        <w:t>[4]</w:t>
      </w:r>
      <w:r w:rsidRPr="00842A28">
        <w:rPr>
          <w:rFonts w:asciiTheme="minorBidi" w:eastAsiaTheme="minorHAnsi" w:hAnsiTheme="minorBidi" w:cstheme="minorBidi"/>
          <w:b/>
          <w:bCs/>
          <w:szCs w:val="24"/>
          <w:lang w:val="en-US" w:eastAsia="en-US"/>
        </w:rPr>
        <w:tab/>
      </w:r>
      <w:proofErr w:type="spellStart"/>
      <w:r w:rsidRPr="00842A28">
        <w:rPr>
          <w:rFonts w:asciiTheme="minorBidi" w:eastAsiaTheme="minorHAnsi" w:hAnsiTheme="minorBidi" w:cstheme="minorBidi"/>
          <w:szCs w:val="24"/>
          <w:lang w:val="en-US" w:eastAsia="en-US"/>
        </w:rPr>
        <w:t>Choon</w:t>
      </w:r>
      <w:proofErr w:type="spellEnd"/>
      <w:r w:rsidRPr="00842A28">
        <w:rPr>
          <w:rFonts w:asciiTheme="minorBidi" w:eastAsiaTheme="minorHAnsi" w:hAnsiTheme="minorBidi" w:cstheme="minorBidi"/>
          <w:szCs w:val="24"/>
          <w:lang w:val="en-US" w:eastAsia="en-US"/>
        </w:rPr>
        <w:t xml:space="preserve"> B. Park, Richard D. Miller et </w:t>
      </w:r>
      <w:proofErr w:type="spellStart"/>
      <w:r w:rsidRPr="00842A28">
        <w:rPr>
          <w:rFonts w:asciiTheme="minorBidi" w:eastAsiaTheme="minorHAnsi" w:hAnsiTheme="minorBidi" w:cstheme="minorBidi"/>
          <w:szCs w:val="24"/>
          <w:lang w:val="en-US" w:eastAsia="en-US"/>
        </w:rPr>
        <w:t>Jianghai</w:t>
      </w:r>
      <w:proofErr w:type="spellEnd"/>
      <w:r w:rsidRPr="00842A28">
        <w:rPr>
          <w:rFonts w:asciiTheme="minorBidi" w:eastAsiaTheme="minorHAnsi" w:hAnsiTheme="minorBidi" w:cstheme="minorBidi"/>
          <w:szCs w:val="24"/>
          <w:lang w:val="en-US" w:eastAsia="en-US"/>
        </w:rPr>
        <w:t xml:space="preserve"> </w:t>
      </w:r>
      <w:proofErr w:type="gramStart"/>
      <w:r w:rsidRPr="00842A28">
        <w:rPr>
          <w:rFonts w:asciiTheme="minorBidi" w:eastAsiaTheme="minorHAnsi" w:hAnsiTheme="minorBidi" w:cstheme="minorBidi"/>
          <w:szCs w:val="24"/>
          <w:lang w:val="en-US" w:eastAsia="en-US"/>
        </w:rPr>
        <w:t>Xia ,</w:t>
      </w:r>
      <w:proofErr w:type="gramEnd"/>
      <w:r w:rsidRPr="00842A28">
        <w:rPr>
          <w:rFonts w:asciiTheme="minorBidi" w:eastAsiaTheme="minorHAnsi" w:hAnsiTheme="minorBidi" w:cstheme="minorBidi"/>
          <w:szCs w:val="24"/>
          <w:lang w:val="en-US" w:eastAsia="en-US"/>
        </w:rPr>
        <w:t xml:space="preserve"> Multi-Channel Analysis of Surface Waves (MASW) « A summary report of technical aspects, experimental results, and perspective », </w:t>
      </w:r>
      <w:proofErr w:type="spellStart"/>
      <w:r w:rsidRPr="00842A28">
        <w:rPr>
          <w:rFonts w:asciiTheme="minorBidi" w:eastAsiaTheme="minorHAnsi" w:hAnsiTheme="minorBidi" w:cstheme="minorBidi"/>
          <w:szCs w:val="24"/>
          <w:lang w:val="en-US" w:eastAsia="en-US"/>
        </w:rPr>
        <w:t>janvier</w:t>
      </w:r>
      <w:proofErr w:type="spellEnd"/>
      <w:r w:rsidRPr="00842A28">
        <w:rPr>
          <w:rFonts w:asciiTheme="minorBidi" w:eastAsiaTheme="minorHAnsi" w:hAnsiTheme="minorBidi" w:cstheme="minorBidi"/>
          <w:szCs w:val="24"/>
          <w:lang w:val="en-US" w:eastAsia="en-US"/>
        </w:rPr>
        <w:t xml:space="preserve"> 1997.</w:t>
      </w: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r w:rsidRPr="00842A28">
        <w:rPr>
          <w:rFonts w:asciiTheme="minorBidi" w:eastAsiaTheme="minorHAnsi" w:hAnsiTheme="minorBidi" w:cstheme="minorBidi"/>
          <w:b/>
          <w:bCs/>
          <w:szCs w:val="24"/>
          <w:lang w:val="en-US" w:eastAsia="en-US"/>
        </w:rPr>
        <w:t>[5]</w:t>
      </w:r>
      <w:r w:rsidRPr="00842A28">
        <w:rPr>
          <w:rFonts w:asciiTheme="minorBidi" w:eastAsiaTheme="minorHAnsi" w:hAnsiTheme="minorBidi" w:cstheme="minorBidi"/>
          <w:szCs w:val="24"/>
          <w:lang w:val="en-US" w:eastAsia="en-US"/>
        </w:rPr>
        <w:tab/>
      </w:r>
      <w:proofErr w:type="spellStart"/>
      <w:r w:rsidRPr="00842A28">
        <w:rPr>
          <w:rFonts w:asciiTheme="minorBidi" w:eastAsiaTheme="minorHAnsi" w:hAnsiTheme="minorBidi" w:cstheme="minorBidi"/>
          <w:szCs w:val="24"/>
          <w:lang w:val="en-US" w:eastAsia="en-US"/>
        </w:rPr>
        <w:t>Choon</w:t>
      </w:r>
      <w:proofErr w:type="spellEnd"/>
      <w:r w:rsidRPr="00842A28">
        <w:rPr>
          <w:rFonts w:asciiTheme="minorBidi" w:eastAsiaTheme="minorHAnsi" w:hAnsiTheme="minorBidi" w:cstheme="minorBidi"/>
          <w:szCs w:val="24"/>
          <w:lang w:val="en-US" w:eastAsia="en-US"/>
        </w:rPr>
        <w:t xml:space="preserve"> B. Park, Richard D. Miller, </w:t>
      </w:r>
      <w:proofErr w:type="gramStart"/>
      <w:r w:rsidRPr="00842A28">
        <w:rPr>
          <w:rFonts w:asciiTheme="minorBidi" w:eastAsiaTheme="minorHAnsi" w:hAnsiTheme="minorBidi" w:cstheme="minorBidi"/>
          <w:szCs w:val="24"/>
          <w:lang w:val="en-US" w:eastAsia="en-US"/>
        </w:rPr>
        <w:t>et</w:t>
      </w:r>
      <w:proofErr w:type="gramEnd"/>
      <w:r w:rsidRPr="00842A28">
        <w:rPr>
          <w:rFonts w:asciiTheme="minorBidi" w:eastAsiaTheme="minorHAnsi" w:hAnsiTheme="minorBidi" w:cstheme="minorBidi"/>
          <w:szCs w:val="24"/>
          <w:lang w:val="en-US" w:eastAsia="en-US"/>
        </w:rPr>
        <w:t xml:space="preserve"> </w:t>
      </w:r>
      <w:proofErr w:type="spellStart"/>
      <w:r w:rsidRPr="00842A28">
        <w:rPr>
          <w:rFonts w:asciiTheme="minorBidi" w:eastAsiaTheme="minorHAnsi" w:hAnsiTheme="minorBidi" w:cstheme="minorBidi"/>
          <w:szCs w:val="24"/>
          <w:lang w:val="en-US" w:eastAsia="en-US"/>
        </w:rPr>
        <w:t>Jianghai</w:t>
      </w:r>
      <w:proofErr w:type="spellEnd"/>
      <w:r w:rsidRPr="00842A28">
        <w:rPr>
          <w:rFonts w:asciiTheme="minorBidi" w:eastAsiaTheme="minorHAnsi" w:hAnsiTheme="minorBidi" w:cstheme="minorBidi"/>
          <w:szCs w:val="24"/>
          <w:lang w:val="en-US" w:eastAsia="en-US"/>
        </w:rPr>
        <w:t xml:space="preserve"> Xia, « Multichannel analysis of surface waves », Kansas Geological Survey, University of Kansas, 1930.</w:t>
      </w:r>
    </w:p>
    <w:p w:rsidR="006E3C93" w:rsidRPr="00842A28" w:rsidRDefault="006E3C93"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r w:rsidRPr="00842A28">
        <w:rPr>
          <w:rFonts w:asciiTheme="minorBidi" w:eastAsiaTheme="minorHAnsi" w:hAnsiTheme="minorBidi" w:cstheme="minorBidi"/>
          <w:b/>
          <w:bCs/>
          <w:szCs w:val="24"/>
          <w:lang w:val="en-US" w:eastAsia="en-US"/>
        </w:rPr>
        <w:t>[6]</w:t>
      </w:r>
      <w:r w:rsidRPr="00842A28">
        <w:rPr>
          <w:rFonts w:asciiTheme="minorBidi" w:eastAsiaTheme="minorHAnsi" w:hAnsiTheme="minorBidi" w:cstheme="minorBidi"/>
          <w:b/>
          <w:bCs/>
          <w:szCs w:val="24"/>
          <w:lang w:val="en-US" w:eastAsia="en-US"/>
        </w:rPr>
        <w:tab/>
      </w:r>
      <w:proofErr w:type="spellStart"/>
      <w:r w:rsidRPr="00842A28">
        <w:rPr>
          <w:rFonts w:asciiTheme="minorBidi" w:eastAsiaTheme="minorHAnsi" w:hAnsiTheme="minorBidi" w:cstheme="minorBidi"/>
          <w:szCs w:val="24"/>
          <w:lang w:val="en-US" w:eastAsia="en-US"/>
        </w:rPr>
        <w:t>Choon</w:t>
      </w:r>
      <w:proofErr w:type="spellEnd"/>
      <w:r w:rsidRPr="00842A28">
        <w:rPr>
          <w:rFonts w:asciiTheme="minorBidi" w:eastAsiaTheme="minorHAnsi" w:hAnsiTheme="minorBidi" w:cstheme="minorBidi"/>
          <w:szCs w:val="24"/>
          <w:lang w:val="en-US" w:eastAsia="en-US"/>
        </w:rPr>
        <w:t xml:space="preserve"> B. </w:t>
      </w:r>
      <w:proofErr w:type="spellStart"/>
      <w:r w:rsidRPr="00842A28">
        <w:rPr>
          <w:rFonts w:asciiTheme="minorBidi" w:eastAsiaTheme="minorHAnsi" w:hAnsiTheme="minorBidi" w:cstheme="minorBidi"/>
          <w:szCs w:val="24"/>
          <w:lang w:val="en-US" w:eastAsia="en-US"/>
        </w:rPr>
        <w:t>Park</w:t>
      </w:r>
      <w:proofErr w:type="gramStart"/>
      <w:r w:rsidRPr="00842A28">
        <w:rPr>
          <w:rFonts w:asciiTheme="minorBidi" w:eastAsiaTheme="minorHAnsi" w:hAnsiTheme="minorBidi" w:cstheme="minorBidi"/>
          <w:szCs w:val="24"/>
          <w:lang w:val="en-US" w:eastAsia="en-US"/>
        </w:rPr>
        <w:t>,Richard</w:t>
      </w:r>
      <w:proofErr w:type="spellEnd"/>
      <w:proofErr w:type="gramEnd"/>
      <w:r w:rsidRPr="00842A28">
        <w:rPr>
          <w:rFonts w:asciiTheme="minorBidi" w:eastAsiaTheme="minorHAnsi" w:hAnsiTheme="minorBidi" w:cstheme="minorBidi"/>
          <w:szCs w:val="24"/>
          <w:lang w:val="en-US" w:eastAsia="en-US"/>
        </w:rPr>
        <w:t xml:space="preserve"> D. Miller and Hidetoshi Miura, « Optimum Field Parameters of an MASW Survey », Tokyo, Japan.</w:t>
      </w: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Default="001C0562" w:rsidP="001C0562">
      <w:pPr>
        <w:autoSpaceDE w:val="0"/>
        <w:autoSpaceDN w:val="0"/>
        <w:adjustRightInd w:val="0"/>
        <w:spacing w:line="360" w:lineRule="auto"/>
        <w:rPr>
          <w:rFonts w:asciiTheme="minorBidi" w:eastAsiaTheme="minorHAnsi" w:hAnsiTheme="minorBidi" w:cstheme="minorBidi"/>
          <w:color w:val="000000" w:themeColor="text1"/>
          <w:szCs w:val="24"/>
          <w:lang w:eastAsia="en-US"/>
        </w:rPr>
      </w:pPr>
      <w:r>
        <w:rPr>
          <w:rFonts w:asciiTheme="minorBidi" w:eastAsiaTheme="minorHAnsi" w:hAnsiTheme="minorBidi" w:cstheme="minorBidi"/>
          <w:b/>
          <w:bCs/>
          <w:szCs w:val="24"/>
          <w:lang w:eastAsia="en-US"/>
        </w:rPr>
        <w:t>[7]</w:t>
      </w:r>
      <w:r>
        <w:rPr>
          <w:rFonts w:asciiTheme="minorBidi" w:eastAsiaTheme="minorHAnsi" w:hAnsiTheme="minorBidi" w:cstheme="minorBidi"/>
          <w:b/>
          <w:bCs/>
          <w:szCs w:val="24"/>
          <w:lang w:eastAsia="en-US"/>
        </w:rPr>
        <w:tab/>
      </w:r>
      <w:r w:rsidRPr="00DF4DF8">
        <w:rPr>
          <w:rFonts w:asciiTheme="minorBidi" w:eastAsiaTheme="minorHAnsi" w:hAnsiTheme="minorBidi" w:cstheme="minorBidi"/>
          <w:color w:val="000000" w:themeColor="text1"/>
          <w:szCs w:val="24"/>
          <w:lang w:eastAsia="en-US"/>
        </w:rPr>
        <w:t xml:space="preserve">Etienne Flavigny, </w:t>
      </w:r>
      <w:r w:rsidRPr="00DF4DF8">
        <w:rPr>
          <w:rFonts w:asciiTheme="minorBidi" w:eastAsiaTheme="minorHAnsi" w:hAnsiTheme="minorBidi" w:cstheme="minorBidi"/>
          <w:szCs w:val="24"/>
          <w:lang w:eastAsia="en-US"/>
        </w:rPr>
        <w:t>« Procédés d’amélioration et de renforcement de sols sous actions sismiques »</w:t>
      </w:r>
      <w:r w:rsidRPr="00DF4DF8">
        <w:rPr>
          <w:rFonts w:asciiTheme="minorBidi" w:eastAsiaTheme="minorHAnsi" w:hAnsiTheme="minorBidi" w:cstheme="minorBidi"/>
          <w:color w:val="000000" w:themeColor="text1"/>
          <w:szCs w:val="24"/>
          <w:lang w:eastAsia="en-US"/>
        </w:rPr>
        <w:t>Caractéristiques dynamiques des sols être connaissances, 14 novembre 2012.</w:t>
      </w:r>
    </w:p>
    <w:p w:rsidR="001C0562" w:rsidRDefault="001C0562" w:rsidP="001C0562">
      <w:pPr>
        <w:autoSpaceDE w:val="0"/>
        <w:autoSpaceDN w:val="0"/>
        <w:adjustRightInd w:val="0"/>
        <w:spacing w:line="360" w:lineRule="auto"/>
        <w:rPr>
          <w:rFonts w:asciiTheme="minorBidi" w:eastAsiaTheme="minorHAnsi" w:hAnsiTheme="minorBidi" w:cstheme="minorBidi"/>
          <w:szCs w:val="24"/>
          <w:lang w:eastAsia="en-US"/>
        </w:rPr>
      </w:pPr>
    </w:p>
    <w:p w:rsidR="001C0562" w:rsidRDefault="001C0562" w:rsidP="001C0562">
      <w:pPr>
        <w:autoSpaceDE w:val="0"/>
        <w:autoSpaceDN w:val="0"/>
        <w:adjustRightInd w:val="0"/>
        <w:spacing w:line="360" w:lineRule="auto"/>
        <w:rPr>
          <w:rFonts w:asciiTheme="minorBidi" w:hAnsiTheme="minorBidi" w:cstheme="minorBidi"/>
        </w:rPr>
      </w:pPr>
      <w:r>
        <w:rPr>
          <w:rFonts w:asciiTheme="minorBidi" w:eastAsiaTheme="minorHAnsi" w:hAnsiTheme="minorBidi" w:cstheme="minorBidi"/>
          <w:b/>
          <w:bCs/>
          <w:szCs w:val="24"/>
          <w:lang w:eastAsia="en-US"/>
        </w:rPr>
        <w:t>[8]</w:t>
      </w:r>
      <w:r>
        <w:rPr>
          <w:rFonts w:asciiTheme="minorBidi" w:eastAsiaTheme="minorHAnsi" w:hAnsiTheme="minorBidi" w:cstheme="minorBidi"/>
          <w:b/>
          <w:bCs/>
          <w:szCs w:val="24"/>
          <w:lang w:eastAsia="en-US"/>
        </w:rPr>
        <w:tab/>
      </w:r>
      <w:r w:rsidRPr="00DF4DF8">
        <w:rPr>
          <w:rFonts w:asciiTheme="minorBidi" w:hAnsiTheme="minorBidi" w:cstheme="minorBidi"/>
        </w:rPr>
        <w:t>Florence Renalier, «  Caractérisation sismique de sites hétérogènes  a partir de Méthodes actives et passives : variations latérales  et temporelles », 3 janvier 2011</w:t>
      </w:r>
    </w:p>
    <w:p w:rsidR="001C0562" w:rsidRPr="00DF4DF8" w:rsidRDefault="001C0562" w:rsidP="001C0562">
      <w:pPr>
        <w:autoSpaceDE w:val="0"/>
        <w:autoSpaceDN w:val="0"/>
        <w:adjustRightInd w:val="0"/>
        <w:spacing w:line="360" w:lineRule="auto"/>
        <w:rPr>
          <w:rFonts w:asciiTheme="minorBidi" w:eastAsiaTheme="minorHAnsi" w:hAnsiTheme="minorBidi" w:cstheme="minorBidi"/>
          <w:szCs w:val="24"/>
          <w:lang w:eastAsia="en-US"/>
        </w:rPr>
      </w:pP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roofErr w:type="gramStart"/>
      <w:r w:rsidRPr="00842A28">
        <w:rPr>
          <w:rFonts w:asciiTheme="minorBidi" w:eastAsiaTheme="minorHAnsi" w:hAnsiTheme="minorBidi" w:cstheme="minorBidi"/>
          <w:b/>
          <w:bCs/>
          <w:szCs w:val="24"/>
          <w:lang w:val="en-US" w:eastAsia="en-US"/>
        </w:rPr>
        <w:t>[9]</w:t>
      </w:r>
      <w:r w:rsidRPr="00842A28">
        <w:rPr>
          <w:rFonts w:asciiTheme="minorBidi" w:eastAsiaTheme="minorHAnsi" w:hAnsiTheme="minorBidi" w:cstheme="minorBidi"/>
          <w:b/>
          <w:bCs/>
          <w:szCs w:val="24"/>
          <w:lang w:val="en-US" w:eastAsia="en-US"/>
        </w:rPr>
        <w:tab/>
      </w:r>
      <w:r w:rsidRPr="00842A28">
        <w:rPr>
          <w:rFonts w:asciiTheme="minorBidi" w:eastAsiaTheme="minorHAnsi" w:hAnsiTheme="minorBidi" w:cstheme="minorBidi"/>
          <w:szCs w:val="24"/>
          <w:lang w:val="en-US" w:eastAsia="en-US"/>
        </w:rPr>
        <w:t xml:space="preserve">G.M. </w:t>
      </w:r>
      <w:proofErr w:type="spellStart"/>
      <w:r w:rsidRPr="00842A28">
        <w:rPr>
          <w:rFonts w:asciiTheme="minorBidi" w:eastAsiaTheme="minorHAnsi" w:hAnsiTheme="minorBidi" w:cstheme="minorBidi"/>
          <w:szCs w:val="24"/>
          <w:lang w:val="en-US" w:eastAsia="en-US"/>
        </w:rPr>
        <w:t>Basavanagowda</w:t>
      </w:r>
      <w:proofErr w:type="spellEnd"/>
      <w:r w:rsidRPr="00842A28">
        <w:rPr>
          <w:rFonts w:asciiTheme="minorBidi" w:eastAsiaTheme="minorHAnsi" w:hAnsiTheme="minorBidi" w:cstheme="minorBidi"/>
          <w:szCs w:val="24"/>
          <w:lang w:val="en-US" w:eastAsia="en-US"/>
        </w:rPr>
        <w:t xml:space="preserve">, </w:t>
      </w:r>
      <w:proofErr w:type="spellStart"/>
      <w:r w:rsidRPr="00842A28">
        <w:rPr>
          <w:rFonts w:asciiTheme="minorBidi" w:eastAsiaTheme="minorHAnsi" w:hAnsiTheme="minorBidi" w:cstheme="minorBidi"/>
          <w:szCs w:val="24"/>
          <w:lang w:val="en-US" w:eastAsia="en-US"/>
        </w:rPr>
        <w:t>L.Govindaraju</w:t>
      </w:r>
      <w:proofErr w:type="spellEnd"/>
      <w:r w:rsidRPr="00842A28">
        <w:rPr>
          <w:rFonts w:asciiTheme="minorBidi" w:eastAsiaTheme="minorHAnsi" w:hAnsiTheme="minorBidi" w:cstheme="minorBidi"/>
          <w:szCs w:val="24"/>
          <w:lang w:val="en-US" w:eastAsia="en-US"/>
        </w:rPr>
        <w:t xml:space="preserve"> &amp; </w:t>
      </w:r>
      <w:proofErr w:type="spellStart"/>
      <w:r w:rsidRPr="00842A28">
        <w:rPr>
          <w:rFonts w:asciiTheme="minorBidi" w:eastAsiaTheme="minorHAnsi" w:hAnsiTheme="minorBidi" w:cstheme="minorBidi"/>
          <w:szCs w:val="24"/>
          <w:lang w:val="en-US" w:eastAsia="en-US"/>
        </w:rPr>
        <w:t>Chethan</w:t>
      </w:r>
      <w:proofErr w:type="spellEnd"/>
      <w:r w:rsidRPr="00842A28">
        <w:rPr>
          <w:rFonts w:asciiTheme="minorBidi" w:eastAsiaTheme="minorHAnsi" w:hAnsiTheme="minorBidi" w:cstheme="minorBidi"/>
          <w:szCs w:val="24"/>
          <w:lang w:val="en-US" w:eastAsia="en-US"/>
        </w:rPr>
        <w:t xml:space="preserve"> K, R. Ramesh </w:t>
      </w:r>
      <w:proofErr w:type="spellStart"/>
      <w:r w:rsidRPr="00842A28">
        <w:rPr>
          <w:rFonts w:asciiTheme="minorBidi" w:eastAsiaTheme="minorHAnsi" w:hAnsiTheme="minorBidi" w:cstheme="minorBidi"/>
          <w:szCs w:val="24"/>
          <w:lang w:val="en-US" w:eastAsia="en-US"/>
        </w:rPr>
        <w:t>Babu</w:t>
      </w:r>
      <w:proofErr w:type="spellEnd"/>
      <w:r w:rsidRPr="00842A28">
        <w:rPr>
          <w:rFonts w:asciiTheme="minorBidi" w:eastAsiaTheme="minorHAnsi" w:hAnsiTheme="minorBidi" w:cstheme="minorBidi"/>
          <w:szCs w:val="24"/>
          <w:lang w:val="en-US" w:eastAsia="en-US"/>
        </w:rPr>
        <w:t xml:space="preserve">, « Application of Refraction </w:t>
      </w:r>
      <w:proofErr w:type="spellStart"/>
      <w:r w:rsidRPr="00842A28">
        <w:rPr>
          <w:rFonts w:asciiTheme="minorBidi" w:eastAsiaTheme="minorHAnsi" w:hAnsiTheme="minorBidi" w:cstheme="minorBidi"/>
          <w:szCs w:val="24"/>
          <w:lang w:val="en-US" w:eastAsia="en-US"/>
        </w:rPr>
        <w:t>Microtremor</w:t>
      </w:r>
      <w:proofErr w:type="spellEnd"/>
      <w:r w:rsidRPr="00842A28">
        <w:rPr>
          <w:rFonts w:asciiTheme="minorBidi" w:eastAsiaTheme="minorHAnsi" w:hAnsiTheme="minorBidi" w:cstheme="minorBidi"/>
          <w:szCs w:val="24"/>
          <w:lang w:val="en-US" w:eastAsia="en-US"/>
        </w:rPr>
        <w:t xml:space="preserve"> (</w:t>
      </w:r>
      <w:proofErr w:type="spellStart"/>
      <w:r w:rsidRPr="00842A28">
        <w:rPr>
          <w:rFonts w:asciiTheme="minorBidi" w:eastAsiaTheme="minorHAnsi" w:hAnsiTheme="minorBidi" w:cstheme="minorBidi"/>
          <w:szCs w:val="24"/>
          <w:lang w:val="en-US" w:eastAsia="en-US"/>
        </w:rPr>
        <w:t>ReMi</w:t>
      </w:r>
      <w:proofErr w:type="spellEnd"/>
      <w:r w:rsidRPr="00842A28">
        <w:rPr>
          <w:rFonts w:asciiTheme="minorBidi" w:eastAsiaTheme="minorHAnsi" w:hAnsiTheme="minorBidi" w:cstheme="minorBidi"/>
          <w:szCs w:val="24"/>
          <w:lang w:val="en-US" w:eastAsia="en-US"/>
        </w:rPr>
        <w:t xml:space="preserve">) for Seismic Site </w:t>
      </w:r>
      <w:proofErr w:type="spellStart"/>
      <w:r w:rsidRPr="00842A28">
        <w:rPr>
          <w:rFonts w:asciiTheme="minorBidi" w:eastAsiaTheme="minorHAnsi" w:hAnsiTheme="minorBidi" w:cstheme="minorBidi"/>
          <w:szCs w:val="24"/>
          <w:lang w:val="en-US" w:eastAsia="en-US"/>
        </w:rPr>
        <w:t>Characterisation</w:t>
      </w:r>
      <w:proofErr w:type="spellEnd"/>
      <w:r w:rsidRPr="00842A28">
        <w:rPr>
          <w:rFonts w:asciiTheme="minorBidi" w:eastAsiaTheme="minorHAnsi" w:hAnsiTheme="minorBidi" w:cstheme="minorBidi"/>
          <w:szCs w:val="24"/>
          <w:lang w:val="en-US" w:eastAsia="en-US"/>
        </w:rPr>
        <w:t> », 2012.</w:t>
      </w:r>
      <w:proofErr w:type="gramEnd"/>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Default="001C0562" w:rsidP="001C0562">
      <w:pPr>
        <w:autoSpaceDE w:val="0"/>
        <w:autoSpaceDN w:val="0"/>
        <w:adjustRightInd w:val="0"/>
        <w:spacing w:line="360" w:lineRule="auto"/>
        <w:rPr>
          <w:rFonts w:asciiTheme="minorBidi" w:hAnsiTheme="minorBidi" w:cstheme="minorBidi"/>
        </w:rPr>
      </w:pPr>
      <w:r>
        <w:rPr>
          <w:rFonts w:asciiTheme="minorBidi" w:eastAsiaTheme="minorHAnsi" w:hAnsiTheme="minorBidi" w:cstheme="minorBidi"/>
          <w:b/>
          <w:bCs/>
          <w:szCs w:val="24"/>
          <w:lang w:eastAsia="en-US"/>
        </w:rPr>
        <w:lastRenderedPageBreak/>
        <w:t>[10]</w:t>
      </w:r>
      <w:r>
        <w:rPr>
          <w:rFonts w:asciiTheme="minorBidi" w:eastAsiaTheme="minorHAnsi" w:hAnsiTheme="minorBidi" w:cstheme="minorBidi"/>
          <w:b/>
          <w:bCs/>
          <w:szCs w:val="24"/>
          <w:lang w:eastAsia="en-US"/>
        </w:rPr>
        <w:tab/>
      </w:r>
      <w:proofErr w:type="spellStart"/>
      <w:r w:rsidRPr="00770082">
        <w:rPr>
          <w:rFonts w:asciiTheme="minorBidi" w:hAnsiTheme="minorBidi" w:cstheme="minorBidi"/>
        </w:rPr>
        <w:t>Innogeo</w:t>
      </w:r>
      <w:proofErr w:type="spellEnd"/>
      <w:r w:rsidRPr="00770082">
        <w:rPr>
          <w:rFonts w:asciiTheme="minorBidi" w:hAnsiTheme="minorBidi" w:cstheme="minorBidi"/>
        </w:rPr>
        <w:t xml:space="preserve"> </w:t>
      </w:r>
      <w:proofErr w:type="spellStart"/>
      <w:r w:rsidRPr="00770082">
        <w:rPr>
          <w:rFonts w:asciiTheme="minorBidi" w:hAnsiTheme="minorBidi" w:cstheme="minorBidi"/>
        </w:rPr>
        <w:t>s.a.s</w:t>
      </w:r>
      <w:proofErr w:type="spellEnd"/>
      <w:r w:rsidRPr="00770082">
        <w:rPr>
          <w:rFonts w:asciiTheme="minorBidi" w:hAnsiTheme="minorBidi" w:cstheme="minorBidi"/>
        </w:rPr>
        <w:t>, Auscultation du sous-sol et des ouvrages</w:t>
      </w:r>
      <w:r>
        <w:rPr>
          <w:rFonts w:asciiTheme="minorBidi" w:hAnsiTheme="minorBidi" w:cstheme="minorBidi"/>
        </w:rPr>
        <w:t>, « sismique onde de surface _ MASW ».</w:t>
      </w:r>
    </w:p>
    <w:p w:rsidR="001C0562" w:rsidRDefault="001C0562" w:rsidP="001C0562">
      <w:pPr>
        <w:autoSpaceDE w:val="0"/>
        <w:autoSpaceDN w:val="0"/>
        <w:adjustRightInd w:val="0"/>
        <w:spacing w:line="360" w:lineRule="auto"/>
        <w:rPr>
          <w:rFonts w:asciiTheme="minorBidi" w:hAnsiTheme="minorBidi" w:cstheme="minorBidi"/>
        </w:rPr>
      </w:pPr>
    </w:p>
    <w:p w:rsidR="001C0562" w:rsidRPr="00842A28" w:rsidRDefault="001C0562" w:rsidP="001C0562">
      <w:pPr>
        <w:autoSpaceDE w:val="0"/>
        <w:autoSpaceDN w:val="0"/>
        <w:adjustRightInd w:val="0"/>
        <w:spacing w:line="360" w:lineRule="auto"/>
        <w:rPr>
          <w:rFonts w:asciiTheme="minorBidi" w:hAnsiTheme="minorBidi" w:cstheme="minorBidi"/>
          <w:lang w:val="en-US"/>
        </w:rPr>
      </w:pPr>
      <w:r w:rsidRPr="00842A28">
        <w:rPr>
          <w:rFonts w:asciiTheme="minorBidi" w:hAnsiTheme="minorBidi" w:cstheme="minorBidi"/>
          <w:b/>
          <w:bCs/>
          <w:lang w:val="en-US"/>
        </w:rPr>
        <w:t>[11]</w:t>
      </w:r>
      <w:r w:rsidRPr="00842A28">
        <w:rPr>
          <w:rFonts w:asciiTheme="minorBidi" w:hAnsiTheme="minorBidi" w:cstheme="minorBidi"/>
          <w:b/>
          <w:bCs/>
          <w:lang w:val="en-US"/>
        </w:rPr>
        <w:tab/>
      </w:r>
      <w:r w:rsidRPr="00842A28">
        <w:rPr>
          <w:rFonts w:asciiTheme="minorBidi" w:hAnsiTheme="minorBidi" w:cstheme="minorBidi"/>
          <w:lang w:val="en-US"/>
        </w:rPr>
        <w:t xml:space="preserve">Ivanov et al, « Some </w:t>
      </w:r>
      <w:proofErr w:type="spellStart"/>
      <w:r w:rsidRPr="00842A28">
        <w:rPr>
          <w:rFonts w:asciiTheme="minorBidi" w:hAnsiTheme="minorBidi" w:cstheme="minorBidi"/>
          <w:lang w:val="en-US"/>
        </w:rPr>
        <w:t>pratical</w:t>
      </w:r>
      <w:proofErr w:type="spellEnd"/>
      <w:r w:rsidRPr="00842A28">
        <w:rPr>
          <w:rFonts w:asciiTheme="minorBidi" w:hAnsiTheme="minorBidi" w:cstheme="minorBidi"/>
          <w:lang w:val="en-US"/>
        </w:rPr>
        <w:t xml:space="preserve"> aspects of MASW analysis and processing », The University of Kansas, Lawrence, KS, 2008.</w:t>
      </w:r>
    </w:p>
    <w:p w:rsidR="001C0562" w:rsidRPr="00842A28" w:rsidRDefault="001C0562" w:rsidP="001C0562">
      <w:pPr>
        <w:autoSpaceDE w:val="0"/>
        <w:autoSpaceDN w:val="0"/>
        <w:adjustRightInd w:val="0"/>
        <w:spacing w:line="360" w:lineRule="auto"/>
        <w:rPr>
          <w:rFonts w:asciiTheme="minorBidi" w:hAnsiTheme="minorBidi" w:cstheme="minorBidi"/>
          <w:lang w:val="en-US"/>
        </w:rPr>
      </w:pP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r w:rsidRPr="00842A28">
        <w:rPr>
          <w:rFonts w:asciiTheme="minorBidi" w:hAnsiTheme="minorBidi" w:cstheme="minorBidi"/>
          <w:b/>
          <w:bCs/>
          <w:lang w:val="en-US"/>
        </w:rPr>
        <w:t>[12]</w:t>
      </w:r>
      <w:r w:rsidRPr="00842A28">
        <w:rPr>
          <w:rFonts w:asciiTheme="minorBidi" w:hAnsiTheme="minorBidi" w:cstheme="minorBidi"/>
          <w:lang w:val="en-US"/>
        </w:rPr>
        <w:tab/>
      </w:r>
      <w:r w:rsidRPr="00842A28">
        <w:rPr>
          <w:rFonts w:asciiTheme="minorBidi" w:hAnsiTheme="minorBidi" w:cstheme="minorBidi"/>
          <w:szCs w:val="24"/>
          <w:lang w:val="en-US"/>
        </w:rPr>
        <w:t>Ivanov et al, « </w:t>
      </w:r>
      <w:r w:rsidRPr="00842A28">
        <w:rPr>
          <w:rFonts w:asciiTheme="minorBidi" w:eastAsiaTheme="minorHAnsi" w:hAnsiTheme="minorBidi" w:cstheme="minorBidi"/>
          <w:szCs w:val="24"/>
          <w:lang w:val="en-US" w:eastAsia="en-US"/>
        </w:rPr>
        <w:t>Multi-mode inversion of multi-channel analysis of surface waves (MASW) dispersion curves and high-resolution linear radon transform (HRLRT) », Kansas Geological Survey, The University of Kansas, 2010.</w:t>
      </w: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Default="001C0562" w:rsidP="001C0562">
      <w:pPr>
        <w:autoSpaceDE w:val="0"/>
        <w:autoSpaceDN w:val="0"/>
        <w:adjustRightInd w:val="0"/>
        <w:spacing w:line="360" w:lineRule="auto"/>
        <w:rPr>
          <w:rFonts w:asciiTheme="minorBidi" w:eastAsiaTheme="minorHAnsi" w:hAnsiTheme="minorBidi" w:cstheme="minorBidi"/>
          <w:szCs w:val="24"/>
          <w:lang w:eastAsia="en-US"/>
        </w:rPr>
      </w:pPr>
      <w:r>
        <w:rPr>
          <w:rFonts w:asciiTheme="minorBidi" w:eastAsiaTheme="minorHAnsi" w:hAnsiTheme="minorBidi" w:cstheme="minorBidi"/>
          <w:b/>
          <w:bCs/>
          <w:szCs w:val="24"/>
          <w:lang w:eastAsia="en-US"/>
        </w:rPr>
        <w:t>[13</w:t>
      </w:r>
      <w:r w:rsidRPr="00185F15">
        <w:rPr>
          <w:rFonts w:asciiTheme="minorBidi" w:eastAsiaTheme="minorHAnsi" w:hAnsiTheme="minorBidi" w:cstheme="minorBidi"/>
          <w:b/>
          <w:bCs/>
          <w:szCs w:val="24"/>
          <w:lang w:eastAsia="en-US"/>
        </w:rPr>
        <w:t>]</w:t>
      </w:r>
      <w:r>
        <w:rPr>
          <w:rFonts w:asciiTheme="minorBidi" w:eastAsiaTheme="minorHAnsi" w:hAnsiTheme="minorBidi" w:cstheme="minorBidi"/>
          <w:szCs w:val="24"/>
          <w:lang w:eastAsia="en-US"/>
        </w:rPr>
        <w:tab/>
      </w:r>
      <w:r w:rsidRPr="0062212A">
        <w:rPr>
          <w:rFonts w:asciiTheme="minorBidi" w:eastAsiaTheme="minorHAnsi" w:hAnsiTheme="minorBidi" w:cstheme="minorBidi"/>
          <w:szCs w:val="24"/>
          <w:lang w:eastAsia="en-US"/>
        </w:rPr>
        <w:t xml:space="preserve">Jean-Luc Mari, </w:t>
      </w:r>
      <w:r>
        <w:rPr>
          <w:rFonts w:asciiTheme="minorBidi" w:eastAsiaTheme="minorHAnsi" w:hAnsiTheme="minorBidi" w:cstheme="minorBidi"/>
          <w:szCs w:val="24"/>
          <w:lang w:eastAsia="en-US"/>
        </w:rPr>
        <w:t>« </w:t>
      </w:r>
      <w:r w:rsidRPr="0062212A">
        <w:rPr>
          <w:rFonts w:asciiTheme="minorBidi" w:eastAsiaTheme="minorHAnsi" w:hAnsiTheme="minorBidi" w:cstheme="minorBidi"/>
          <w:szCs w:val="24"/>
          <w:lang w:eastAsia="en-US"/>
        </w:rPr>
        <w:t>sismiques de puits</w:t>
      </w:r>
      <w:r>
        <w:rPr>
          <w:rFonts w:asciiTheme="minorBidi" w:eastAsiaTheme="minorHAnsi" w:hAnsiTheme="minorBidi" w:cstheme="minorBidi"/>
          <w:szCs w:val="24"/>
          <w:lang w:eastAsia="en-US"/>
        </w:rPr>
        <w:t> »</w:t>
      </w:r>
      <w:r w:rsidRPr="0062212A">
        <w:rPr>
          <w:rFonts w:asciiTheme="minorBidi" w:eastAsiaTheme="minorHAnsi" w:hAnsiTheme="minorBidi" w:cstheme="minorBidi"/>
          <w:szCs w:val="24"/>
          <w:lang w:eastAsia="en-US"/>
        </w:rPr>
        <w:t>, Cours online de géophysique de l’Université de Lausanne</w:t>
      </w:r>
      <w:r>
        <w:rPr>
          <w:rFonts w:asciiTheme="minorBidi" w:eastAsiaTheme="minorHAnsi" w:hAnsiTheme="minorBidi" w:cstheme="minorBidi"/>
          <w:szCs w:val="24"/>
          <w:lang w:eastAsia="en-US"/>
        </w:rPr>
        <w:t>, institut français du pétrole, France.</w:t>
      </w:r>
    </w:p>
    <w:p w:rsidR="001C0562" w:rsidRPr="0062212A" w:rsidRDefault="001C0562" w:rsidP="001C0562">
      <w:pPr>
        <w:autoSpaceDE w:val="0"/>
        <w:autoSpaceDN w:val="0"/>
        <w:adjustRightInd w:val="0"/>
        <w:spacing w:line="360" w:lineRule="auto"/>
        <w:rPr>
          <w:rFonts w:asciiTheme="minorBidi" w:hAnsiTheme="minorBidi" w:cstheme="minorBidi"/>
          <w:i/>
          <w:iCs/>
          <w:szCs w:val="24"/>
        </w:rPr>
      </w:pPr>
    </w:p>
    <w:p w:rsidR="001C0562" w:rsidRPr="00842A28" w:rsidRDefault="001C0562" w:rsidP="001C0562">
      <w:pPr>
        <w:autoSpaceDE w:val="0"/>
        <w:autoSpaceDN w:val="0"/>
        <w:adjustRightInd w:val="0"/>
        <w:spacing w:line="360" w:lineRule="auto"/>
        <w:rPr>
          <w:rFonts w:asciiTheme="minorBidi" w:hAnsiTheme="minorBidi" w:cstheme="minorBidi"/>
          <w:lang w:val="en-US"/>
        </w:rPr>
      </w:pPr>
      <w:r w:rsidRPr="00842A28">
        <w:rPr>
          <w:rFonts w:asciiTheme="minorBidi" w:hAnsiTheme="minorBidi" w:cstheme="minorBidi"/>
          <w:b/>
          <w:bCs/>
          <w:lang w:val="en-US"/>
        </w:rPr>
        <w:t>[14]</w:t>
      </w:r>
      <w:r w:rsidRPr="00842A28">
        <w:rPr>
          <w:rFonts w:asciiTheme="minorBidi" w:hAnsiTheme="minorBidi" w:cstheme="minorBidi"/>
          <w:lang w:val="en-US"/>
        </w:rPr>
        <w:tab/>
        <w:t xml:space="preserve">John N. Louie, J. Andrew Siemens et Hidetoshi Miura, « Comparative Study of the Refraction </w:t>
      </w:r>
      <w:proofErr w:type="spellStart"/>
      <w:r w:rsidRPr="00842A28">
        <w:rPr>
          <w:rFonts w:asciiTheme="minorBidi" w:hAnsiTheme="minorBidi" w:cstheme="minorBidi"/>
          <w:lang w:val="en-US"/>
        </w:rPr>
        <w:t>Microtremor</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ReMi</w:t>
      </w:r>
      <w:proofErr w:type="spellEnd"/>
      <w:r w:rsidRPr="00842A28">
        <w:rPr>
          <w:rFonts w:asciiTheme="minorBidi" w:hAnsiTheme="minorBidi" w:cstheme="minorBidi"/>
          <w:lang w:val="en-US"/>
        </w:rPr>
        <w:t>) Method: Using Seismic noise and standard P-wave refraction equipment for deriving 1-D S-wave profiles »</w:t>
      </w:r>
      <w:proofErr w:type="gramStart"/>
      <w:r w:rsidRPr="00842A28">
        <w:rPr>
          <w:rFonts w:asciiTheme="minorBidi" w:hAnsiTheme="minorBidi" w:cstheme="minorBidi"/>
          <w:lang w:val="en-US"/>
        </w:rPr>
        <w:t>,</w:t>
      </w:r>
      <w:proofErr w:type="spellStart"/>
      <w:r w:rsidRPr="00842A28">
        <w:rPr>
          <w:rFonts w:asciiTheme="minorBidi" w:hAnsiTheme="minorBidi" w:cstheme="minorBidi"/>
          <w:lang w:val="en-US"/>
        </w:rPr>
        <w:t>tokyo</w:t>
      </w:r>
      <w:proofErr w:type="spellEnd"/>
      <w:proofErr w:type="gramEnd"/>
      <w:r w:rsidRPr="00842A28">
        <w:rPr>
          <w:rFonts w:asciiTheme="minorBidi" w:hAnsiTheme="minorBidi" w:cstheme="minorBidi"/>
          <w:lang w:val="en-US"/>
        </w:rPr>
        <w:t>, japan, 2003.</w:t>
      </w:r>
    </w:p>
    <w:p w:rsidR="001C0562" w:rsidRPr="00842A28" w:rsidRDefault="001C0562" w:rsidP="001C0562">
      <w:pPr>
        <w:autoSpaceDE w:val="0"/>
        <w:autoSpaceDN w:val="0"/>
        <w:adjustRightInd w:val="0"/>
        <w:spacing w:line="360" w:lineRule="auto"/>
        <w:rPr>
          <w:rFonts w:asciiTheme="minorBidi" w:hAnsiTheme="minorBidi" w:cstheme="minorBidi"/>
          <w:lang w:val="en-US"/>
        </w:rPr>
      </w:pPr>
    </w:p>
    <w:p w:rsidR="001C0562" w:rsidRPr="00842A28" w:rsidRDefault="001C0562" w:rsidP="001C0562">
      <w:pPr>
        <w:autoSpaceDE w:val="0"/>
        <w:autoSpaceDN w:val="0"/>
        <w:adjustRightInd w:val="0"/>
        <w:spacing w:line="360" w:lineRule="auto"/>
        <w:rPr>
          <w:rFonts w:asciiTheme="minorBidi" w:hAnsiTheme="minorBidi" w:cstheme="minorBidi"/>
          <w:lang w:val="en-US"/>
        </w:rPr>
      </w:pPr>
      <w:r w:rsidRPr="00842A28">
        <w:rPr>
          <w:rFonts w:asciiTheme="minorBidi" w:hAnsiTheme="minorBidi" w:cstheme="minorBidi"/>
          <w:b/>
          <w:bCs/>
          <w:lang w:val="en-US"/>
        </w:rPr>
        <w:t>[15]</w:t>
      </w:r>
      <w:r w:rsidRPr="00842A28">
        <w:rPr>
          <w:rFonts w:asciiTheme="minorBidi" w:hAnsiTheme="minorBidi" w:cstheme="minorBidi"/>
          <w:lang w:val="en-US"/>
        </w:rPr>
        <w:tab/>
      </w:r>
      <w:proofErr w:type="spellStart"/>
      <w:r w:rsidRPr="00842A28">
        <w:rPr>
          <w:rFonts w:asciiTheme="minorBidi" w:hAnsiTheme="minorBidi" w:cstheme="minorBidi"/>
          <w:lang w:val="en-US"/>
        </w:rPr>
        <w:t>Jumrik</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Taipodia</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Korada</w:t>
      </w:r>
      <w:proofErr w:type="spellEnd"/>
      <w:r w:rsidRPr="00842A28">
        <w:rPr>
          <w:rFonts w:asciiTheme="minorBidi" w:hAnsiTheme="minorBidi" w:cstheme="minorBidi"/>
          <w:lang w:val="en-US"/>
        </w:rPr>
        <w:t xml:space="preserve"> Prakash </w:t>
      </w:r>
      <w:proofErr w:type="spellStart"/>
      <w:r w:rsidRPr="00842A28">
        <w:rPr>
          <w:rFonts w:asciiTheme="minorBidi" w:hAnsiTheme="minorBidi" w:cstheme="minorBidi"/>
          <w:lang w:val="en-US"/>
        </w:rPr>
        <w:t>Babu</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Banoth</w:t>
      </w:r>
      <w:proofErr w:type="spellEnd"/>
      <w:r w:rsidRPr="00842A28">
        <w:rPr>
          <w:rFonts w:asciiTheme="minorBidi" w:hAnsiTheme="minorBidi" w:cstheme="minorBidi"/>
          <w:lang w:val="en-US"/>
        </w:rPr>
        <w:t xml:space="preserve"> Kiran et </w:t>
      </w:r>
      <w:proofErr w:type="spellStart"/>
      <w:r w:rsidRPr="00842A28">
        <w:rPr>
          <w:rFonts w:asciiTheme="minorBidi" w:hAnsiTheme="minorBidi" w:cstheme="minorBidi"/>
          <w:lang w:val="en-US"/>
        </w:rPr>
        <w:t>Arindam</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Dey</w:t>
      </w:r>
      <w:proofErr w:type="spellEnd"/>
      <w:r w:rsidRPr="00842A28">
        <w:rPr>
          <w:rFonts w:asciiTheme="minorBidi" w:hAnsiTheme="minorBidi" w:cstheme="minorBidi"/>
          <w:lang w:val="en-US"/>
        </w:rPr>
        <w:t xml:space="preserve">, «Subsurface Characterization using MASW: Preliminary Experimentation and analysis », Department of Civil Engineering, North Eastern Regional Institute of Science and Technology, </w:t>
      </w:r>
      <w:proofErr w:type="spellStart"/>
      <w:r w:rsidRPr="00842A28">
        <w:rPr>
          <w:rFonts w:asciiTheme="minorBidi" w:hAnsiTheme="minorBidi" w:cstheme="minorBidi"/>
          <w:lang w:val="en-US"/>
        </w:rPr>
        <w:t>Nirjuli</w:t>
      </w:r>
      <w:proofErr w:type="spellEnd"/>
      <w:r w:rsidRPr="00842A28">
        <w:rPr>
          <w:rFonts w:asciiTheme="minorBidi" w:hAnsiTheme="minorBidi" w:cstheme="minorBidi"/>
          <w:lang w:val="en-US"/>
        </w:rPr>
        <w:t xml:space="preserve">, </w:t>
      </w:r>
      <w:proofErr w:type="spellStart"/>
      <w:r w:rsidRPr="00842A28">
        <w:rPr>
          <w:rFonts w:asciiTheme="minorBidi" w:hAnsiTheme="minorBidi" w:cstheme="minorBidi"/>
          <w:lang w:val="en-US"/>
        </w:rPr>
        <w:t>Itanagar</w:t>
      </w:r>
      <w:proofErr w:type="spellEnd"/>
      <w:r w:rsidRPr="00842A28">
        <w:rPr>
          <w:rFonts w:asciiTheme="minorBidi" w:hAnsiTheme="minorBidi" w:cstheme="minorBidi"/>
          <w:lang w:val="en-US"/>
        </w:rPr>
        <w:t xml:space="preserve">, Arunachal Pradesh, India, 15 et 16 </w:t>
      </w:r>
      <w:proofErr w:type="spellStart"/>
      <w:r w:rsidRPr="00842A28">
        <w:rPr>
          <w:rFonts w:asciiTheme="minorBidi" w:hAnsiTheme="minorBidi" w:cstheme="minorBidi"/>
          <w:lang w:val="en-US"/>
        </w:rPr>
        <w:t>novembre</w:t>
      </w:r>
      <w:proofErr w:type="spellEnd"/>
      <w:r w:rsidRPr="00842A28">
        <w:rPr>
          <w:rFonts w:asciiTheme="minorBidi" w:hAnsiTheme="minorBidi" w:cstheme="minorBidi"/>
          <w:lang w:val="en-US"/>
        </w:rPr>
        <w:t xml:space="preserve"> 2013.</w:t>
      </w:r>
    </w:p>
    <w:p w:rsidR="001C0562" w:rsidRPr="00842A28" w:rsidRDefault="001C0562" w:rsidP="001C0562">
      <w:pPr>
        <w:autoSpaceDE w:val="0"/>
        <w:autoSpaceDN w:val="0"/>
        <w:adjustRightInd w:val="0"/>
        <w:spacing w:line="360" w:lineRule="auto"/>
        <w:rPr>
          <w:rFonts w:asciiTheme="minorBidi" w:hAnsiTheme="minorBidi" w:cstheme="minorBidi"/>
          <w:lang w:val="en-US"/>
        </w:rPr>
      </w:pPr>
    </w:p>
    <w:p w:rsidR="001C0562" w:rsidRPr="00842A28" w:rsidRDefault="001C0562" w:rsidP="001C0562">
      <w:pPr>
        <w:pStyle w:val="Default"/>
        <w:spacing w:line="360" w:lineRule="auto"/>
        <w:rPr>
          <w:rFonts w:asciiTheme="minorBidi" w:hAnsiTheme="minorBidi" w:cstheme="minorBidi"/>
          <w:lang w:val="en-US"/>
        </w:rPr>
      </w:pPr>
      <w:r w:rsidRPr="00842A28">
        <w:rPr>
          <w:rFonts w:asciiTheme="minorBidi" w:hAnsiTheme="minorBidi" w:cstheme="minorBidi"/>
          <w:b/>
          <w:bCs/>
          <w:lang w:val="en-US"/>
        </w:rPr>
        <w:t>[16]</w:t>
      </w:r>
      <w:r w:rsidRPr="00842A28">
        <w:rPr>
          <w:rFonts w:asciiTheme="minorBidi" w:hAnsiTheme="minorBidi" w:cstheme="minorBidi"/>
          <w:lang w:val="en-US"/>
        </w:rPr>
        <w:tab/>
        <w:t xml:space="preserve">K.C. Lau, « A review of down </w:t>
      </w:r>
      <w:proofErr w:type="gramStart"/>
      <w:r w:rsidRPr="00842A28">
        <w:rPr>
          <w:rFonts w:asciiTheme="minorBidi" w:hAnsiTheme="minorBidi" w:cstheme="minorBidi"/>
          <w:lang w:val="en-US"/>
        </w:rPr>
        <w:t>hole</w:t>
      </w:r>
      <w:proofErr w:type="gramEnd"/>
      <w:r w:rsidRPr="00842A28">
        <w:rPr>
          <w:rFonts w:asciiTheme="minorBidi" w:hAnsiTheme="minorBidi" w:cstheme="minorBidi"/>
          <w:lang w:val="en-US"/>
        </w:rPr>
        <w:t xml:space="preserve"> geophysical methods for ground investigation », mars 2000.</w:t>
      </w:r>
    </w:p>
    <w:p w:rsidR="001C0562" w:rsidRPr="00842A28" w:rsidRDefault="001C0562" w:rsidP="001C0562">
      <w:pPr>
        <w:pStyle w:val="Default"/>
        <w:spacing w:line="360" w:lineRule="auto"/>
        <w:rPr>
          <w:lang w:val="en-US"/>
        </w:rPr>
      </w:pPr>
    </w:p>
    <w:p w:rsidR="001C0562" w:rsidRDefault="001C0562" w:rsidP="001C0562">
      <w:pPr>
        <w:pStyle w:val="Default"/>
        <w:spacing w:line="360" w:lineRule="auto"/>
        <w:rPr>
          <w:rFonts w:asciiTheme="minorBidi" w:hAnsiTheme="minorBidi" w:cstheme="minorBidi"/>
        </w:rPr>
      </w:pPr>
      <w:r>
        <w:rPr>
          <w:rFonts w:asciiTheme="minorBidi" w:hAnsiTheme="minorBidi" w:cstheme="minorBidi"/>
          <w:b/>
          <w:bCs/>
        </w:rPr>
        <w:t>[17</w:t>
      </w:r>
      <w:r w:rsidRPr="00425B07">
        <w:rPr>
          <w:rFonts w:asciiTheme="minorBidi" w:hAnsiTheme="minorBidi" w:cstheme="minorBidi"/>
          <w:b/>
          <w:bCs/>
        </w:rPr>
        <w:t>]</w:t>
      </w:r>
      <w:r w:rsidRPr="00425B07">
        <w:rPr>
          <w:rFonts w:asciiTheme="minorBidi" w:hAnsiTheme="minorBidi" w:cstheme="minorBidi"/>
        </w:rPr>
        <w:tab/>
        <w:t xml:space="preserve">KASSOUL Amar, Yousfi Mahfoud, BOUKORSI </w:t>
      </w:r>
      <w:proofErr w:type="spellStart"/>
      <w:r w:rsidRPr="00425B07">
        <w:rPr>
          <w:rFonts w:asciiTheme="minorBidi" w:hAnsiTheme="minorBidi" w:cstheme="minorBidi"/>
        </w:rPr>
        <w:t>Elarbi</w:t>
      </w:r>
      <w:proofErr w:type="spellEnd"/>
      <w:r w:rsidRPr="00425B07">
        <w:rPr>
          <w:rFonts w:asciiTheme="minorBidi" w:hAnsiTheme="minorBidi" w:cstheme="minorBidi"/>
        </w:rPr>
        <w:t xml:space="preserve"> et ELKHEIRI Noureddine, « comparaison des normes Euro Code 8 (EC 8) et les règles parasismiques algériennes RPA99/2003 », Université </w:t>
      </w:r>
      <w:proofErr w:type="spellStart"/>
      <w:r w:rsidRPr="00425B07">
        <w:rPr>
          <w:rFonts w:asciiTheme="minorBidi" w:hAnsiTheme="minorBidi" w:cstheme="minorBidi"/>
        </w:rPr>
        <w:t>Hassiba</w:t>
      </w:r>
      <w:proofErr w:type="spellEnd"/>
      <w:r w:rsidRPr="00425B07">
        <w:rPr>
          <w:rFonts w:asciiTheme="minorBidi" w:hAnsiTheme="minorBidi" w:cstheme="minorBidi"/>
        </w:rPr>
        <w:t xml:space="preserve"> </w:t>
      </w:r>
      <w:proofErr w:type="spellStart"/>
      <w:r w:rsidRPr="00425B07">
        <w:rPr>
          <w:rFonts w:asciiTheme="minorBidi" w:hAnsiTheme="minorBidi" w:cstheme="minorBidi"/>
        </w:rPr>
        <w:t>Benbouali</w:t>
      </w:r>
      <w:proofErr w:type="spellEnd"/>
      <w:r w:rsidRPr="00425B07">
        <w:rPr>
          <w:rFonts w:asciiTheme="minorBidi" w:hAnsiTheme="minorBidi" w:cstheme="minorBidi"/>
        </w:rPr>
        <w:t xml:space="preserve"> de </w:t>
      </w:r>
      <w:proofErr w:type="spellStart"/>
      <w:r w:rsidRPr="00425B07">
        <w:rPr>
          <w:rFonts w:asciiTheme="minorBidi" w:hAnsiTheme="minorBidi" w:cstheme="minorBidi"/>
        </w:rPr>
        <w:t>Chlef</w:t>
      </w:r>
      <w:proofErr w:type="spellEnd"/>
      <w:r w:rsidRPr="00425B07">
        <w:rPr>
          <w:rFonts w:asciiTheme="minorBidi" w:hAnsiTheme="minorBidi" w:cstheme="minorBidi"/>
        </w:rPr>
        <w:t>, Algérie, 9 et 10 Octobre 2013.</w:t>
      </w:r>
    </w:p>
    <w:p w:rsidR="001C0562" w:rsidRPr="00425B07" w:rsidRDefault="001C0562" w:rsidP="001C0562">
      <w:pPr>
        <w:pStyle w:val="Default"/>
        <w:spacing w:line="360" w:lineRule="auto"/>
        <w:rPr>
          <w:rFonts w:asciiTheme="minorBidi" w:hAnsiTheme="minorBidi" w:cstheme="minorBidi"/>
        </w:rPr>
      </w:pPr>
    </w:p>
    <w:p w:rsidR="001C0562" w:rsidRDefault="001C0562" w:rsidP="001C0562">
      <w:pPr>
        <w:pStyle w:val="Default"/>
        <w:spacing w:line="360" w:lineRule="auto"/>
        <w:rPr>
          <w:rFonts w:asciiTheme="minorBidi" w:hAnsiTheme="minorBidi" w:cstheme="minorBidi"/>
        </w:rPr>
      </w:pPr>
      <w:r>
        <w:rPr>
          <w:rFonts w:asciiTheme="minorBidi" w:hAnsiTheme="minorBidi" w:cstheme="minorBidi"/>
          <w:b/>
          <w:bCs/>
        </w:rPr>
        <w:t>[18</w:t>
      </w:r>
      <w:r w:rsidRPr="00DF4DF8">
        <w:rPr>
          <w:rFonts w:asciiTheme="minorBidi" w:hAnsiTheme="minorBidi" w:cstheme="minorBidi"/>
          <w:b/>
          <w:bCs/>
        </w:rPr>
        <w:t>]</w:t>
      </w:r>
      <w:r>
        <w:rPr>
          <w:rFonts w:asciiTheme="minorBidi" w:hAnsiTheme="minorBidi" w:cstheme="minorBidi"/>
        </w:rPr>
        <w:tab/>
      </w:r>
      <w:r w:rsidRPr="004E1035">
        <w:rPr>
          <w:rFonts w:asciiTheme="minorBidi" w:hAnsiTheme="minorBidi" w:cstheme="minorBidi"/>
        </w:rPr>
        <w:t xml:space="preserve">Marc </w:t>
      </w:r>
      <w:proofErr w:type="spellStart"/>
      <w:r w:rsidRPr="004E1035">
        <w:rPr>
          <w:rFonts w:asciiTheme="minorBidi" w:hAnsiTheme="minorBidi" w:cstheme="minorBidi"/>
        </w:rPr>
        <w:t>Wathelet</w:t>
      </w:r>
      <w:proofErr w:type="spellEnd"/>
      <w:r w:rsidRPr="004E1035">
        <w:rPr>
          <w:rFonts w:asciiTheme="minorBidi" w:hAnsiTheme="minorBidi" w:cstheme="minorBidi"/>
        </w:rPr>
        <w:t xml:space="preserve">, </w:t>
      </w:r>
      <w:proofErr w:type="spellStart"/>
      <w:r w:rsidRPr="004E1035">
        <w:rPr>
          <w:rFonts w:asciiTheme="minorBidi" w:hAnsiTheme="minorBidi" w:cstheme="minorBidi"/>
        </w:rPr>
        <w:t>Array</w:t>
      </w:r>
      <w:proofErr w:type="spellEnd"/>
      <w:r w:rsidRPr="004E1035">
        <w:rPr>
          <w:rFonts w:asciiTheme="minorBidi" w:hAnsiTheme="minorBidi" w:cstheme="minorBidi"/>
        </w:rPr>
        <w:t xml:space="preserve"> </w:t>
      </w:r>
      <w:proofErr w:type="spellStart"/>
      <w:r w:rsidRPr="004E1035">
        <w:rPr>
          <w:rFonts w:asciiTheme="minorBidi" w:hAnsiTheme="minorBidi" w:cstheme="minorBidi"/>
        </w:rPr>
        <w:t>recordings</w:t>
      </w:r>
      <w:proofErr w:type="spellEnd"/>
      <w:r w:rsidRPr="004E1035">
        <w:rPr>
          <w:rFonts w:asciiTheme="minorBidi" w:hAnsiTheme="minorBidi" w:cstheme="minorBidi"/>
        </w:rPr>
        <w:t xml:space="preserve"> of ambient vibrations: « surface-</w:t>
      </w:r>
      <w:proofErr w:type="spellStart"/>
      <w:r w:rsidRPr="004E1035">
        <w:rPr>
          <w:rFonts w:asciiTheme="minorBidi" w:hAnsiTheme="minorBidi" w:cstheme="minorBidi"/>
        </w:rPr>
        <w:t>wave</w:t>
      </w:r>
      <w:proofErr w:type="spellEnd"/>
      <w:r w:rsidRPr="004E1035">
        <w:rPr>
          <w:rFonts w:asciiTheme="minorBidi" w:hAnsiTheme="minorBidi" w:cstheme="minorBidi"/>
        </w:rPr>
        <w:t xml:space="preserve"> inversion », thèse de doctorat, février 2005</w:t>
      </w:r>
      <w:r>
        <w:rPr>
          <w:rFonts w:asciiTheme="minorBidi" w:hAnsiTheme="minorBidi" w:cstheme="minorBidi"/>
        </w:rPr>
        <w:t>.</w:t>
      </w:r>
    </w:p>
    <w:p w:rsidR="001C0562" w:rsidRDefault="001C0562" w:rsidP="001C0562">
      <w:pPr>
        <w:pStyle w:val="Default"/>
        <w:spacing w:line="360" w:lineRule="auto"/>
      </w:pPr>
    </w:p>
    <w:p w:rsidR="001C0562" w:rsidRDefault="001C0562" w:rsidP="001C0562">
      <w:pPr>
        <w:pStyle w:val="Default"/>
        <w:spacing w:line="360" w:lineRule="auto"/>
        <w:rPr>
          <w:rFonts w:asciiTheme="minorBidi" w:hAnsiTheme="minorBidi" w:cstheme="minorBidi"/>
        </w:rPr>
      </w:pPr>
      <w:r>
        <w:rPr>
          <w:rFonts w:asciiTheme="minorBidi" w:hAnsiTheme="minorBidi" w:cstheme="minorBidi"/>
          <w:b/>
          <w:bCs/>
        </w:rPr>
        <w:lastRenderedPageBreak/>
        <w:t>[19</w:t>
      </w:r>
      <w:r w:rsidRPr="00DF4DF8">
        <w:rPr>
          <w:rFonts w:asciiTheme="minorBidi" w:hAnsiTheme="minorBidi" w:cstheme="minorBidi"/>
          <w:b/>
          <w:bCs/>
        </w:rPr>
        <w:t>]</w:t>
      </w:r>
      <w:r>
        <w:rPr>
          <w:rFonts w:asciiTheme="minorBidi" w:hAnsiTheme="minorBidi" w:cstheme="minorBidi"/>
        </w:rPr>
        <w:tab/>
        <w:t>O</w:t>
      </w:r>
      <w:r w:rsidRPr="004E1035">
        <w:rPr>
          <w:rFonts w:asciiTheme="minorBidi" w:hAnsiTheme="minorBidi" w:cstheme="minorBidi"/>
        </w:rPr>
        <w:t>livier Magnin, Yves Bertrand, Guide sismique réfraction, «  les cahiers de l’AGAP n°2 », mars 2005.</w:t>
      </w:r>
    </w:p>
    <w:p w:rsidR="006E3C93" w:rsidRDefault="006E3C93" w:rsidP="001C0562">
      <w:pPr>
        <w:pStyle w:val="Default"/>
        <w:spacing w:line="360" w:lineRule="auto"/>
      </w:pPr>
    </w:p>
    <w:p w:rsidR="001C0562" w:rsidRPr="00842A28" w:rsidRDefault="001C0562" w:rsidP="001C0562">
      <w:pPr>
        <w:autoSpaceDE w:val="0"/>
        <w:autoSpaceDN w:val="0"/>
        <w:adjustRightInd w:val="0"/>
        <w:spacing w:line="360" w:lineRule="auto"/>
        <w:rPr>
          <w:rFonts w:asciiTheme="minorBidi" w:hAnsiTheme="minorBidi" w:cstheme="minorBidi"/>
          <w:szCs w:val="24"/>
          <w:lang w:val="en-US"/>
        </w:rPr>
      </w:pPr>
      <w:r w:rsidRPr="00842A28">
        <w:rPr>
          <w:rFonts w:asciiTheme="minorBidi" w:hAnsiTheme="minorBidi" w:cstheme="minorBidi"/>
          <w:b/>
          <w:bCs/>
          <w:szCs w:val="24"/>
          <w:lang w:val="en-US"/>
        </w:rPr>
        <w:t>[20]</w:t>
      </w:r>
      <w:r w:rsidRPr="00842A28">
        <w:rPr>
          <w:rFonts w:asciiTheme="minorBidi" w:hAnsiTheme="minorBidi" w:cstheme="minorBidi"/>
          <w:szCs w:val="24"/>
          <w:lang w:val="en-US"/>
        </w:rPr>
        <w:tab/>
        <w:t>Park et Al</w:t>
      </w:r>
      <w:r w:rsidRPr="00842A28">
        <w:rPr>
          <w:rFonts w:asciiTheme="minorBidi" w:hAnsiTheme="minorBidi" w:cstheme="minorBidi"/>
          <w:b/>
          <w:bCs/>
          <w:szCs w:val="24"/>
          <w:lang w:val="en-US"/>
        </w:rPr>
        <w:t>,</w:t>
      </w:r>
      <w:proofErr w:type="gramStart"/>
      <w:r w:rsidRPr="00842A28">
        <w:rPr>
          <w:rFonts w:asciiTheme="minorBidi" w:hAnsiTheme="minorBidi" w:cstheme="minorBidi"/>
          <w:b/>
          <w:bCs/>
          <w:szCs w:val="24"/>
          <w:lang w:val="en-US"/>
        </w:rPr>
        <w:t>  «</w:t>
      </w:r>
      <w:proofErr w:type="gramEnd"/>
      <w:r w:rsidRPr="00842A28">
        <w:rPr>
          <w:rFonts w:asciiTheme="minorBidi" w:hAnsiTheme="minorBidi" w:cstheme="minorBidi"/>
          <w:b/>
          <w:bCs/>
          <w:szCs w:val="24"/>
          <w:lang w:val="en-US"/>
        </w:rPr>
        <w:t> </w:t>
      </w:r>
      <w:r w:rsidRPr="00842A28">
        <w:rPr>
          <w:rFonts w:asciiTheme="minorBidi" w:hAnsiTheme="minorBidi" w:cstheme="minorBidi"/>
          <w:szCs w:val="24"/>
          <w:lang w:val="en-US"/>
        </w:rPr>
        <w:t>Multichannel analysis of surface Waves (MASW) - active and passive Methods »,</w:t>
      </w:r>
      <w:r w:rsidRPr="00842A28">
        <w:rPr>
          <w:rFonts w:asciiTheme="minorBidi" w:eastAsiaTheme="minorHAnsi" w:hAnsiTheme="minorBidi" w:cstheme="minorBidi"/>
          <w:szCs w:val="24"/>
          <w:lang w:val="en-US" w:eastAsia="en-US"/>
        </w:rPr>
        <w:t xml:space="preserve"> Journal of Engineering and Environmental Geophysics,</w:t>
      </w:r>
      <w:r w:rsidRPr="00842A28">
        <w:rPr>
          <w:rFonts w:asciiTheme="minorBidi" w:hAnsiTheme="minorBidi" w:cstheme="minorBidi"/>
          <w:szCs w:val="24"/>
          <w:lang w:val="en-US"/>
        </w:rPr>
        <w:t xml:space="preserve"> THE LEADING EDGE, </w:t>
      </w:r>
      <w:proofErr w:type="spellStart"/>
      <w:r w:rsidRPr="00842A28">
        <w:rPr>
          <w:rFonts w:asciiTheme="minorBidi" w:hAnsiTheme="minorBidi" w:cstheme="minorBidi"/>
          <w:szCs w:val="24"/>
          <w:lang w:val="en-US"/>
        </w:rPr>
        <w:t>janvier</w:t>
      </w:r>
      <w:proofErr w:type="spellEnd"/>
      <w:r w:rsidRPr="00842A28">
        <w:rPr>
          <w:rFonts w:asciiTheme="minorBidi" w:hAnsiTheme="minorBidi" w:cstheme="minorBidi"/>
          <w:szCs w:val="24"/>
          <w:lang w:val="en-US"/>
        </w:rPr>
        <w:t xml:space="preserve"> 2007.</w:t>
      </w:r>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Pr="00842A28" w:rsidRDefault="001C0562" w:rsidP="001C0562">
      <w:pPr>
        <w:autoSpaceDE w:val="0"/>
        <w:autoSpaceDN w:val="0"/>
        <w:adjustRightInd w:val="0"/>
        <w:spacing w:line="360" w:lineRule="auto"/>
        <w:rPr>
          <w:rFonts w:asciiTheme="minorBidi" w:eastAsia="TimesNewRomanPS-Italic" w:hAnsiTheme="minorBidi" w:cstheme="minorBidi"/>
          <w:szCs w:val="24"/>
          <w:lang w:val="en-US" w:eastAsia="en-US"/>
        </w:rPr>
      </w:pPr>
      <w:proofErr w:type="gramStart"/>
      <w:r w:rsidRPr="00842A28">
        <w:rPr>
          <w:rFonts w:asciiTheme="minorBidi" w:eastAsia="TimesNewRomanPS" w:hAnsiTheme="minorBidi" w:cstheme="minorBidi"/>
          <w:b/>
          <w:bCs/>
          <w:szCs w:val="24"/>
          <w:lang w:val="en-US" w:eastAsia="en-US"/>
        </w:rPr>
        <w:t>[21]</w:t>
      </w:r>
      <w:r w:rsidRPr="00842A28">
        <w:rPr>
          <w:rFonts w:asciiTheme="minorBidi" w:eastAsia="TimesNewRomanPS" w:hAnsiTheme="minorBidi" w:cstheme="minorBidi"/>
          <w:szCs w:val="24"/>
          <w:lang w:val="en-US" w:eastAsia="en-US"/>
        </w:rPr>
        <w:tab/>
        <w:t>Sheri Molnar,</w:t>
      </w:r>
      <w:r w:rsidRPr="00842A28">
        <w:rPr>
          <w:rFonts w:asciiTheme="minorBidi" w:eastAsia="TimesNewRomanPS" w:hAnsiTheme="minorBidi" w:cstheme="minorBidi"/>
          <w:szCs w:val="24"/>
          <w:lang w:val="en-US"/>
        </w:rPr>
        <w:t xml:space="preserve"> </w:t>
      </w:r>
      <w:r w:rsidRPr="00842A28">
        <w:rPr>
          <w:rFonts w:asciiTheme="minorBidi" w:eastAsia="TimesNewRomanPS" w:hAnsiTheme="minorBidi" w:cstheme="minorBidi"/>
          <w:szCs w:val="24"/>
          <w:lang w:val="en-US" w:eastAsia="en-US"/>
        </w:rPr>
        <w:t xml:space="preserve">Stan E. </w:t>
      </w:r>
      <w:proofErr w:type="spellStart"/>
      <w:r w:rsidRPr="00842A28">
        <w:rPr>
          <w:rFonts w:asciiTheme="minorBidi" w:eastAsia="TimesNewRomanPS" w:hAnsiTheme="minorBidi" w:cstheme="minorBidi"/>
          <w:szCs w:val="24"/>
          <w:lang w:val="en-US" w:eastAsia="en-US"/>
        </w:rPr>
        <w:t>Dosso</w:t>
      </w:r>
      <w:proofErr w:type="spellEnd"/>
      <w:r w:rsidRPr="00842A28">
        <w:rPr>
          <w:rFonts w:asciiTheme="minorBidi" w:eastAsia="TimesNewRomanPS" w:hAnsiTheme="minorBidi" w:cstheme="minorBidi"/>
          <w:szCs w:val="24"/>
          <w:lang w:val="en-US" w:eastAsia="en-US"/>
        </w:rPr>
        <w:t xml:space="preserve"> and John F. Cassidy</w:t>
      </w:r>
      <w:r w:rsidRPr="00842A28">
        <w:rPr>
          <w:rFonts w:asciiTheme="minorBidi" w:eastAsia="TimesNewRomanPS" w:hAnsiTheme="minorBidi" w:cstheme="minorBidi"/>
          <w:szCs w:val="24"/>
          <w:lang w:val="en-US"/>
        </w:rPr>
        <w:t xml:space="preserve"> « </w:t>
      </w:r>
      <w:r w:rsidRPr="00842A28">
        <w:rPr>
          <w:rFonts w:asciiTheme="minorBidi" w:eastAsiaTheme="minorHAnsi" w:hAnsiTheme="minorBidi" w:cstheme="minorBidi"/>
          <w:szCs w:val="24"/>
          <w:lang w:val="en-US" w:eastAsia="en-US"/>
        </w:rPr>
        <w:t xml:space="preserve">Bayesian inversion of </w:t>
      </w:r>
      <w:proofErr w:type="spellStart"/>
      <w:r w:rsidRPr="00842A28">
        <w:rPr>
          <w:rFonts w:asciiTheme="minorBidi" w:eastAsiaTheme="minorHAnsi" w:hAnsiTheme="minorBidi" w:cstheme="minorBidi"/>
          <w:szCs w:val="24"/>
          <w:lang w:val="en-US" w:eastAsia="en-US"/>
        </w:rPr>
        <w:t>microtremor</w:t>
      </w:r>
      <w:proofErr w:type="spellEnd"/>
      <w:r w:rsidRPr="00842A28">
        <w:rPr>
          <w:rFonts w:asciiTheme="minorBidi" w:eastAsiaTheme="minorHAnsi" w:hAnsiTheme="minorBidi" w:cstheme="minorBidi"/>
          <w:szCs w:val="24"/>
          <w:lang w:val="en-US" w:eastAsia="en-US"/>
        </w:rPr>
        <w:t xml:space="preserve"> array dispersion data in southwestern British Columbia », Geophysical journal International, </w:t>
      </w:r>
      <w:r w:rsidRPr="00842A28">
        <w:rPr>
          <w:rFonts w:asciiTheme="minorBidi" w:eastAsia="TimesNewRomanPS-Italic" w:hAnsiTheme="minorBidi" w:cstheme="minorBidi"/>
          <w:szCs w:val="24"/>
          <w:lang w:val="en-US" w:eastAsia="en-US"/>
        </w:rPr>
        <w:t xml:space="preserve">British Columbia, Canada, 9 </w:t>
      </w:r>
      <w:proofErr w:type="spellStart"/>
      <w:r w:rsidRPr="00842A28">
        <w:rPr>
          <w:rFonts w:asciiTheme="minorBidi" w:eastAsia="TimesNewRomanPS-Italic" w:hAnsiTheme="minorBidi" w:cstheme="minorBidi"/>
          <w:szCs w:val="24"/>
          <w:lang w:val="en-US" w:eastAsia="en-US"/>
        </w:rPr>
        <w:t>avril</w:t>
      </w:r>
      <w:proofErr w:type="spellEnd"/>
      <w:r w:rsidRPr="00842A28">
        <w:rPr>
          <w:rFonts w:asciiTheme="minorBidi" w:eastAsia="TimesNewRomanPS-Italic" w:hAnsiTheme="minorBidi" w:cstheme="minorBidi"/>
          <w:szCs w:val="24"/>
          <w:lang w:val="en-US" w:eastAsia="en-US"/>
        </w:rPr>
        <w:t xml:space="preserve"> 2010.</w:t>
      </w:r>
      <w:proofErr w:type="gramEnd"/>
    </w:p>
    <w:p w:rsidR="001C0562" w:rsidRPr="00842A28" w:rsidRDefault="001C0562" w:rsidP="001C0562">
      <w:pPr>
        <w:autoSpaceDE w:val="0"/>
        <w:autoSpaceDN w:val="0"/>
        <w:adjustRightInd w:val="0"/>
        <w:spacing w:line="360" w:lineRule="auto"/>
        <w:rPr>
          <w:rFonts w:asciiTheme="minorBidi" w:eastAsiaTheme="minorHAnsi" w:hAnsiTheme="minorBidi" w:cstheme="minorBidi"/>
          <w:szCs w:val="24"/>
          <w:lang w:val="en-US" w:eastAsia="en-US"/>
        </w:rPr>
      </w:pPr>
    </w:p>
    <w:p w:rsidR="001C0562" w:rsidRDefault="001C0562" w:rsidP="001C0562">
      <w:pPr>
        <w:pStyle w:val="Default"/>
        <w:spacing w:line="360" w:lineRule="auto"/>
        <w:rPr>
          <w:rFonts w:asciiTheme="minorBidi" w:hAnsiTheme="minorBidi" w:cstheme="minorBidi"/>
        </w:rPr>
      </w:pPr>
      <w:r>
        <w:rPr>
          <w:rFonts w:asciiTheme="minorBidi" w:hAnsiTheme="minorBidi" w:cstheme="minorBidi"/>
          <w:b/>
          <w:bCs/>
        </w:rPr>
        <w:t>[22</w:t>
      </w:r>
      <w:r w:rsidRPr="00DF4DF8">
        <w:rPr>
          <w:rFonts w:asciiTheme="minorBidi" w:hAnsiTheme="minorBidi" w:cstheme="minorBidi"/>
          <w:b/>
          <w:bCs/>
        </w:rPr>
        <w:t>]</w:t>
      </w:r>
      <w:r>
        <w:rPr>
          <w:rFonts w:asciiTheme="minorBidi" w:hAnsiTheme="minorBidi" w:cstheme="minorBidi"/>
        </w:rPr>
        <w:tab/>
      </w:r>
      <w:r w:rsidRPr="00DF4DF8">
        <w:rPr>
          <w:rFonts w:asciiTheme="minorBidi" w:hAnsiTheme="minorBidi" w:cstheme="minorBidi"/>
        </w:rPr>
        <w:t xml:space="preserve">Sylvain </w:t>
      </w:r>
      <w:proofErr w:type="spellStart"/>
      <w:r w:rsidRPr="00DF4DF8">
        <w:rPr>
          <w:rFonts w:asciiTheme="minorBidi" w:hAnsiTheme="minorBidi" w:cstheme="minorBidi"/>
        </w:rPr>
        <w:t>Pasquet</w:t>
      </w:r>
      <w:proofErr w:type="spellEnd"/>
      <w:r w:rsidRPr="00DF4DF8">
        <w:rPr>
          <w:rFonts w:asciiTheme="minorBidi" w:hAnsiTheme="minorBidi" w:cstheme="minorBidi"/>
        </w:rPr>
        <w:t xml:space="preserve">, </w:t>
      </w:r>
      <w:r>
        <w:rPr>
          <w:rFonts w:asciiTheme="minorBidi" w:hAnsiTheme="minorBidi" w:cstheme="minorBidi"/>
        </w:rPr>
        <w:t>Apport des m</w:t>
      </w:r>
      <w:r w:rsidRPr="00DF4DF8">
        <w:rPr>
          <w:rFonts w:asciiTheme="minorBidi" w:hAnsiTheme="minorBidi" w:cstheme="minorBidi"/>
        </w:rPr>
        <w:t>éthodes</w:t>
      </w:r>
      <w:r>
        <w:rPr>
          <w:rFonts w:asciiTheme="minorBidi" w:hAnsiTheme="minorBidi" w:cstheme="minorBidi"/>
        </w:rPr>
        <w:t xml:space="preserve"> sismiques a l'</w:t>
      </w:r>
      <w:proofErr w:type="spellStart"/>
      <w:r>
        <w:rPr>
          <w:rFonts w:asciiTheme="minorBidi" w:hAnsiTheme="minorBidi" w:cstheme="minorBidi"/>
        </w:rPr>
        <w:t>hydroge</w:t>
      </w:r>
      <w:r w:rsidRPr="00DF4DF8">
        <w:rPr>
          <w:rFonts w:asciiTheme="minorBidi" w:hAnsiTheme="minorBidi" w:cstheme="minorBidi"/>
        </w:rPr>
        <w:t>ophysique</w:t>
      </w:r>
      <w:proofErr w:type="spellEnd"/>
      <w:r w:rsidRPr="00DF4DF8">
        <w:rPr>
          <w:rFonts w:asciiTheme="minorBidi" w:hAnsiTheme="minorBidi" w:cstheme="minorBidi"/>
        </w:rPr>
        <w:t xml:space="preserve"> : importance du rapport Vp/Vs et contribution des ondes de surface. S</w:t>
      </w:r>
      <w:r>
        <w:rPr>
          <w:rFonts w:asciiTheme="minorBidi" w:hAnsiTheme="minorBidi" w:cstheme="minorBidi"/>
        </w:rPr>
        <w:t>ciences de la Terre. Université</w:t>
      </w:r>
      <w:r w:rsidRPr="00DF4DF8">
        <w:rPr>
          <w:rFonts w:asciiTheme="minorBidi" w:hAnsiTheme="minorBidi" w:cstheme="minorBidi"/>
        </w:rPr>
        <w:t xml:space="preserve"> Pierre et Marie Curie - Paris VI, 2014.</w:t>
      </w:r>
    </w:p>
    <w:p w:rsidR="001C0562" w:rsidRDefault="001C0562" w:rsidP="001C0562">
      <w:pPr>
        <w:pStyle w:val="Default"/>
        <w:spacing w:line="360" w:lineRule="auto"/>
      </w:pPr>
    </w:p>
    <w:p w:rsidR="001C0562" w:rsidRPr="00842A28" w:rsidRDefault="001C0562" w:rsidP="001C0562">
      <w:pPr>
        <w:pStyle w:val="Default"/>
        <w:spacing w:line="360" w:lineRule="auto"/>
        <w:rPr>
          <w:rFonts w:asciiTheme="minorBidi" w:hAnsiTheme="minorBidi" w:cstheme="minorBidi"/>
          <w:lang w:val="en-US"/>
        </w:rPr>
      </w:pPr>
      <w:r w:rsidRPr="00842A28">
        <w:rPr>
          <w:rFonts w:asciiTheme="minorBidi" w:hAnsiTheme="minorBidi" w:cstheme="minorBidi"/>
          <w:b/>
          <w:bCs/>
          <w:lang w:val="en-US"/>
        </w:rPr>
        <w:t>[23]</w:t>
      </w:r>
      <w:r w:rsidRPr="00842A28">
        <w:rPr>
          <w:rFonts w:asciiTheme="minorBidi" w:hAnsiTheme="minorBidi" w:cstheme="minorBidi"/>
          <w:lang w:val="en-US"/>
        </w:rPr>
        <w:tab/>
        <w:t xml:space="preserve">The society of exploration geophysicists of japan, « application manual of geophysical methods to engineering and environmental problems », 2014 EAGE </w:t>
      </w:r>
      <w:proofErr w:type="spellStart"/>
      <w:r w:rsidRPr="00842A28">
        <w:rPr>
          <w:rFonts w:asciiTheme="minorBidi" w:hAnsiTheme="minorBidi" w:cstheme="minorBidi"/>
          <w:lang w:val="en-US"/>
        </w:rPr>
        <w:t>pulications</w:t>
      </w:r>
      <w:proofErr w:type="spellEnd"/>
      <w:r w:rsidRPr="00842A28">
        <w:rPr>
          <w:rFonts w:asciiTheme="minorBidi" w:hAnsiTheme="minorBidi" w:cstheme="minorBidi"/>
          <w:lang w:val="en-US"/>
        </w:rPr>
        <w:t>.</w:t>
      </w:r>
    </w:p>
    <w:p w:rsidR="001C0562" w:rsidRPr="00842A28" w:rsidRDefault="001C0562" w:rsidP="001C0562">
      <w:pPr>
        <w:rPr>
          <w:lang w:val="en-US"/>
        </w:rPr>
      </w:pPr>
    </w:p>
    <w:p w:rsidR="00425B07" w:rsidRPr="00842A28" w:rsidRDefault="00425B07" w:rsidP="00425B07">
      <w:pPr>
        <w:pStyle w:val="Default"/>
        <w:spacing w:line="360" w:lineRule="auto"/>
        <w:rPr>
          <w:lang w:val="en-US"/>
        </w:rPr>
      </w:pPr>
    </w:p>
    <w:p w:rsidR="00425B07" w:rsidRPr="000F4DE3" w:rsidRDefault="00425B07" w:rsidP="00425B07">
      <w:pPr>
        <w:spacing w:line="360" w:lineRule="auto"/>
        <w:rPr>
          <w:rFonts w:asciiTheme="minorBidi" w:hAnsiTheme="minorBidi" w:cstheme="minorBidi"/>
          <w:b/>
          <w:bCs/>
          <w:sz w:val="28"/>
          <w:szCs w:val="28"/>
          <w:lang w:eastAsia="en-US"/>
        </w:rPr>
      </w:pPr>
      <w:r w:rsidRPr="000F4DE3">
        <w:rPr>
          <w:rFonts w:asciiTheme="minorBidi" w:hAnsiTheme="minorBidi" w:cstheme="minorBidi"/>
          <w:b/>
          <w:bCs/>
          <w:sz w:val="28"/>
          <w:szCs w:val="28"/>
          <w:lang w:eastAsia="en-US"/>
        </w:rPr>
        <w:t>Référence internet :</w:t>
      </w:r>
    </w:p>
    <w:p w:rsidR="00425B07" w:rsidRPr="00EC1F23" w:rsidRDefault="00425B07" w:rsidP="00425B07">
      <w:pPr>
        <w:spacing w:line="360" w:lineRule="auto"/>
        <w:rPr>
          <w:color w:val="000000" w:themeColor="text1"/>
          <w:u w:val="single"/>
        </w:rPr>
      </w:pPr>
      <w:r w:rsidRPr="00EC1F23">
        <w:rPr>
          <w:rFonts w:asciiTheme="minorBidi" w:hAnsiTheme="minorBidi" w:cstheme="minorBidi"/>
          <w:color w:val="000000" w:themeColor="text1"/>
          <w:szCs w:val="24"/>
          <w:u w:val="single"/>
          <w:lang w:eastAsia="en-US"/>
        </w:rPr>
        <w:t>http://</w:t>
      </w:r>
      <w:hyperlink r:id="rId39" w:history="1">
        <w:r w:rsidRPr="00EC1F23">
          <w:rPr>
            <w:rStyle w:val="Lienhypertexte"/>
            <w:rFonts w:asciiTheme="minorBidi" w:hAnsiTheme="minorBidi" w:cstheme="minorBidi"/>
            <w:color w:val="000000" w:themeColor="text1"/>
            <w:lang w:eastAsia="en-US"/>
          </w:rPr>
          <w:t>www.masw.com</w:t>
        </w:r>
      </w:hyperlink>
    </w:p>
    <w:p w:rsidR="00425B07" w:rsidRPr="00EC1F23" w:rsidRDefault="00425B07" w:rsidP="00425B07">
      <w:pPr>
        <w:spacing w:line="360" w:lineRule="auto"/>
        <w:rPr>
          <w:rFonts w:asciiTheme="minorBidi" w:hAnsiTheme="minorBidi" w:cstheme="minorBidi"/>
          <w:color w:val="000000" w:themeColor="text1"/>
          <w:u w:val="single"/>
          <w:lang w:eastAsia="en-US"/>
        </w:rPr>
      </w:pPr>
      <w:r w:rsidRPr="00EC1F23">
        <w:rPr>
          <w:rFonts w:asciiTheme="minorBidi" w:hAnsiTheme="minorBidi" w:cstheme="minorBidi"/>
          <w:color w:val="000000" w:themeColor="text1"/>
          <w:szCs w:val="24"/>
          <w:u w:val="single"/>
          <w:lang w:eastAsia="en-US"/>
        </w:rPr>
        <w:t>http://</w:t>
      </w:r>
      <w:hyperlink r:id="rId40" w:history="1">
        <w:r w:rsidRPr="00EC1F23">
          <w:rPr>
            <w:rStyle w:val="Lienhypertexte"/>
            <w:rFonts w:asciiTheme="minorBidi" w:hAnsiTheme="minorBidi" w:cstheme="minorBidi"/>
            <w:color w:val="000000" w:themeColor="text1"/>
            <w:lang w:eastAsia="en-US"/>
          </w:rPr>
          <w:t>www.geopsy.com</w:t>
        </w:r>
      </w:hyperlink>
    </w:p>
    <w:p w:rsidR="00425B07" w:rsidRPr="00EC1F23" w:rsidRDefault="00425B07" w:rsidP="00425B07">
      <w:pPr>
        <w:spacing w:line="360" w:lineRule="auto"/>
        <w:rPr>
          <w:rStyle w:val="CitationHTML"/>
          <w:rFonts w:asciiTheme="minorBidi" w:hAnsiTheme="minorBidi" w:cstheme="minorBidi"/>
          <w:color w:val="000000" w:themeColor="text1"/>
          <w:u w:val="single"/>
        </w:rPr>
      </w:pPr>
      <w:r w:rsidRPr="00EC1F23">
        <w:rPr>
          <w:rFonts w:asciiTheme="minorBidi" w:hAnsiTheme="minorBidi" w:cstheme="minorBidi"/>
          <w:color w:val="000000" w:themeColor="text1"/>
          <w:szCs w:val="24"/>
          <w:u w:val="single"/>
          <w:lang w:eastAsia="en-US"/>
        </w:rPr>
        <w:t>http://</w:t>
      </w:r>
      <w:hyperlink r:id="rId41" w:history="1">
        <w:r w:rsidRPr="00EC1F23">
          <w:rPr>
            <w:rStyle w:val="Lienhypertexte"/>
            <w:rFonts w:asciiTheme="minorBidi" w:hAnsiTheme="minorBidi" w:cstheme="minorBidi"/>
            <w:color w:val="000000" w:themeColor="text1"/>
          </w:rPr>
          <w:t>www.innogeo.fr</w:t>
        </w:r>
      </w:hyperlink>
    </w:p>
    <w:p w:rsidR="00425B07" w:rsidRPr="00EC1F23" w:rsidRDefault="00425B07" w:rsidP="00425B07">
      <w:pPr>
        <w:spacing w:line="360" w:lineRule="auto"/>
        <w:rPr>
          <w:rFonts w:asciiTheme="minorBidi" w:eastAsiaTheme="minorHAnsi" w:hAnsiTheme="minorBidi" w:cstheme="minorBidi"/>
          <w:color w:val="000000" w:themeColor="text1"/>
          <w:szCs w:val="24"/>
          <w:u w:val="single"/>
          <w:lang w:eastAsia="en-US"/>
        </w:rPr>
      </w:pPr>
      <w:r w:rsidRPr="00EC1F23">
        <w:rPr>
          <w:rFonts w:asciiTheme="minorBidi" w:hAnsiTheme="minorBidi" w:cstheme="minorBidi"/>
          <w:color w:val="000000" w:themeColor="text1"/>
          <w:szCs w:val="24"/>
          <w:u w:val="single"/>
          <w:lang w:eastAsia="en-US"/>
        </w:rPr>
        <w:t>http://</w:t>
      </w:r>
      <w:hyperlink r:id="rId42" w:history="1">
        <w:r w:rsidRPr="00EC1F23">
          <w:rPr>
            <w:rStyle w:val="Lienhypertexte"/>
            <w:rFonts w:asciiTheme="minorBidi" w:eastAsiaTheme="minorHAnsi" w:hAnsiTheme="minorBidi" w:cstheme="minorBidi"/>
            <w:color w:val="000000" w:themeColor="text1"/>
            <w:szCs w:val="24"/>
            <w:lang w:eastAsia="en-US"/>
          </w:rPr>
          <w:t>www.sismocean.com</w:t>
        </w:r>
      </w:hyperlink>
    </w:p>
    <w:p w:rsidR="0068090D" w:rsidRDefault="00425B07" w:rsidP="00425B07">
      <w:pPr>
        <w:spacing w:line="360" w:lineRule="auto"/>
        <w:rPr>
          <w:rFonts w:asciiTheme="minorBidi" w:hAnsiTheme="minorBidi" w:cstheme="minorBidi"/>
          <w:szCs w:val="24"/>
          <w:u w:val="single"/>
          <w:lang w:eastAsia="en-US"/>
        </w:rPr>
      </w:pPr>
      <w:r w:rsidRPr="00EC1F23">
        <w:rPr>
          <w:rFonts w:asciiTheme="minorBidi" w:hAnsiTheme="minorBidi" w:cstheme="minorBidi"/>
          <w:szCs w:val="24"/>
          <w:u w:val="single"/>
          <w:lang w:eastAsia="en-US"/>
        </w:rPr>
        <w:t>http://www.gexplore.fr</w:t>
      </w:r>
    </w:p>
    <w:p w:rsidR="0068090D" w:rsidRPr="0068090D" w:rsidRDefault="0068090D" w:rsidP="0068090D">
      <w:pPr>
        <w:rPr>
          <w:rFonts w:asciiTheme="minorBidi" w:hAnsiTheme="minorBidi" w:cstheme="minorBidi"/>
          <w:szCs w:val="24"/>
          <w:lang w:eastAsia="en-US"/>
        </w:rPr>
      </w:pPr>
    </w:p>
    <w:p w:rsidR="0068090D" w:rsidRP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425B07" w:rsidRDefault="00425B07"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8090D" w:rsidRDefault="0068090D" w:rsidP="0068090D">
      <w:pPr>
        <w:rPr>
          <w:rFonts w:asciiTheme="minorBidi" w:hAnsiTheme="minorBidi" w:cstheme="minorBidi"/>
          <w:szCs w:val="24"/>
          <w:lang w:eastAsia="en-US"/>
        </w:rPr>
      </w:pPr>
    </w:p>
    <w:p w:rsidR="006E3C93" w:rsidRDefault="006E3C93" w:rsidP="0068090D">
      <w:pPr>
        <w:tabs>
          <w:tab w:val="left" w:pos="3932"/>
        </w:tabs>
        <w:spacing w:line="360" w:lineRule="auto"/>
        <w:jc w:val="center"/>
        <w:rPr>
          <w:rFonts w:asciiTheme="minorBidi" w:hAnsiTheme="minorBidi" w:cstheme="minorBidi"/>
          <w:szCs w:val="24"/>
          <w:lang w:eastAsia="en-US"/>
        </w:rPr>
      </w:pPr>
    </w:p>
    <w:p w:rsidR="0068090D" w:rsidRDefault="0068090D" w:rsidP="0068090D">
      <w:pPr>
        <w:tabs>
          <w:tab w:val="left" w:pos="3932"/>
        </w:tabs>
        <w:spacing w:line="360" w:lineRule="auto"/>
        <w:jc w:val="center"/>
        <w:rPr>
          <w:rFonts w:asciiTheme="minorBidi" w:hAnsiTheme="minorBidi"/>
          <w:b/>
          <w:bCs/>
          <w:sz w:val="28"/>
          <w:szCs w:val="28"/>
        </w:rPr>
      </w:pPr>
      <w:r w:rsidRPr="00296289">
        <w:rPr>
          <w:rFonts w:asciiTheme="minorBidi" w:hAnsiTheme="minorBidi"/>
          <w:b/>
          <w:bCs/>
          <w:sz w:val="28"/>
          <w:szCs w:val="28"/>
        </w:rPr>
        <w:lastRenderedPageBreak/>
        <w:t>Liste des tableaux</w:t>
      </w:r>
    </w:p>
    <w:p w:rsidR="00DD1C06" w:rsidRDefault="00DD1C06" w:rsidP="0068090D">
      <w:pPr>
        <w:tabs>
          <w:tab w:val="left" w:pos="3932"/>
        </w:tabs>
        <w:spacing w:line="360" w:lineRule="auto"/>
        <w:jc w:val="center"/>
        <w:rPr>
          <w:rFonts w:asciiTheme="minorBidi" w:hAnsiTheme="minorBidi"/>
          <w:b/>
          <w:bCs/>
          <w:sz w:val="28"/>
          <w:szCs w:val="28"/>
        </w:rPr>
      </w:pPr>
    </w:p>
    <w:p w:rsidR="0068090D" w:rsidRDefault="0068090D" w:rsidP="00997DFA">
      <w:pPr>
        <w:spacing w:line="360" w:lineRule="auto"/>
        <w:ind w:right="-142"/>
        <w:rPr>
          <w:rFonts w:asciiTheme="minorBidi" w:hAnsiTheme="minorBidi"/>
          <w:szCs w:val="24"/>
        </w:rPr>
      </w:pPr>
      <w:r w:rsidRPr="0098377F">
        <w:rPr>
          <w:rFonts w:asciiTheme="minorBidi" w:hAnsiTheme="minorBidi"/>
          <w:b/>
          <w:bCs/>
          <w:szCs w:val="24"/>
        </w:rPr>
        <w:t xml:space="preserve">Tableau 2.1. </w:t>
      </w:r>
      <w:r w:rsidRPr="0098377F">
        <w:rPr>
          <w:rFonts w:asciiTheme="minorBidi" w:hAnsiTheme="minorBidi"/>
          <w:szCs w:val="24"/>
        </w:rPr>
        <w:t>Caractérisation des classes de sol selon les EC 8</w:t>
      </w:r>
      <w:r w:rsidR="00997DFA">
        <w:rPr>
          <w:rFonts w:asciiTheme="minorBidi" w:hAnsiTheme="minorBidi"/>
          <w:szCs w:val="24"/>
        </w:rPr>
        <w:t>……………………</w:t>
      </w:r>
      <w:r w:rsidR="004620FF">
        <w:rPr>
          <w:rFonts w:asciiTheme="minorBidi" w:hAnsiTheme="minorBidi"/>
          <w:szCs w:val="24"/>
        </w:rPr>
        <w:t>..</w:t>
      </w:r>
      <w:r w:rsidR="00997DFA">
        <w:rPr>
          <w:rFonts w:asciiTheme="minorBidi" w:hAnsiTheme="minorBidi"/>
          <w:szCs w:val="24"/>
        </w:rPr>
        <w:t>06</w:t>
      </w:r>
    </w:p>
    <w:p w:rsidR="0068090D" w:rsidRDefault="0068090D" w:rsidP="0068090D">
      <w:pPr>
        <w:spacing w:line="360" w:lineRule="auto"/>
        <w:rPr>
          <w:rFonts w:asciiTheme="minorBidi" w:hAnsiTheme="minorBidi"/>
          <w:szCs w:val="24"/>
        </w:rPr>
      </w:pPr>
      <w:r w:rsidRPr="0098377F">
        <w:rPr>
          <w:rFonts w:asciiTheme="minorBidi" w:hAnsiTheme="minorBidi"/>
          <w:b/>
          <w:bCs/>
          <w:szCs w:val="24"/>
        </w:rPr>
        <w:t>Tableau 2.2.</w:t>
      </w:r>
      <w:r w:rsidRPr="0098377F">
        <w:rPr>
          <w:rFonts w:asciiTheme="minorBidi" w:hAnsiTheme="minorBidi"/>
          <w:szCs w:val="24"/>
        </w:rPr>
        <w:t xml:space="preserve"> Classification des sites</w:t>
      </w:r>
      <w:r w:rsidR="00997DFA">
        <w:rPr>
          <w:rFonts w:asciiTheme="minorBidi" w:hAnsiTheme="minorBidi"/>
          <w:szCs w:val="24"/>
        </w:rPr>
        <w:t>…………………………………………………….07</w:t>
      </w:r>
    </w:p>
    <w:p w:rsidR="0068090D" w:rsidRPr="0098377F" w:rsidRDefault="0068090D" w:rsidP="0068090D">
      <w:pPr>
        <w:spacing w:line="360" w:lineRule="auto"/>
        <w:rPr>
          <w:rFonts w:asciiTheme="minorBidi" w:hAnsiTheme="minorBidi"/>
          <w:szCs w:val="24"/>
        </w:rPr>
      </w:pPr>
      <w:r w:rsidRPr="0098377F">
        <w:rPr>
          <w:rFonts w:asciiTheme="minorBidi" w:hAnsiTheme="minorBidi"/>
          <w:b/>
          <w:bCs/>
          <w:szCs w:val="24"/>
          <w:lang w:bidi="ar-DZ"/>
        </w:rPr>
        <w:t xml:space="preserve">Tableau 2.3. </w:t>
      </w:r>
      <w:r w:rsidRPr="0098377F">
        <w:rPr>
          <w:rFonts w:asciiTheme="minorBidi" w:hAnsiTheme="minorBidi"/>
          <w:szCs w:val="24"/>
        </w:rPr>
        <w:t>Comparaison de la classification des sites selon l’EC8 et RPA 2003</w:t>
      </w:r>
      <w:r>
        <w:rPr>
          <w:rFonts w:asciiTheme="minorBidi" w:hAnsiTheme="minorBidi"/>
          <w:szCs w:val="24"/>
        </w:rPr>
        <w:t>.</w:t>
      </w:r>
      <w:r w:rsidR="00997DFA">
        <w:rPr>
          <w:rFonts w:asciiTheme="minorBidi" w:hAnsiTheme="minorBidi"/>
          <w:szCs w:val="24"/>
        </w:rPr>
        <w:t>.09</w:t>
      </w:r>
    </w:p>
    <w:p w:rsidR="0068090D" w:rsidRPr="00297D84" w:rsidRDefault="0068090D" w:rsidP="0068090D">
      <w:pPr>
        <w:pStyle w:val="PrformatHTML"/>
        <w:spacing w:line="360" w:lineRule="auto"/>
        <w:rPr>
          <w:rFonts w:asciiTheme="minorBidi" w:hAnsiTheme="minorBidi" w:cstheme="minorBidi"/>
          <w:sz w:val="24"/>
          <w:szCs w:val="24"/>
        </w:rPr>
      </w:pPr>
      <w:r w:rsidRPr="00297D84">
        <w:rPr>
          <w:rFonts w:asciiTheme="minorBidi" w:hAnsiTheme="minorBidi" w:cstheme="minorBidi"/>
          <w:b/>
          <w:bCs/>
          <w:sz w:val="24"/>
          <w:szCs w:val="24"/>
        </w:rPr>
        <w:t>Tableau 3.1.</w:t>
      </w:r>
      <w:r>
        <w:rPr>
          <w:rFonts w:asciiTheme="minorBidi" w:hAnsiTheme="minorBidi" w:cstheme="minorBidi"/>
          <w:sz w:val="24"/>
          <w:szCs w:val="24"/>
        </w:rPr>
        <w:t xml:space="preserve"> C</w:t>
      </w:r>
      <w:r w:rsidRPr="00297D84">
        <w:rPr>
          <w:rFonts w:asciiTheme="minorBidi" w:hAnsiTheme="minorBidi" w:cstheme="minorBidi"/>
          <w:sz w:val="24"/>
          <w:szCs w:val="24"/>
        </w:rPr>
        <w:t>omparaison entre la source artificielle et la source naturelle</w:t>
      </w:r>
      <w:r w:rsidR="00997DFA">
        <w:rPr>
          <w:rFonts w:asciiTheme="minorBidi" w:hAnsiTheme="minorBidi" w:cstheme="minorBidi"/>
          <w:sz w:val="24"/>
          <w:szCs w:val="24"/>
        </w:rPr>
        <w:t>………..11</w:t>
      </w:r>
    </w:p>
    <w:p w:rsidR="00DD1C06" w:rsidRDefault="0068090D" w:rsidP="00DD1C06">
      <w:pPr>
        <w:spacing w:line="360" w:lineRule="auto"/>
        <w:rPr>
          <w:rFonts w:asciiTheme="minorBidi" w:hAnsiTheme="minorBidi"/>
          <w:szCs w:val="24"/>
        </w:rPr>
      </w:pPr>
      <w:r w:rsidRPr="006A7217">
        <w:rPr>
          <w:rFonts w:asciiTheme="minorBidi" w:hAnsiTheme="minorBidi"/>
          <w:b/>
          <w:bCs/>
          <w:szCs w:val="24"/>
        </w:rPr>
        <w:t>Tableau 4.1.</w:t>
      </w:r>
      <w:r w:rsidRPr="006A7217">
        <w:rPr>
          <w:rFonts w:asciiTheme="minorBidi" w:hAnsiTheme="minorBidi"/>
          <w:szCs w:val="24"/>
        </w:rPr>
        <w:t xml:space="preserve"> Les coordonnées UTM zone 31S des essaies géophysique</w:t>
      </w:r>
      <w:r w:rsidR="00997DFA">
        <w:rPr>
          <w:rFonts w:asciiTheme="minorBidi" w:hAnsiTheme="minorBidi"/>
          <w:szCs w:val="24"/>
        </w:rPr>
        <w:t>…………26</w:t>
      </w:r>
    </w:p>
    <w:p w:rsidR="00DD1C06" w:rsidRDefault="0068090D" w:rsidP="00DD1C06">
      <w:pPr>
        <w:spacing w:line="360" w:lineRule="auto"/>
        <w:rPr>
          <w:rFonts w:asciiTheme="minorBidi" w:hAnsiTheme="minorBidi" w:cstheme="minorBidi"/>
        </w:rPr>
      </w:pPr>
      <w:r w:rsidRPr="006A7217">
        <w:rPr>
          <w:rFonts w:asciiTheme="minorBidi" w:hAnsiTheme="minorBidi" w:cstheme="minorBidi"/>
          <w:b/>
          <w:bCs/>
        </w:rPr>
        <w:t>Tableau 5.1.</w:t>
      </w:r>
      <w:r w:rsidRPr="006A7217">
        <w:rPr>
          <w:rFonts w:asciiTheme="minorBidi" w:hAnsiTheme="minorBidi" w:cstheme="minorBidi"/>
        </w:rPr>
        <w:t xml:space="preserve"> Les vitesses des ondes de cisaillement des couches de l’essai MASW 5</w:t>
      </w:r>
      <w:r w:rsidR="00997DFA">
        <w:rPr>
          <w:rFonts w:asciiTheme="minorBidi" w:hAnsiTheme="minorBidi" w:cstheme="minorBidi"/>
        </w:rPr>
        <w:t>………………………………………………………………………………………………35</w:t>
      </w:r>
    </w:p>
    <w:p w:rsidR="0068090D" w:rsidRDefault="0068090D" w:rsidP="00DD1C06">
      <w:pPr>
        <w:spacing w:line="360" w:lineRule="auto"/>
        <w:rPr>
          <w:rFonts w:asciiTheme="minorBidi" w:hAnsiTheme="minorBidi"/>
        </w:rPr>
      </w:pPr>
      <w:r w:rsidRPr="006A7217">
        <w:rPr>
          <w:rFonts w:asciiTheme="minorBidi" w:hAnsiTheme="minorBidi"/>
          <w:b/>
          <w:bCs/>
          <w:szCs w:val="24"/>
        </w:rPr>
        <w:t xml:space="preserve">Tableau 5.2. </w:t>
      </w:r>
      <w:r w:rsidRPr="006A7217">
        <w:rPr>
          <w:rFonts w:asciiTheme="minorBidi" w:hAnsiTheme="minorBidi"/>
          <w:szCs w:val="24"/>
        </w:rPr>
        <w:t>Les vitesses longitudinales et transversales des couches du SC5</w:t>
      </w:r>
      <w:r w:rsidR="00997DFA">
        <w:rPr>
          <w:rFonts w:asciiTheme="minorBidi" w:hAnsiTheme="minorBidi"/>
        </w:rPr>
        <w:t>…..37</w:t>
      </w:r>
    </w:p>
    <w:p w:rsidR="00DD1C06" w:rsidRPr="00DD1C06" w:rsidRDefault="00DD1C06" w:rsidP="00DD1C06">
      <w:pPr>
        <w:spacing w:line="360" w:lineRule="auto"/>
        <w:rPr>
          <w:rFonts w:asciiTheme="minorBidi" w:hAnsiTheme="minorBidi"/>
          <w:szCs w:val="24"/>
        </w:rPr>
      </w:pPr>
    </w:p>
    <w:p w:rsidR="0068090D" w:rsidRDefault="0068090D" w:rsidP="0068090D">
      <w:pPr>
        <w:spacing w:line="360" w:lineRule="auto"/>
        <w:jc w:val="center"/>
        <w:rPr>
          <w:rFonts w:asciiTheme="minorBidi" w:hAnsiTheme="minorBidi"/>
          <w:b/>
          <w:bCs/>
          <w:sz w:val="28"/>
          <w:szCs w:val="28"/>
        </w:rPr>
      </w:pPr>
      <w:r w:rsidRPr="0077621D">
        <w:rPr>
          <w:rFonts w:asciiTheme="minorBidi" w:hAnsiTheme="minorBidi"/>
          <w:b/>
          <w:bCs/>
          <w:sz w:val="28"/>
          <w:szCs w:val="28"/>
        </w:rPr>
        <w:t>Liste des figures</w:t>
      </w:r>
    </w:p>
    <w:p w:rsidR="00DD1C06" w:rsidRPr="0077621D" w:rsidRDefault="00DD1C06" w:rsidP="0068090D">
      <w:pPr>
        <w:spacing w:line="360" w:lineRule="auto"/>
        <w:jc w:val="center"/>
        <w:rPr>
          <w:rFonts w:asciiTheme="minorBidi" w:hAnsiTheme="minorBidi"/>
          <w:b/>
          <w:bCs/>
          <w:sz w:val="28"/>
          <w:szCs w:val="28"/>
        </w:rPr>
      </w:pPr>
    </w:p>
    <w:p w:rsidR="0068090D" w:rsidRPr="00D768D7" w:rsidRDefault="0068090D" w:rsidP="0068090D">
      <w:pPr>
        <w:tabs>
          <w:tab w:val="decimal" w:pos="142"/>
        </w:tabs>
        <w:spacing w:line="360" w:lineRule="auto"/>
        <w:rPr>
          <w:rFonts w:asciiTheme="minorBidi" w:hAnsiTheme="minorBidi"/>
          <w:b/>
          <w:bCs/>
          <w:szCs w:val="24"/>
        </w:rPr>
      </w:pPr>
      <w:r w:rsidRPr="00D768D7">
        <w:rPr>
          <w:rFonts w:asciiTheme="minorBidi" w:hAnsiTheme="minorBidi"/>
          <w:b/>
          <w:bCs/>
          <w:szCs w:val="24"/>
        </w:rPr>
        <w:t xml:space="preserve">Figure 1.1. </w:t>
      </w:r>
      <w:r w:rsidRPr="00D768D7">
        <w:rPr>
          <w:rFonts w:asciiTheme="minorBidi" w:hAnsiTheme="minorBidi"/>
          <w:szCs w:val="24"/>
        </w:rPr>
        <w:t>Les caractéristiques des ondes sismiques</w:t>
      </w:r>
      <w:r w:rsidR="00997DFA">
        <w:rPr>
          <w:rFonts w:asciiTheme="minorBidi" w:hAnsiTheme="minorBidi"/>
          <w:szCs w:val="24"/>
        </w:rPr>
        <w:t>………………………………..02</w:t>
      </w:r>
    </w:p>
    <w:p w:rsidR="0068090D" w:rsidRPr="00846B7A" w:rsidRDefault="0068090D" w:rsidP="00684E78">
      <w:pPr>
        <w:tabs>
          <w:tab w:val="decimal" w:pos="142"/>
        </w:tabs>
        <w:spacing w:line="360" w:lineRule="auto"/>
        <w:rPr>
          <w:rFonts w:asciiTheme="minorBidi" w:hAnsiTheme="minorBidi"/>
          <w:szCs w:val="24"/>
        </w:rPr>
      </w:pPr>
      <w:r w:rsidRPr="00D768D7">
        <w:rPr>
          <w:rFonts w:asciiTheme="minorBidi" w:hAnsiTheme="minorBidi"/>
          <w:b/>
          <w:bCs/>
          <w:szCs w:val="24"/>
        </w:rPr>
        <w:t xml:space="preserve">Figure 1.2. </w:t>
      </w:r>
      <w:r w:rsidRPr="00D768D7">
        <w:rPr>
          <w:rFonts w:asciiTheme="minorBidi" w:hAnsiTheme="minorBidi"/>
          <w:szCs w:val="24"/>
        </w:rPr>
        <w:t xml:space="preserve">Sismogramme montrant quatre types des ondes </w:t>
      </w:r>
      <w:r w:rsidRPr="00846B7A">
        <w:rPr>
          <w:rFonts w:asciiTheme="minorBidi" w:hAnsiTheme="minorBidi"/>
          <w:szCs w:val="24"/>
        </w:rPr>
        <w:t xml:space="preserve">successives </w:t>
      </w:r>
      <w:r>
        <w:rPr>
          <w:rFonts w:asciiTheme="minorBidi" w:hAnsiTheme="minorBidi"/>
          <w:szCs w:val="24"/>
        </w:rPr>
        <w:t xml:space="preserve">P et S onde </w:t>
      </w:r>
      <w:r w:rsidRPr="00846B7A">
        <w:rPr>
          <w:rFonts w:asciiTheme="minorBidi" w:hAnsiTheme="minorBidi"/>
          <w:szCs w:val="24"/>
        </w:rPr>
        <w:t>compression et cisaillement, L/R onde Love et Rayleigh</w:t>
      </w:r>
      <w:r w:rsidR="00997DFA">
        <w:rPr>
          <w:rFonts w:asciiTheme="minorBidi" w:hAnsiTheme="minorBidi"/>
          <w:szCs w:val="24"/>
        </w:rPr>
        <w:t>………………………………03</w:t>
      </w:r>
    </w:p>
    <w:p w:rsidR="0068090D" w:rsidRDefault="0068090D" w:rsidP="00997DFA">
      <w:pPr>
        <w:tabs>
          <w:tab w:val="decimal" w:pos="142"/>
        </w:tabs>
        <w:spacing w:line="360" w:lineRule="auto"/>
        <w:rPr>
          <w:rFonts w:asciiTheme="minorBidi" w:hAnsiTheme="minorBidi"/>
          <w:szCs w:val="24"/>
        </w:rPr>
      </w:pPr>
      <w:r w:rsidRPr="00D768D7">
        <w:rPr>
          <w:rFonts w:asciiTheme="minorBidi" w:hAnsiTheme="minorBidi"/>
          <w:b/>
          <w:bCs/>
          <w:szCs w:val="24"/>
        </w:rPr>
        <w:t xml:space="preserve">Figure 1.3. </w:t>
      </w:r>
      <w:r w:rsidRPr="00846B7A">
        <w:rPr>
          <w:rFonts w:asciiTheme="minorBidi" w:hAnsiTheme="minorBidi"/>
          <w:szCs w:val="24"/>
        </w:rPr>
        <w:t>Polarisation des ondes de volume, A: Onde de compression P, B: Onde de cisaillement S</w:t>
      </w:r>
      <w:r w:rsidR="00997DFA">
        <w:rPr>
          <w:rFonts w:asciiTheme="minorBidi" w:hAnsiTheme="minorBidi"/>
          <w:szCs w:val="24"/>
        </w:rPr>
        <w:t>…………………………………………………………………………...</w:t>
      </w:r>
      <w:r w:rsidR="00684E78">
        <w:rPr>
          <w:rFonts w:asciiTheme="minorBidi" w:hAnsiTheme="minorBidi"/>
          <w:szCs w:val="24"/>
        </w:rPr>
        <w:t>.</w:t>
      </w:r>
      <w:r w:rsidR="00997DFA">
        <w:rPr>
          <w:rFonts w:asciiTheme="minorBidi" w:hAnsiTheme="minorBidi"/>
          <w:szCs w:val="24"/>
        </w:rPr>
        <w:t>04</w:t>
      </w:r>
    </w:p>
    <w:p w:rsidR="0068090D" w:rsidRPr="00297D84" w:rsidRDefault="0068090D" w:rsidP="0068090D">
      <w:pPr>
        <w:spacing w:line="360" w:lineRule="auto"/>
        <w:rPr>
          <w:rFonts w:asciiTheme="minorBidi" w:hAnsiTheme="minorBidi"/>
          <w:szCs w:val="24"/>
        </w:rPr>
      </w:pPr>
      <w:r w:rsidRPr="0098377F">
        <w:rPr>
          <w:rFonts w:asciiTheme="minorBidi" w:hAnsiTheme="minorBidi"/>
          <w:b/>
          <w:bCs/>
          <w:szCs w:val="24"/>
        </w:rPr>
        <w:t xml:space="preserve">Figure 1.4. </w:t>
      </w:r>
      <w:r w:rsidRPr="0098377F">
        <w:rPr>
          <w:rFonts w:asciiTheme="minorBidi" w:hAnsiTheme="minorBidi"/>
          <w:szCs w:val="24"/>
        </w:rPr>
        <w:t>Polarisation des ondes de surface, A: On</w:t>
      </w:r>
      <w:r>
        <w:rPr>
          <w:rFonts w:asciiTheme="minorBidi" w:hAnsiTheme="minorBidi"/>
          <w:szCs w:val="24"/>
        </w:rPr>
        <w:t>de de Rayleigh, B: Onde de Love</w:t>
      </w:r>
      <w:r w:rsidR="00997DFA">
        <w:rPr>
          <w:rFonts w:asciiTheme="minorBidi" w:hAnsiTheme="minorBidi"/>
          <w:szCs w:val="24"/>
        </w:rPr>
        <w:t>………………………………………………………………………………………….04</w:t>
      </w:r>
    </w:p>
    <w:p w:rsidR="0068090D" w:rsidRDefault="0068090D" w:rsidP="0068090D">
      <w:pPr>
        <w:tabs>
          <w:tab w:val="left" w:pos="3543"/>
        </w:tabs>
        <w:spacing w:line="360" w:lineRule="auto"/>
        <w:rPr>
          <w:rFonts w:asciiTheme="minorBidi" w:hAnsiTheme="minorBidi"/>
          <w:szCs w:val="24"/>
        </w:rPr>
      </w:pPr>
      <w:r w:rsidRPr="00297D84">
        <w:rPr>
          <w:rFonts w:asciiTheme="minorBidi" w:hAnsiTheme="minorBidi"/>
          <w:b/>
          <w:bCs/>
          <w:szCs w:val="24"/>
        </w:rPr>
        <w:t xml:space="preserve">Figure 3.1. </w:t>
      </w:r>
      <w:r w:rsidRPr="00297D84">
        <w:rPr>
          <w:rFonts w:asciiTheme="minorBidi" w:hAnsiTheme="minorBidi"/>
          <w:szCs w:val="24"/>
        </w:rPr>
        <w:t>Schéma d’acquisition de la méthode MASW</w:t>
      </w:r>
      <w:r w:rsidR="00997DFA">
        <w:rPr>
          <w:rFonts w:asciiTheme="minorBidi" w:hAnsiTheme="minorBidi"/>
          <w:szCs w:val="24"/>
        </w:rPr>
        <w:t>……………………………..12</w:t>
      </w:r>
    </w:p>
    <w:p w:rsidR="0068090D" w:rsidRDefault="0068090D" w:rsidP="0068090D">
      <w:pPr>
        <w:tabs>
          <w:tab w:val="left" w:pos="3543"/>
        </w:tabs>
        <w:spacing w:line="360" w:lineRule="auto"/>
        <w:rPr>
          <w:rFonts w:asciiTheme="minorBidi" w:hAnsiTheme="minorBidi"/>
          <w:szCs w:val="24"/>
        </w:rPr>
      </w:pPr>
      <w:r w:rsidRPr="00297D84">
        <w:rPr>
          <w:rFonts w:asciiTheme="minorBidi" w:hAnsiTheme="minorBidi"/>
          <w:b/>
          <w:bCs/>
          <w:szCs w:val="24"/>
        </w:rPr>
        <w:t>Figure 3.2.</w:t>
      </w:r>
      <w:r w:rsidRPr="00297D84">
        <w:rPr>
          <w:rFonts w:asciiTheme="minorBidi" w:hAnsiTheme="minorBidi"/>
          <w:szCs w:val="24"/>
        </w:rPr>
        <w:t xml:space="preserve"> Procédure globale de MASW</w:t>
      </w:r>
      <w:r w:rsidR="00997DFA">
        <w:rPr>
          <w:rFonts w:asciiTheme="minorBidi" w:hAnsiTheme="minorBidi"/>
          <w:szCs w:val="24"/>
        </w:rPr>
        <w:t>……………………………………………….15</w:t>
      </w:r>
    </w:p>
    <w:p w:rsidR="0068090D" w:rsidRDefault="0068090D" w:rsidP="0068090D">
      <w:pPr>
        <w:tabs>
          <w:tab w:val="left" w:pos="3543"/>
        </w:tabs>
        <w:spacing w:line="360" w:lineRule="auto"/>
        <w:rPr>
          <w:rFonts w:asciiTheme="minorBidi" w:hAnsiTheme="minorBidi"/>
          <w:szCs w:val="24"/>
        </w:rPr>
      </w:pPr>
      <w:r w:rsidRPr="00297D84">
        <w:rPr>
          <w:rFonts w:asciiTheme="minorBidi" w:hAnsiTheme="minorBidi"/>
          <w:b/>
          <w:bCs/>
          <w:szCs w:val="24"/>
        </w:rPr>
        <w:t>Figure 3.3.</w:t>
      </w:r>
      <w:r w:rsidRPr="00297D84">
        <w:rPr>
          <w:rFonts w:asciiTheme="minorBidi" w:hAnsiTheme="minorBidi"/>
          <w:szCs w:val="24"/>
        </w:rPr>
        <w:t xml:space="preserve"> Graphe présentant le rapport signal sur bruit</w:t>
      </w:r>
      <w:r w:rsidR="00997DFA">
        <w:rPr>
          <w:rFonts w:asciiTheme="minorBidi" w:hAnsiTheme="minorBidi"/>
          <w:szCs w:val="24"/>
        </w:rPr>
        <w:t>……………………………..16</w:t>
      </w:r>
    </w:p>
    <w:p w:rsidR="0068090D" w:rsidRPr="0077621D" w:rsidRDefault="0068090D" w:rsidP="0068090D">
      <w:pPr>
        <w:tabs>
          <w:tab w:val="left" w:pos="3543"/>
        </w:tabs>
        <w:spacing w:line="360" w:lineRule="auto"/>
        <w:rPr>
          <w:rFonts w:asciiTheme="minorBidi" w:hAnsiTheme="minorBidi"/>
          <w:b/>
          <w:bCs/>
          <w:sz w:val="28"/>
          <w:szCs w:val="28"/>
        </w:rPr>
      </w:pPr>
      <w:r w:rsidRPr="00297D84">
        <w:rPr>
          <w:rFonts w:asciiTheme="minorBidi" w:hAnsiTheme="minorBidi"/>
          <w:b/>
          <w:bCs/>
          <w:szCs w:val="24"/>
        </w:rPr>
        <w:t xml:space="preserve">Figure 3.4. </w:t>
      </w:r>
      <w:r w:rsidRPr="00297D84">
        <w:rPr>
          <w:rFonts w:asciiTheme="minorBidi" w:hAnsiTheme="minorBidi"/>
          <w:szCs w:val="24"/>
        </w:rPr>
        <w:t>La méthode du down Hole</w:t>
      </w:r>
      <w:r w:rsidR="00997DFA">
        <w:rPr>
          <w:rFonts w:asciiTheme="minorBidi" w:hAnsiTheme="minorBidi"/>
          <w:szCs w:val="24"/>
        </w:rPr>
        <w:t>…………………………………………………..18</w:t>
      </w:r>
    </w:p>
    <w:p w:rsidR="0068090D" w:rsidRDefault="0068090D" w:rsidP="0068090D">
      <w:pPr>
        <w:tabs>
          <w:tab w:val="left" w:pos="3543"/>
        </w:tabs>
        <w:spacing w:line="360" w:lineRule="auto"/>
        <w:rPr>
          <w:rFonts w:asciiTheme="minorBidi" w:hAnsiTheme="minorBidi"/>
          <w:szCs w:val="24"/>
        </w:rPr>
      </w:pPr>
      <w:r w:rsidRPr="00297D84">
        <w:rPr>
          <w:rFonts w:asciiTheme="minorBidi" w:hAnsiTheme="minorBidi"/>
          <w:b/>
          <w:bCs/>
          <w:szCs w:val="24"/>
        </w:rPr>
        <w:t>Figure 3.5.</w:t>
      </w:r>
      <w:r w:rsidRPr="00297D84">
        <w:rPr>
          <w:rFonts w:asciiTheme="minorBidi" w:hAnsiTheme="minorBidi"/>
          <w:szCs w:val="24"/>
        </w:rPr>
        <w:t xml:space="preserve"> Dromochronique d'un Downhole; variation des vitesses en fonction de la profondeur, V</w:t>
      </w:r>
      <w:r w:rsidRPr="00297D84">
        <w:rPr>
          <w:rFonts w:asciiTheme="minorBidi" w:hAnsiTheme="minorBidi"/>
          <w:szCs w:val="24"/>
          <w:vertAlign w:val="subscript"/>
        </w:rPr>
        <w:t>p</w:t>
      </w:r>
      <w:r w:rsidRPr="00297D84">
        <w:rPr>
          <w:rFonts w:asciiTheme="minorBidi" w:hAnsiTheme="minorBidi"/>
          <w:szCs w:val="24"/>
        </w:rPr>
        <w:t xml:space="preserve"> en noir et V</w:t>
      </w:r>
      <w:r w:rsidRPr="00297D84">
        <w:rPr>
          <w:rFonts w:asciiTheme="minorBidi" w:hAnsiTheme="minorBidi"/>
          <w:szCs w:val="24"/>
          <w:vertAlign w:val="subscript"/>
        </w:rPr>
        <w:t>s</w:t>
      </w:r>
      <w:r w:rsidRPr="00297D84">
        <w:rPr>
          <w:rFonts w:asciiTheme="minorBidi" w:hAnsiTheme="minorBidi"/>
          <w:szCs w:val="24"/>
        </w:rPr>
        <w:t xml:space="preserve"> en gris</w:t>
      </w:r>
      <w:r w:rsidR="00997DFA">
        <w:rPr>
          <w:rFonts w:asciiTheme="minorBidi" w:hAnsiTheme="minorBidi"/>
          <w:szCs w:val="24"/>
        </w:rPr>
        <w:t>………………………………………………………20</w:t>
      </w:r>
    </w:p>
    <w:p w:rsidR="0068090D" w:rsidRPr="0077621D" w:rsidRDefault="0068090D" w:rsidP="0068090D">
      <w:pPr>
        <w:spacing w:line="360" w:lineRule="auto"/>
        <w:rPr>
          <w:rFonts w:asciiTheme="minorBidi" w:hAnsiTheme="minorBidi"/>
          <w:b/>
          <w:bCs/>
          <w:szCs w:val="24"/>
        </w:rPr>
      </w:pPr>
      <w:r w:rsidRPr="00297D84">
        <w:rPr>
          <w:rFonts w:asciiTheme="minorBidi" w:eastAsia="Times New Roman" w:hAnsiTheme="minorBidi"/>
          <w:b/>
          <w:bCs/>
          <w:szCs w:val="24"/>
        </w:rPr>
        <w:t>Figure 4.1.</w:t>
      </w:r>
      <w:r w:rsidRPr="00297D84">
        <w:rPr>
          <w:rFonts w:asciiTheme="minorBidi" w:eastAsia="Times New Roman" w:hAnsiTheme="minorBidi"/>
          <w:szCs w:val="24"/>
        </w:rPr>
        <w:t xml:space="preserve"> La localisation de site d’étude</w:t>
      </w:r>
      <w:r w:rsidR="00997DFA">
        <w:rPr>
          <w:rFonts w:asciiTheme="minorBidi" w:eastAsia="Times New Roman" w:hAnsiTheme="minorBidi"/>
          <w:szCs w:val="24"/>
        </w:rPr>
        <w:t>………………………………………………22</w:t>
      </w:r>
    </w:p>
    <w:p w:rsidR="0068090D" w:rsidRDefault="0068090D" w:rsidP="0068090D">
      <w:pPr>
        <w:tabs>
          <w:tab w:val="decimal" w:pos="142"/>
        </w:tabs>
        <w:spacing w:line="360" w:lineRule="auto"/>
        <w:rPr>
          <w:rFonts w:asciiTheme="minorBidi" w:eastAsia="Times New Roman" w:hAnsiTheme="minorBidi"/>
          <w:szCs w:val="24"/>
        </w:rPr>
      </w:pPr>
      <w:r w:rsidRPr="00297D84">
        <w:rPr>
          <w:rFonts w:asciiTheme="minorBidi" w:eastAsia="Times New Roman" w:hAnsiTheme="minorBidi"/>
          <w:b/>
          <w:bCs/>
          <w:szCs w:val="24"/>
        </w:rPr>
        <w:t>Figure 4.2.</w:t>
      </w:r>
      <w:r w:rsidRPr="00297D84">
        <w:rPr>
          <w:rFonts w:asciiTheme="minorBidi" w:eastAsia="Times New Roman" w:hAnsiTheme="minorBidi"/>
          <w:szCs w:val="24"/>
        </w:rPr>
        <w:t xml:space="preserve"> Rapport de sondage carotté du sondage réalisé</w:t>
      </w:r>
      <w:r w:rsidR="00997DFA">
        <w:rPr>
          <w:rFonts w:asciiTheme="minorBidi" w:eastAsia="Times New Roman" w:hAnsiTheme="minorBidi"/>
          <w:szCs w:val="24"/>
        </w:rPr>
        <w:t>…………………………24</w:t>
      </w:r>
    </w:p>
    <w:p w:rsidR="0068090D" w:rsidRPr="0077621D" w:rsidRDefault="0068090D" w:rsidP="0068090D">
      <w:pPr>
        <w:tabs>
          <w:tab w:val="decimal" w:pos="142"/>
        </w:tabs>
        <w:spacing w:line="360" w:lineRule="auto"/>
        <w:rPr>
          <w:rFonts w:asciiTheme="minorBidi" w:eastAsia="Times New Roman" w:hAnsiTheme="minorBidi"/>
          <w:szCs w:val="24"/>
        </w:rPr>
      </w:pPr>
      <w:r w:rsidRPr="00297D84">
        <w:rPr>
          <w:rFonts w:asciiTheme="minorBidi" w:hAnsiTheme="minorBidi"/>
          <w:b/>
          <w:bCs/>
          <w:szCs w:val="24"/>
        </w:rPr>
        <w:t>Figure 4.3.</w:t>
      </w:r>
      <w:r w:rsidRPr="00297D84">
        <w:rPr>
          <w:rFonts w:asciiTheme="minorBidi" w:hAnsiTheme="minorBidi"/>
          <w:szCs w:val="24"/>
        </w:rPr>
        <w:t xml:space="preserve"> Équipement sismique</w:t>
      </w:r>
      <w:r w:rsidR="00997DFA">
        <w:rPr>
          <w:rFonts w:asciiTheme="minorBidi" w:hAnsiTheme="minorBidi"/>
          <w:szCs w:val="24"/>
        </w:rPr>
        <w:t>………………………………………………………..25</w:t>
      </w:r>
    </w:p>
    <w:p w:rsidR="0068090D" w:rsidRDefault="0068090D" w:rsidP="0068090D">
      <w:pPr>
        <w:spacing w:line="360" w:lineRule="auto"/>
        <w:rPr>
          <w:rFonts w:asciiTheme="minorBidi" w:eastAsia="Times New Roman" w:hAnsiTheme="minorBidi"/>
          <w:szCs w:val="24"/>
        </w:rPr>
      </w:pPr>
      <w:r w:rsidRPr="006A7217">
        <w:rPr>
          <w:rFonts w:asciiTheme="minorBidi" w:eastAsia="Times New Roman" w:hAnsiTheme="minorBidi"/>
          <w:b/>
          <w:bCs/>
          <w:szCs w:val="24"/>
        </w:rPr>
        <w:t>Figure 4.4.</w:t>
      </w:r>
      <w:r w:rsidRPr="006A7217">
        <w:rPr>
          <w:rFonts w:asciiTheme="minorBidi" w:eastAsia="Times New Roman" w:hAnsiTheme="minorBidi"/>
          <w:szCs w:val="24"/>
        </w:rPr>
        <w:t xml:space="preserve"> Matériel de l’essai du Down Hole</w:t>
      </w:r>
      <w:r w:rsidR="00997DFA">
        <w:rPr>
          <w:rFonts w:asciiTheme="minorBidi" w:eastAsia="Times New Roman" w:hAnsiTheme="minorBidi"/>
          <w:szCs w:val="24"/>
        </w:rPr>
        <w:t>…………………………………………..26</w:t>
      </w:r>
    </w:p>
    <w:p w:rsidR="0068090D" w:rsidRPr="0077621D" w:rsidRDefault="0068090D" w:rsidP="0068090D">
      <w:pPr>
        <w:spacing w:line="360" w:lineRule="auto"/>
        <w:rPr>
          <w:rFonts w:asciiTheme="minorBidi" w:eastAsia="Times New Roman" w:hAnsiTheme="minorBidi"/>
          <w:szCs w:val="24"/>
        </w:rPr>
      </w:pPr>
      <w:r w:rsidRPr="006A7217">
        <w:rPr>
          <w:rFonts w:asciiTheme="minorBidi" w:hAnsiTheme="minorBidi"/>
          <w:b/>
          <w:bCs/>
        </w:rPr>
        <w:t>Figure 4.5.</w:t>
      </w:r>
      <w:r w:rsidRPr="006A7217">
        <w:rPr>
          <w:rFonts w:asciiTheme="minorBidi" w:hAnsiTheme="minorBidi"/>
        </w:rPr>
        <w:t xml:space="preserve"> Localisation du Down-hole+ MASW</w:t>
      </w:r>
      <w:r w:rsidR="00997DFA">
        <w:rPr>
          <w:rFonts w:asciiTheme="minorBidi" w:hAnsiTheme="minorBidi"/>
        </w:rPr>
        <w:t>……………………………………….27</w:t>
      </w:r>
    </w:p>
    <w:p w:rsidR="0068090D" w:rsidRPr="006A7217" w:rsidRDefault="0068090D" w:rsidP="0068090D">
      <w:pPr>
        <w:tabs>
          <w:tab w:val="left" w:pos="1094"/>
        </w:tabs>
        <w:spacing w:line="360" w:lineRule="auto"/>
        <w:rPr>
          <w:rFonts w:asciiTheme="minorBidi" w:hAnsiTheme="minorBidi"/>
          <w:szCs w:val="24"/>
        </w:rPr>
      </w:pPr>
      <w:r w:rsidRPr="006A7217">
        <w:rPr>
          <w:rFonts w:asciiTheme="minorBidi" w:hAnsiTheme="minorBidi"/>
          <w:b/>
          <w:bCs/>
          <w:szCs w:val="24"/>
        </w:rPr>
        <w:t>Figure 4.6.</w:t>
      </w:r>
      <w:r w:rsidRPr="006A7217">
        <w:rPr>
          <w:rFonts w:asciiTheme="minorBidi" w:hAnsiTheme="minorBidi"/>
          <w:szCs w:val="24"/>
        </w:rPr>
        <w:t xml:space="preserve"> Schéma d’une acquisition MASW</w:t>
      </w:r>
      <w:r w:rsidR="00997DFA">
        <w:rPr>
          <w:rFonts w:asciiTheme="minorBidi" w:hAnsiTheme="minorBidi"/>
          <w:szCs w:val="24"/>
        </w:rPr>
        <w:t>………………………………………….28</w:t>
      </w:r>
    </w:p>
    <w:p w:rsidR="0068090D" w:rsidRPr="006A7217" w:rsidRDefault="0068090D" w:rsidP="0068090D">
      <w:pPr>
        <w:tabs>
          <w:tab w:val="left" w:pos="1094"/>
        </w:tabs>
        <w:spacing w:line="360" w:lineRule="auto"/>
        <w:rPr>
          <w:rFonts w:asciiTheme="minorBidi" w:hAnsiTheme="minorBidi"/>
          <w:szCs w:val="24"/>
        </w:rPr>
      </w:pPr>
      <w:r w:rsidRPr="006A7217">
        <w:rPr>
          <w:rFonts w:asciiTheme="minorBidi" w:hAnsiTheme="minorBidi"/>
          <w:b/>
          <w:bCs/>
          <w:szCs w:val="24"/>
        </w:rPr>
        <w:t>Figure 4.7.</w:t>
      </w:r>
      <w:r w:rsidRPr="006A7217">
        <w:rPr>
          <w:rFonts w:asciiTheme="minorBidi" w:hAnsiTheme="minorBidi"/>
          <w:szCs w:val="24"/>
        </w:rPr>
        <w:t xml:space="preserve"> Signal des ondes de surface obtenu par la méthode MASW</w:t>
      </w:r>
      <w:r w:rsidR="00997DFA">
        <w:rPr>
          <w:rFonts w:asciiTheme="minorBidi" w:hAnsiTheme="minorBidi"/>
          <w:szCs w:val="24"/>
        </w:rPr>
        <w:t>…………</w:t>
      </w:r>
      <w:r w:rsidR="004620FF">
        <w:rPr>
          <w:rFonts w:asciiTheme="minorBidi" w:hAnsiTheme="minorBidi"/>
          <w:szCs w:val="24"/>
        </w:rPr>
        <w:t>..</w:t>
      </w:r>
      <w:r w:rsidR="00997DFA">
        <w:rPr>
          <w:rFonts w:asciiTheme="minorBidi" w:hAnsiTheme="minorBidi"/>
          <w:szCs w:val="24"/>
        </w:rPr>
        <w:t>29</w:t>
      </w:r>
    </w:p>
    <w:p w:rsidR="0068090D" w:rsidRPr="006A7217" w:rsidRDefault="0068090D" w:rsidP="0068090D">
      <w:pPr>
        <w:autoSpaceDE w:val="0"/>
        <w:autoSpaceDN w:val="0"/>
        <w:adjustRightInd w:val="0"/>
        <w:spacing w:line="360" w:lineRule="auto"/>
        <w:rPr>
          <w:rFonts w:asciiTheme="minorBidi" w:hAnsiTheme="minorBidi"/>
          <w:szCs w:val="24"/>
        </w:rPr>
      </w:pPr>
      <w:r w:rsidRPr="006A7217">
        <w:rPr>
          <w:rFonts w:asciiTheme="minorBidi" w:hAnsiTheme="minorBidi"/>
          <w:b/>
          <w:bCs/>
          <w:szCs w:val="24"/>
        </w:rPr>
        <w:lastRenderedPageBreak/>
        <w:t>Figure 4.8.</w:t>
      </w:r>
      <w:r w:rsidRPr="006A7217">
        <w:rPr>
          <w:rFonts w:asciiTheme="minorBidi" w:hAnsiTheme="minorBidi"/>
          <w:szCs w:val="24"/>
        </w:rPr>
        <w:t xml:space="preserve"> Signal obtenu par l'essai down-hole, (A) représente le signal des ondes de compression P. (B) représente le signal des ondes de cisaillement S</w:t>
      </w:r>
      <w:r w:rsidR="00997DFA">
        <w:rPr>
          <w:rFonts w:asciiTheme="minorBidi" w:hAnsiTheme="minorBidi"/>
          <w:szCs w:val="24"/>
        </w:rPr>
        <w:t>…………</w:t>
      </w:r>
      <w:r w:rsidR="004620FF">
        <w:rPr>
          <w:rFonts w:asciiTheme="minorBidi" w:hAnsiTheme="minorBidi"/>
          <w:szCs w:val="24"/>
        </w:rPr>
        <w:t>..</w:t>
      </w:r>
      <w:r w:rsidR="00997DFA">
        <w:rPr>
          <w:rFonts w:asciiTheme="minorBidi" w:hAnsiTheme="minorBidi"/>
          <w:szCs w:val="24"/>
        </w:rPr>
        <w:t>30</w:t>
      </w:r>
    </w:p>
    <w:p w:rsidR="0068090D" w:rsidRPr="006A7217" w:rsidRDefault="0068090D" w:rsidP="0068090D">
      <w:pPr>
        <w:spacing w:line="360" w:lineRule="auto"/>
        <w:rPr>
          <w:rFonts w:asciiTheme="minorBidi" w:hAnsiTheme="minorBidi"/>
          <w:szCs w:val="24"/>
        </w:rPr>
      </w:pPr>
      <w:r w:rsidRPr="006A7217">
        <w:rPr>
          <w:rFonts w:asciiTheme="minorBidi" w:hAnsiTheme="minorBidi"/>
          <w:b/>
          <w:bCs/>
          <w:szCs w:val="24"/>
        </w:rPr>
        <w:t>Figure 5.1.</w:t>
      </w:r>
      <w:r w:rsidRPr="006A7217">
        <w:rPr>
          <w:rFonts w:asciiTheme="minorBidi" w:hAnsiTheme="minorBidi"/>
          <w:szCs w:val="24"/>
        </w:rPr>
        <w:t xml:space="preserve"> (B) :((B</w:t>
      </w:r>
      <w:r w:rsidRPr="006A7217">
        <w:rPr>
          <w:rFonts w:asciiTheme="minorBidi" w:hAnsiTheme="minorBidi"/>
          <w:szCs w:val="24"/>
          <w:vertAlign w:val="subscript"/>
        </w:rPr>
        <w:t>1</w:t>
      </w:r>
      <w:r w:rsidRPr="006A7217">
        <w:rPr>
          <w:rFonts w:asciiTheme="minorBidi" w:hAnsiTheme="minorBidi"/>
          <w:szCs w:val="24"/>
        </w:rPr>
        <w:t>)</w:t>
      </w:r>
      <w:r w:rsidRPr="006A7217">
        <w:rPr>
          <w:rFonts w:asciiTheme="minorBidi" w:hAnsiTheme="minorBidi"/>
          <w:szCs w:val="24"/>
          <w:vertAlign w:val="subscript"/>
        </w:rPr>
        <w:t> </w:t>
      </w:r>
      <w:r w:rsidRPr="006A7217">
        <w:rPr>
          <w:rFonts w:asciiTheme="minorBidi" w:hAnsiTheme="minorBidi"/>
          <w:szCs w:val="24"/>
        </w:rPr>
        <w:t>: les 6 signaux, (B</w:t>
      </w:r>
      <w:r w:rsidRPr="006A7217">
        <w:rPr>
          <w:rFonts w:asciiTheme="minorBidi" w:hAnsiTheme="minorBidi"/>
          <w:szCs w:val="24"/>
          <w:vertAlign w:val="subscript"/>
        </w:rPr>
        <w:t>2</w:t>
      </w:r>
      <w:r w:rsidRPr="006A7217">
        <w:rPr>
          <w:rFonts w:asciiTheme="minorBidi" w:hAnsiTheme="minorBidi"/>
          <w:szCs w:val="24"/>
        </w:rPr>
        <w:t>)</w:t>
      </w:r>
      <w:r w:rsidRPr="006A7217">
        <w:rPr>
          <w:rFonts w:asciiTheme="minorBidi" w:hAnsiTheme="minorBidi"/>
          <w:szCs w:val="24"/>
          <w:vertAlign w:val="subscript"/>
        </w:rPr>
        <w:t> </w:t>
      </w:r>
      <w:r>
        <w:rPr>
          <w:rFonts w:asciiTheme="minorBidi" w:hAnsiTheme="minorBidi"/>
          <w:szCs w:val="24"/>
        </w:rPr>
        <w:t xml:space="preserve">: le </w:t>
      </w:r>
      <w:proofErr w:type="spellStart"/>
      <w:r>
        <w:rPr>
          <w:rFonts w:asciiTheme="minorBidi" w:hAnsiTheme="minorBidi"/>
          <w:szCs w:val="24"/>
        </w:rPr>
        <w:t>stack</w:t>
      </w:r>
      <w:proofErr w:type="spellEnd"/>
      <w:r>
        <w:rPr>
          <w:rFonts w:asciiTheme="minorBidi" w:hAnsiTheme="minorBidi"/>
          <w:szCs w:val="24"/>
        </w:rPr>
        <w:t xml:space="preserve"> des signaux)</w:t>
      </w:r>
      <w:r w:rsidR="00997DFA">
        <w:rPr>
          <w:rFonts w:asciiTheme="minorBidi" w:hAnsiTheme="minorBidi"/>
          <w:szCs w:val="24"/>
        </w:rPr>
        <w:t>……………………</w:t>
      </w:r>
      <w:r w:rsidR="00713C68">
        <w:rPr>
          <w:rFonts w:asciiTheme="minorBidi" w:hAnsiTheme="minorBidi"/>
          <w:szCs w:val="24"/>
        </w:rPr>
        <w:t>.</w:t>
      </w:r>
      <w:r w:rsidR="00997DFA">
        <w:rPr>
          <w:rFonts w:asciiTheme="minorBidi" w:hAnsiTheme="minorBidi"/>
          <w:szCs w:val="24"/>
        </w:rPr>
        <w:t>32</w:t>
      </w:r>
    </w:p>
    <w:p w:rsidR="0068090D" w:rsidRPr="00997DFA" w:rsidRDefault="0068090D" w:rsidP="0068090D">
      <w:pPr>
        <w:spacing w:line="360" w:lineRule="auto"/>
        <w:rPr>
          <w:rFonts w:asciiTheme="minorBidi" w:hAnsiTheme="minorBidi"/>
          <w:szCs w:val="24"/>
        </w:rPr>
      </w:pPr>
      <w:r w:rsidRPr="006A7217">
        <w:rPr>
          <w:rFonts w:asciiTheme="minorBidi" w:hAnsiTheme="minorBidi"/>
          <w:b/>
          <w:bCs/>
          <w:szCs w:val="24"/>
        </w:rPr>
        <w:t>Figure 5.2.</w:t>
      </w:r>
      <w:r w:rsidRPr="006A7217">
        <w:rPr>
          <w:rFonts w:asciiTheme="minorBidi" w:hAnsiTheme="minorBidi"/>
          <w:szCs w:val="24"/>
        </w:rPr>
        <w:t xml:space="preserve"> Limite de la dispersion représentée sur le signal B</w:t>
      </w:r>
      <w:r w:rsidRPr="006A7217">
        <w:rPr>
          <w:rFonts w:asciiTheme="minorBidi" w:hAnsiTheme="minorBidi"/>
          <w:szCs w:val="24"/>
          <w:vertAlign w:val="subscript"/>
        </w:rPr>
        <w:t>2</w:t>
      </w:r>
      <w:r w:rsidR="00997DFA">
        <w:rPr>
          <w:rFonts w:asciiTheme="minorBidi" w:hAnsiTheme="minorBidi"/>
          <w:szCs w:val="24"/>
        </w:rPr>
        <w:t>……………………..33</w:t>
      </w:r>
    </w:p>
    <w:p w:rsidR="0068090D" w:rsidRPr="006A7217" w:rsidRDefault="0068090D" w:rsidP="0068090D">
      <w:pPr>
        <w:spacing w:line="360" w:lineRule="auto"/>
        <w:rPr>
          <w:rFonts w:asciiTheme="minorBidi" w:hAnsiTheme="minorBidi"/>
          <w:szCs w:val="24"/>
        </w:rPr>
      </w:pPr>
      <w:r w:rsidRPr="006A7217">
        <w:rPr>
          <w:rFonts w:asciiTheme="minorBidi" w:hAnsiTheme="minorBidi"/>
          <w:b/>
          <w:bCs/>
          <w:szCs w:val="24"/>
        </w:rPr>
        <w:t>Figure 5.3.</w:t>
      </w:r>
      <w:r w:rsidRPr="006A7217">
        <w:rPr>
          <w:rFonts w:asciiTheme="minorBidi" w:hAnsiTheme="minorBidi"/>
          <w:szCs w:val="24"/>
        </w:rPr>
        <w:t xml:space="preserve"> La courbe de dispersion vitesse de phase en fonction de fréquence</w:t>
      </w:r>
      <w:r w:rsidR="00997DFA">
        <w:rPr>
          <w:rFonts w:asciiTheme="minorBidi" w:hAnsiTheme="minorBidi"/>
          <w:szCs w:val="24"/>
        </w:rPr>
        <w:t>…34</w:t>
      </w:r>
    </w:p>
    <w:p w:rsidR="0068090D" w:rsidRPr="006A7217" w:rsidRDefault="0068090D" w:rsidP="0068090D">
      <w:pPr>
        <w:spacing w:line="360" w:lineRule="auto"/>
        <w:rPr>
          <w:rFonts w:asciiTheme="minorBidi" w:hAnsiTheme="minorBidi"/>
          <w:szCs w:val="24"/>
        </w:rPr>
      </w:pPr>
      <w:r w:rsidRPr="006A7217">
        <w:rPr>
          <w:rFonts w:asciiTheme="minorBidi" w:hAnsiTheme="minorBidi"/>
          <w:b/>
          <w:bCs/>
          <w:szCs w:val="24"/>
        </w:rPr>
        <w:t>Figure 5.4.</w:t>
      </w:r>
      <w:r w:rsidRPr="006A7217">
        <w:rPr>
          <w:rFonts w:asciiTheme="minorBidi" w:hAnsiTheme="minorBidi"/>
          <w:szCs w:val="24"/>
        </w:rPr>
        <w:t xml:space="preserve"> Graphe de la vitesse des ondes de cisaillement en fo</w:t>
      </w:r>
      <w:r>
        <w:rPr>
          <w:rFonts w:asciiTheme="minorBidi" w:hAnsiTheme="minorBidi"/>
          <w:szCs w:val="24"/>
        </w:rPr>
        <w:t>nction de la profondeur</w:t>
      </w:r>
      <w:r w:rsidR="00997DFA">
        <w:rPr>
          <w:rFonts w:asciiTheme="minorBidi" w:hAnsiTheme="minorBidi"/>
          <w:szCs w:val="24"/>
        </w:rPr>
        <w:t>…………………………………………………………………………………..34</w:t>
      </w:r>
    </w:p>
    <w:p w:rsidR="0068090D" w:rsidRPr="006A7217" w:rsidRDefault="0068090D" w:rsidP="0068090D">
      <w:pPr>
        <w:spacing w:line="360" w:lineRule="auto"/>
        <w:rPr>
          <w:rFonts w:asciiTheme="minorBidi" w:hAnsiTheme="minorBidi"/>
          <w:szCs w:val="24"/>
        </w:rPr>
      </w:pPr>
      <w:r w:rsidRPr="006A7217">
        <w:rPr>
          <w:rFonts w:asciiTheme="minorBidi" w:hAnsiTheme="minorBidi"/>
          <w:b/>
          <w:bCs/>
          <w:szCs w:val="24"/>
        </w:rPr>
        <w:t>Figure 5.5.</w:t>
      </w:r>
      <w:r w:rsidRPr="006A7217">
        <w:rPr>
          <w:rFonts w:asciiTheme="minorBidi" w:hAnsiTheme="minorBidi"/>
          <w:szCs w:val="24"/>
        </w:rPr>
        <w:t xml:space="preserve"> Les résultats glo</w:t>
      </w:r>
      <w:r>
        <w:rPr>
          <w:rFonts w:asciiTheme="minorBidi" w:hAnsiTheme="minorBidi"/>
          <w:szCs w:val="24"/>
        </w:rPr>
        <w:t>bale du l’essai avec les 4 tirs</w:t>
      </w:r>
      <w:r w:rsidR="00997DFA">
        <w:rPr>
          <w:rFonts w:asciiTheme="minorBidi" w:hAnsiTheme="minorBidi"/>
          <w:szCs w:val="24"/>
        </w:rPr>
        <w:t>……………………………35</w:t>
      </w:r>
    </w:p>
    <w:p w:rsidR="0068090D" w:rsidRDefault="0068090D" w:rsidP="0068090D">
      <w:pPr>
        <w:spacing w:line="360" w:lineRule="auto"/>
        <w:rPr>
          <w:rFonts w:asciiTheme="minorBidi" w:eastAsia="Times New Roman" w:hAnsiTheme="minorBidi"/>
          <w:szCs w:val="24"/>
        </w:rPr>
      </w:pPr>
      <w:r w:rsidRPr="006A7217">
        <w:rPr>
          <w:rFonts w:asciiTheme="minorBidi" w:hAnsiTheme="minorBidi"/>
          <w:b/>
          <w:bCs/>
          <w:szCs w:val="24"/>
        </w:rPr>
        <w:t>Figure 5.6.</w:t>
      </w:r>
      <w:r w:rsidRPr="006A7217">
        <w:rPr>
          <w:rFonts w:asciiTheme="minorBidi" w:hAnsiTheme="minorBidi"/>
          <w:szCs w:val="24"/>
        </w:rPr>
        <w:t xml:space="preserve"> </w:t>
      </w:r>
      <w:r w:rsidRPr="006A7217">
        <w:rPr>
          <w:rFonts w:asciiTheme="minorBidi" w:eastAsia="Times New Roman" w:hAnsiTheme="minorBidi"/>
          <w:szCs w:val="24"/>
        </w:rPr>
        <w:t>Dromochronique du Downhole DH-SC5: variation des vitesses en fonction de la profondeur, V</w:t>
      </w:r>
      <w:r w:rsidRPr="006A7217">
        <w:rPr>
          <w:rFonts w:asciiTheme="minorBidi" w:eastAsia="Times New Roman" w:hAnsiTheme="minorBidi"/>
          <w:szCs w:val="24"/>
          <w:vertAlign w:val="subscript"/>
        </w:rPr>
        <w:t xml:space="preserve">P </w:t>
      </w:r>
      <w:r w:rsidRPr="006A7217">
        <w:rPr>
          <w:rFonts w:asciiTheme="minorBidi" w:eastAsia="Times New Roman" w:hAnsiTheme="minorBidi"/>
          <w:szCs w:val="24"/>
        </w:rPr>
        <w:t>en noir et V</w:t>
      </w:r>
      <w:r w:rsidRPr="006A7217">
        <w:rPr>
          <w:rFonts w:asciiTheme="minorBidi" w:eastAsia="Times New Roman" w:hAnsiTheme="minorBidi"/>
          <w:szCs w:val="24"/>
          <w:vertAlign w:val="subscript"/>
        </w:rPr>
        <w:t>S</w:t>
      </w:r>
      <w:r w:rsidRPr="006A7217">
        <w:rPr>
          <w:rFonts w:asciiTheme="minorBidi" w:eastAsia="Times New Roman" w:hAnsiTheme="minorBidi"/>
          <w:szCs w:val="24"/>
        </w:rPr>
        <w:t xml:space="preserve"> en rouge</w:t>
      </w:r>
      <w:r w:rsidR="00997DFA">
        <w:rPr>
          <w:rFonts w:asciiTheme="minorBidi" w:eastAsia="Times New Roman" w:hAnsiTheme="minorBidi"/>
          <w:szCs w:val="24"/>
        </w:rPr>
        <w:t>…………………………………..37</w:t>
      </w:r>
    </w:p>
    <w:p w:rsidR="00DA44EE" w:rsidRPr="006A7217" w:rsidRDefault="00DA44EE" w:rsidP="0068090D">
      <w:pPr>
        <w:spacing w:line="360" w:lineRule="auto"/>
        <w:rPr>
          <w:rFonts w:asciiTheme="minorBidi" w:eastAsia="Times New Roman" w:hAnsiTheme="minorBidi"/>
          <w:szCs w:val="24"/>
        </w:rPr>
      </w:pPr>
    </w:p>
    <w:p w:rsidR="00DA44EE" w:rsidRDefault="00DA44EE" w:rsidP="00DA44EE">
      <w:pPr>
        <w:spacing w:line="360" w:lineRule="auto"/>
        <w:jc w:val="center"/>
        <w:rPr>
          <w:rFonts w:ascii="Arial" w:hAnsi="Arial" w:cs="Arial"/>
          <w:b/>
          <w:bCs/>
          <w:sz w:val="28"/>
          <w:szCs w:val="28"/>
        </w:rPr>
      </w:pPr>
      <w:r w:rsidRPr="00DA44EE">
        <w:rPr>
          <w:rFonts w:asciiTheme="minorBidi" w:hAnsiTheme="minorBidi"/>
          <w:b/>
          <w:bCs/>
          <w:sz w:val="28"/>
          <w:szCs w:val="28"/>
        </w:rPr>
        <w:t>Liste des symboles et</w:t>
      </w:r>
      <w:r w:rsidRPr="00DA44EE">
        <w:rPr>
          <w:rFonts w:ascii="Arial" w:hAnsi="Arial" w:cs="Arial"/>
          <w:b/>
          <w:bCs/>
          <w:sz w:val="28"/>
          <w:szCs w:val="28"/>
        </w:rPr>
        <w:t xml:space="preserve"> Abréviations</w:t>
      </w:r>
    </w:p>
    <w:p w:rsidR="00DA44EE" w:rsidRPr="00DA44EE" w:rsidRDefault="00DA44EE" w:rsidP="00DA44EE">
      <w:pPr>
        <w:spacing w:line="360" w:lineRule="auto"/>
        <w:jc w:val="center"/>
        <w:rPr>
          <w:rFonts w:asciiTheme="minorBidi" w:hAnsiTheme="minorBidi"/>
          <w:b/>
          <w:bCs/>
          <w:sz w:val="28"/>
          <w:szCs w:val="28"/>
        </w:rPr>
      </w:pPr>
    </w:p>
    <w:p w:rsidR="00DA44EE" w:rsidRPr="00553196" w:rsidRDefault="00DA44EE" w:rsidP="00DA44EE">
      <w:pPr>
        <w:spacing w:line="360" w:lineRule="auto"/>
        <w:rPr>
          <w:rFonts w:asciiTheme="minorBidi" w:hAnsiTheme="minorBidi"/>
          <w:szCs w:val="24"/>
        </w:rPr>
      </w:pPr>
      <w:r w:rsidRPr="00553196">
        <w:rPr>
          <w:rFonts w:asciiTheme="minorBidi" w:hAnsiTheme="minorBidi"/>
          <w:b/>
          <w:bCs/>
          <w:szCs w:val="24"/>
        </w:rPr>
        <w:t>V</w:t>
      </w:r>
      <w:r w:rsidRPr="00553196">
        <w:rPr>
          <w:rFonts w:asciiTheme="minorBidi" w:hAnsiTheme="minorBidi"/>
          <w:b/>
          <w:bCs/>
          <w:szCs w:val="24"/>
          <w:vertAlign w:val="subscript"/>
        </w:rPr>
        <w:t>s30 </w:t>
      </w:r>
      <w:r w:rsidRPr="00553196">
        <w:rPr>
          <w:rFonts w:asciiTheme="minorBidi" w:hAnsiTheme="minorBidi"/>
          <w:szCs w:val="24"/>
        </w:rPr>
        <w:t xml:space="preserve">: </w:t>
      </w:r>
      <w:r>
        <w:rPr>
          <w:rFonts w:asciiTheme="minorBidi" w:hAnsiTheme="minorBidi"/>
          <w:szCs w:val="24"/>
        </w:rPr>
        <w:t>L</w:t>
      </w:r>
      <w:r w:rsidRPr="00553196">
        <w:rPr>
          <w:rFonts w:asciiTheme="minorBidi" w:hAnsiTheme="minorBidi"/>
          <w:szCs w:val="24"/>
        </w:rPr>
        <w:t>a vitesse moyenne de l'onde de cisaillement pour les 30 premiers mètres de sol</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λ</w:t>
      </w:r>
      <w:r>
        <w:rPr>
          <w:rFonts w:asciiTheme="minorBidi" w:hAnsiTheme="minorBidi"/>
          <w:b/>
          <w:bCs/>
          <w:szCs w:val="24"/>
        </w:rPr>
        <w:t xml:space="preserve"> : </w:t>
      </w:r>
      <w:r>
        <w:rPr>
          <w:rFonts w:asciiTheme="minorBidi" w:hAnsiTheme="minorBidi"/>
        </w:rPr>
        <w:t>L</w:t>
      </w:r>
      <w:r>
        <w:rPr>
          <w:rFonts w:asciiTheme="minorBidi" w:hAnsiTheme="minorBidi"/>
          <w:szCs w:val="24"/>
        </w:rPr>
        <w:t>a l</w:t>
      </w:r>
      <w:r w:rsidRPr="003E438A">
        <w:rPr>
          <w:rFonts w:asciiTheme="minorBidi" w:hAnsiTheme="minorBidi"/>
          <w:szCs w:val="24"/>
        </w:rPr>
        <w:t>ongueur d’onde</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A</w:t>
      </w:r>
      <w:r>
        <w:rPr>
          <w:rFonts w:asciiTheme="minorBidi" w:hAnsiTheme="minorBidi"/>
          <w:b/>
          <w:bCs/>
          <w:szCs w:val="24"/>
        </w:rPr>
        <w:t xml:space="preserve"> : </w:t>
      </w:r>
      <w:r w:rsidRPr="003E438A">
        <w:rPr>
          <w:rFonts w:asciiTheme="minorBidi" w:hAnsiTheme="minorBidi"/>
          <w:szCs w:val="24"/>
        </w:rPr>
        <w:t>L</w:t>
      </w:r>
      <w:r w:rsidRPr="003E438A">
        <w:rPr>
          <w:rFonts w:asciiTheme="minorBidi" w:hAnsiTheme="minorBidi"/>
        </w:rPr>
        <w:t>’amplitude</w:t>
      </w:r>
      <w:r>
        <w:rPr>
          <w:rFonts w:asciiTheme="minorBidi" w:hAnsiTheme="minorBidi"/>
        </w:rPr>
        <w:t>.</w:t>
      </w:r>
    </w:p>
    <w:p w:rsidR="00DA44EE" w:rsidRPr="00553196" w:rsidRDefault="00DA44EE" w:rsidP="00DA44EE">
      <w:pPr>
        <w:spacing w:line="360" w:lineRule="auto"/>
        <w:rPr>
          <w:rFonts w:asciiTheme="minorBidi" w:hAnsiTheme="minorBidi"/>
        </w:rPr>
      </w:pPr>
      <w:r w:rsidRPr="00553196">
        <w:rPr>
          <w:rFonts w:asciiTheme="minorBidi" w:hAnsiTheme="minorBidi"/>
          <w:b/>
          <w:bCs/>
          <w:szCs w:val="24"/>
        </w:rPr>
        <w:t>T</w:t>
      </w:r>
      <w:r>
        <w:rPr>
          <w:rFonts w:asciiTheme="minorBidi" w:hAnsiTheme="minorBidi"/>
          <w:b/>
          <w:bCs/>
          <w:szCs w:val="24"/>
        </w:rPr>
        <w:t xml:space="preserve"> : </w:t>
      </w:r>
      <w:r>
        <w:rPr>
          <w:rFonts w:asciiTheme="minorBidi" w:hAnsiTheme="minorBidi"/>
        </w:rPr>
        <w:t>La durée.</w:t>
      </w:r>
    </w:p>
    <w:p w:rsidR="00DA44EE" w:rsidRPr="00553196" w:rsidRDefault="00DA44EE" w:rsidP="00DA44EE">
      <w:pPr>
        <w:spacing w:line="360" w:lineRule="auto"/>
        <w:rPr>
          <w:rFonts w:asciiTheme="minorBidi" w:hAnsiTheme="minorBidi"/>
          <w:b/>
          <w:bCs/>
          <w:szCs w:val="24"/>
        </w:rPr>
      </w:pPr>
      <w:r>
        <w:rPr>
          <w:rFonts w:asciiTheme="minorBidi" w:hAnsiTheme="minorBidi"/>
          <w:b/>
          <w:bCs/>
          <w:szCs w:val="24"/>
        </w:rPr>
        <w:t xml:space="preserve">f : </w:t>
      </w:r>
      <w:r w:rsidRPr="00553196">
        <w:rPr>
          <w:rFonts w:asciiTheme="minorBidi" w:hAnsiTheme="minorBidi"/>
          <w:szCs w:val="24"/>
        </w:rPr>
        <w:t xml:space="preserve">La </w:t>
      </w:r>
      <w:r w:rsidRPr="00553196">
        <w:rPr>
          <w:rFonts w:asciiTheme="minorBidi" w:hAnsiTheme="minorBidi"/>
        </w:rPr>
        <w:t>fréquence</w:t>
      </w:r>
    </w:p>
    <w:p w:rsidR="00DA44EE" w:rsidRPr="00553196" w:rsidRDefault="00DA44EE" w:rsidP="00DA44EE">
      <w:pPr>
        <w:spacing w:line="360" w:lineRule="auto"/>
        <w:rPr>
          <w:rFonts w:asciiTheme="minorBidi" w:hAnsiTheme="minorBidi"/>
          <w:szCs w:val="24"/>
        </w:rPr>
      </w:pPr>
      <w:r w:rsidRPr="00553196">
        <w:rPr>
          <w:rFonts w:asciiTheme="minorBidi" w:hAnsiTheme="minorBidi"/>
          <w:b/>
          <w:bCs/>
          <w:szCs w:val="24"/>
        </w:rPr>
        <w:t>P</w:t>
      </w:r>
      <w:r>
        <w:rPr>
          <w:rFonts w:asciiTheme="minorBidi" w:hAnsiTheme="minorBidi"/>
          <w:b/>
          <w:bCs/>
          <w:szCs w:val="24"/>
        </w:rPr>
        <w:t xml:space="preserve"> : </w:t>
      </w:r>
      <w:r>
        <w:rPr>
          <w:rFonts w:asciiTheme="minorBidi" w:hAnsiTheme="minorBidi"/>
          <w:szCs w:val="24"/>
        </w:rPr>
        <w:t>L’onde de compression (primaire).</w:t>
      </w:r>
    </w:p>
    <w:p w:rsidR="00DA44EE" w:rsidRDefault="00DA44EE" w:rsidP="00DA44EE">
      <w:pPr>
        <w:spacing w:line="360" w:lineRule="auto"/>
        <w:rPr>
          <w:rFonts w:asciiTheme="minorBidi" w:hAnsiTheme="minorBidi"/>
          <w:b/>
          <w:bCs/>
          <w:szCs w:val="24"/>
        </w:rPr>
      </w:pPr>
      <w:r w:rsidRPr="00553196">
        <w:rPr>
          <w:rFonts w:asciiTheme="minorBidi" w:hAnsiTheme="minorBidi"/>
          <w:b/>
          <w:bCs/>
          <w:szCs w:val="24"/>
        </w:rPr>
        <w:t>S</w:t>
      </w:r>
      <w:r>
        <w:rPr>
          <w:rFonts w:asciiTheme="minorBidi" w:hAnsiTheme="minorBidi"/>
          <w:b/>
          <w:bCs/>
          <w:szCs w:val="24"/>
        </w:rPr>
        <w:t xml:space="preserve"> : </w:t>
      </w:r>
      <w:r w:rsidRPr="00553196">
        <w:rPr>
          <w:rFonts w:asciiTheme="minorBidi" w:hAnsiTheme="minorBidi"/>
          <w:szCs w:val="24"/>
        </w:rPr>
        <w:t xml:space="preserve">L’onde de cisaillement </w:t>
      </w:r>
    </w:p>
    <w:p w:rsidR="00DA44EE" w:rsidRPr="00553196" w:rsidRDefault="00DA44EE" w:rsidP="00DA44EE">
      <w:pPr>
        <w:spacing w:line="360" w:lineRule="auto"/>
        <w:rPr>
          <w:rFonts w:asciiTheme="minorBidi" w:hAnsiTheme="minorBidi"/>
          <w:szCs w:val="24"/>
        </w:rPr>
      </w:pPr>
      <w:r>
        <w:rPr>
          <w:rFonts w:asciiTheme="minorBidi" w:hAnsiTheme="minorBidi"/>
          <w:b/>
          <w:bCs/>
          <w:szCs w:val="24"/>
        </w:rPr>
        <w:t xml:space="preserve">L : </w:t>
      </w:r>
      <w:r>
        <w:rPr>
          <w:rFonts w:asciiTheme="minorBidi" w:hAnsiTheme="minorBidi"/>
          <w:szCs w:val="24"/>
        </w:rPr>
        <w:t>L’onde de love.</w:t>
      </w:r>
    </w:p>
    <w:p w:rsidR="00DA44EE" w:rsidRPr="00553196" w:rsidRDefault="00DA44EE" w:rsidP="00DA44EE">
      <w:pPr>
        <w:spacing w:line="360" w:lineRule="auto"/>
        <w:rPr>
          <w:rFonts w:asciiTheme="minorBidi" w:hAnsiTheme="minorBidi"/>
          <w:szCs w:val="24"/>
        </w:rPr>
      </w:pPr>
      <w:r>
        <w:rPr>
          <w:rFonts w:asciiTheme="minorBidi" w:hAnsiTheme="minorBidi"/>
          <w:b/>
          <w:bCs/>
          <w:szCs w:val="24"/>
        </w:rPr>
        <w:t xml:space="preserve">R : </w:t>
      </w:r>
      <w:r>
        <w:rPr>
          <w:rFonts w:asciiTheme="minorBidi" w:hAnsiTheme="minorBidi"/>
          <w:szCs w:val="24"/>
        </w:rPr>
        <w:t>L’onde de Rayleigh.</w:t>
      </w:r>
    </w:p>
    <w:p w:rsidR="00DA44EE" w:rsidRPr="00553196" w:rsidRDefault="00DB3D07" w:rsidP="00DA44EE">
      <w:pPr>
        <w:spacing w:line="360" w:lineRule="auto"/>
        <w:rPr>
          <w:rFonts w:asciiTheme="minorBidi" w:eastAsiaTheme="minorEastAsia" w:hAnsiTheme="minorBidi"/>
          <w:iCs/>
          <w:szCs w:val="24"/>
        </w:rPr>
      </w:pPr>
      <m:oMath>
        <m:sSub>
          <m:sSubPr>
            <m:ctrlPr>
              <w:rPr>
                <w:rFonts w:ascii="Cambria Math" w:eastAsia="Times New Roman" w:hAnsiTheme="minorBidi"/>
                <w:b/>
                <w:bCs/>
                <w:iCs/>
                <w:szCs w:val="24"/>
              </w:rPr>
            </m:ctrlPr>
          </m:sSubPr>
          <m:e>
            <m:r>
              <m:rPr>
                <m:sty m:val="b"/>
              </m:rPr>
              <w:rPr>
                <w:rFonts w:ascii="Cambria Math" w:eastAsia="Times New Roman" w:hAnsiTheme="minorBidi"/>
                <w:szCs w:val="24"/>
              </w:rPr>
              <m:t>V</m:t>
            </m:r>
          </m:e>
          <m:sub>
            <m:r>
              <m:rPr>
                <m:sty m:val="b"/>
              </m:rPr>
              <w:rPr>
                <w:rFonts w:ascii="Cambria Math" w:eastAsia="Times New Roman" w:hAnsiTheme="minorBidi"/>
                <w:szCs w:val="24"/>
              </w:rPr>
              <m:t>Si</m:t>
            </m:r>
          </m:sub>
        </m:sSub>
        <m:r>
          <m:rPr>
            <m:sty m:val="b"/>
          </m:rPr>
          <w:rPr>
            <w:rFonts w:ascii="Cambria Math" w:eastAsia="Times New Roman" w:hAnsiTheme="minorBidi"/>
            <w:szCs w:val="24"/>
          </w:rPr>
          <m:t> </m:t>
        </m:r>
      </m:oMath>
      <w:r w:rsidR="00DA44EE">
        <w:rPr>
          <w:rFonts w:asciiTheme="minorBidi" w:eastAsiaTheme="minorEastAsia" w:hAnsiTheme="minorBidi"/>
          <w:b/>
          <w:bCs/>
          <w:iCs/>
          <w:szCs w:val="24"/>
        </w:rPr>
        <w:t xml:space="preserve">: </w:t>
      </w:r>
      <w:r w:rsidR="00DA44EE">
        <w:rPr>
          <w:rFonts w:asciiTheme="minorBidi" w:hAnsiTheme="minorBidi"/>
          <w:szCs w:val="24"/>
        </w:rPr>
        <w:t>Vitesse</w:t>
      </w:r>
      <w:r w:rsidR="00DA44EE" w:rsidRPr="00B74E67">
        <w:rPr>
          <w:rFonts w:asciiTheme="minorBidi" w:hAnsiTheme="minorBidi"/>
          <w:szCs w:val="24"/>
        </w:rPr>
        <w:t xml:space="preserve"> d’onde de cisaillement de la couche i</w:t>
      </w:r>
      <w:r w:rsidR="00DA44EE">
        <w:rPr>
          <w:rFonts w:asciiTheme="minorBidi" w:hAnsiTheme="minorBidi"/>
          <w:szCs w:val="24"/>
        </w:rPr>
        <w:t xml:space="preserve"> (i=1</w:t>
      </w:r>
      <w:r w:rsidR="001C0562">
        <w:rPr>
          <w:rFonts w:asciiTheme="minorBidi" w:hAnsiTheme="minorBidi"/>
          <w:szCs w:val="24"/>
        </w:rPr>
        <w:t>, 2,3</w:t>
      </w:r>
      <w:r w:rsidR="00DA44EE">
        <w:rPr>
          <w:rFonts w:asciiTheme="minorBidi" w:hAnsiTheme="minorBidi"/>
          <w:szCs w:val="24"/>
        </w:rPr>
        <w:t>…n).</w:t>
      </w:r>
    </w:p>
    <w:p w:rsidR="00DA44EE" w:rsidRPr="00553196" w:rsidRDefault="00DA44EE" w:rsidP="00DA44EE">
      <w:pPr>
        <w:spacing w:line="360" w:lineRule="auto"/>
        <w:rPr>
          <w:rFonts w:asciiTheme="minorBidi" w:hAnsiTheme="minorBidi"/>
          <w:szCs w:val="24"/>
        </w:rPr>
      </w:pPr>
      <w:r>
        <w:rPr>
          <w:rFonts w:asciiTheme="minorBidi" w:hAnsiTheme="minorBidi"/>
          <w:b/>
          <w:bCs/>
          <w:szCs w:val="24"/>
        </w:rPr>
        <w:t>h</w:t>
      </w:r>
      <w:r w:rsidRPr="00553196">
        <w:rPr>
          <w:rFonts w:asciiTheme="minorBidi" w:hAnsiTheme="minorBidi"/>
          <w:b/>
          <w:bCs/>
          <w:szCs w:val="24"/>
          <w:vertAlign w:val="subscript"/>
        </w:rPr>
        <w:t>i</w:t>
      </w:r>
      <w:r>
        <w:rPr>
          <w:rFonts w:asciiTheme="minorBidi" w:hAnsiTheme="minorBidi"/>
          <w:b/>
          <w:bCs/>
          <w:szCs w:val="24"/>
          <w:vertAlign w:val="subscript"/>
        </w:rPr>
        <w:t> </w:t>
      </w:r>
      <w:r>
        <w:rPr>
          <w:rFonts w:asciiTheme="minorBidi" w:hAnsiTheme="minorBidi"/>
          <w:b/>
          <w:bCs/>
          <w:szCs w:val="24"/>
        </w:rPr>
        <w:t>:</w:t>
      </w:r>
      <w:r>
        <w:rPr>
          <w:rFonts w:asciiTheme="minorBidi" w:hAnsiTheme="minorBidi"/>
          <w:b/>
          <w:bCs/>
          <w:szCs w:val="24"/>
          <w:vertAlign w:val="subscript"/>
        </w:rPr>
        <w:t xml:space="preserve"> </w:t>
      </w:r>
      <w:r w:rsidRPr="00B74E67">
        <w:rPr>
          <w:rFonts w:asciiTheme="minorBidi" w:hAnsiTheme="minorBidi"/>
          <w:szCs w:val="24"/>
        </w:rPr>
        <w:t>Epaisseur de la couche i</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i</w:t>
      </w:r>
      <w:r>
        <w:rPr>
          <w:rFonts w:asciiTheme="minorBidi" w:hAnsiTheme="minorBidi"/>
          <w:b/>
          <w:bCs/>
          <w:szCs w:val="24"/>
        </w:rPr>
        <w:t xml:space="preserve"> : </w:t>
      </w:r>
      <w:r>
        <w:rPr>
          <w:rFonts w:asciiTheme="minorBidi" w:hAnsiTheme="minorBidi"/>
          <w:szCs w:val="24"/>
        </w:rPr>
        <w:t>L</w:t>
      </w:r>
      <w:r w:rsidRPr="00B74E67">
        <w:rPr>
          <w:rFonts w:asciiTheme="minorBidi" w:hAnsiTheme="minorBidi"/>
          <w:szCs w:val="24"/>
        </w:rPr>
        <w:t>e nombre de couche</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n :</w:t>
      </w:r>
      <w:r>
        <w:rPr>
          <w:rFonts w:asciiTheme="minorBidi" w:hAnsiTheme="minorBidi"/>
          <w:b/>
          <w:bCs/>
          <w:szCs w:val="24"/>
        </w:rPr>
        <w:t xml:space="preserve"> </w:t>
      </w:r>
      <w:r>
        <w:rPr>
          <w:rFonts w:asciiTheme="minorBidi" w:hAnsiTheme="minorBidi"/>
          <w:szCs w:val="24"/>
        </w:rPr>
        <w:t>N</w:t>
      </w:r>
      <w:r w:rsidRPr="00B74E67">
        <w:rPr>
          <w:rFonts w:asciiTheme="minorBidi" w:hAnsiTheme="minorBidi"/>
          <w:szCs w:val="24"/>
        </w:rPr>
        <w:t>ombre total des couches.</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EC8</w:t>
      </w:r>
      <w:r>
        <w:rPr>
          <w:rFonts w:asciiTheme="minorBidi" w:hAnsiTheme="minorBidi"/>
          <w:b/>
          <w:bCs/>
          <w:szCs w:val="24"/>
        </w:rPr>
        <w:t xml:space="preserve"> : </w:t>
      </w:r>
      <w:r w:rsidRPr="000618A7">
        <w:rPr>
          <w:rFonts w:asciiTheme="minorBidi" w:hAnsiTheme="minorBidi"/>
          <w:szCs w:val="24"/>
        </w:rPr>
        <w:t>Euro code 8.</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lang w:bidi="ar-DZ"/>
        </w:rPr>
        <w:t>RPA</w:t>
      </w:r>
      <w:r>
        <w:rPr>
          <w:rFonts w:asciiTheme="minorBidi" w:hAnsiTheme="minorBidi"/>
          <w:b/>
          <w:bCs/>
          <w:szCs w:val="24"/>
          <w:lang w:bidi="ar-DZ"/>
        </w:rPr>
        <w:t xml:space="preserve"> : </w:t>
      </w:r>
      <w:r>
        <w:rPr>
          <w:rFonts w:asciiTheme="minorBidi" w:hAnsiTheme="minorBidi"/>
          <w:szCs w:val="24"/>
          <w:lang w:bidi="ar-DZ"/>
        </w:rPr>
        <w:t>La règle</w:t>
      </w:r>
      <w:r w:rsidRPr="000618A7">
        <w:rPr>
          <w:rFonts w:asciiTheme="minorBidi" w:hAnsiTheme="minorBidi"/>
          <w:szCs w:val="24"/>
          <w:lang w:bidi="ar-DZ"/>
        </w:rPr>
        <w:t xml:space="preserve"> </w:t>
      </w:r>
      <w:r>
        <w:rPr>
          <w:rFonts w:asciiTheme="minorBidi" w:hAnsiTheme="minorBidi"/>
          <w:szCs w:val="24"/>
          <w:lang w:bidi="ar-DZ"/>
        </w:rPr>
        <w:t>parasismique</w:t>
      </w:r>
      <w:r w:rsidRPr="000618A7">
        <w:rPr>
          <w:rFonts w:asciiTheme="minorBidi" w:hAnsiTheme="minorBidi"/>
          <w:szCs w:val="24"/>
          <w:lang w:bidi="ar-DZ"/>
        </w:rPr>
        <w:t xml:space="preserve"> algérienne</w:t>
      </w:r>
      <w:r>
        <w:rPr>
          <w:rFonts w:asciiTheme="minorBidi" w:hAnsiTheme="minorBidi"/>
          <w:szCs w:val="24"/>
          <w:lang w:bidi="ar-DZ"/>
        </w:rPr>
        <w:t>.</w:t>
      </w:r>
    </w:p>
    <w:p w:rsidR="00DA44EE" w:rsidRPr="00553196" w:rsidRDefault="00DA44EE" w:rsidP="00DA44EE">
      <w:pPr>
        <w:spacing w:line="360" w:lineRule="auto"/>
        <w:rPr>
          <w:rFonts w:asciiTheme="minorBidi" w:hAnsiTheme="minorBidi"/>
          <w:b/>
          <w:bCs/>
          <w:color w:val="000000"/>
          <w:szCs w:val="24"/>
          <w:shd w:val="clear" w:color="auto" w:fill="FFFFFF"/>
        </w:rPr>
      </w:pPr>
      <w:r w:rsidRPr="00553196">
        <w:rPr>
          <w:rFonts w:asciiTheme="minorBidi" w:hAnsiTheme="minorBidi"/>
          <w:b/>
          <w:bCs/>
          <w:color w:val="000000"/>
          <w:szCs w:val="24"/>
          <w:shd w:val="clear" w:color="auto" w:fill="FFFFFF"/>
        </w:rPr>
        <w:t>S/N</w:t>
      </w:r>
      <w:r>
        <w:rPr>
          <w:rFonts w:asciiTheme="minorBidi" w:hAnsiTheme="minorBidi"/>
          <w:b/>
          <w:bCs/>
          <w:color w:val="000000"/>
          <w:szCs w:val="24"/>
          <w:shd w:val="clear" w:color="auto" w:fill="FFFFFF"/>
        </w:rPr>
        <w:t xml:space="preserve"> : </w:t>
      </w:r>
      <w:r w:rsidRPr="000618A7">
        <w:rPr>
          <w:rFonts w:asciiTheme="minorBidi" w:hAnsiTheme="minorBidi"/>
          <w:color w:val="000000"/>
          <w:szCs w:val="24"/>
          <w:shd w:val="clear" w:color="auto" w:fill="FFFFFF"/>
        </w:rPr>
        <w:t xml:space="preserve">Le </w:t>
      </w:r>
      <w:r w:rsidRPr="00FA5746">
        <w:rPr>
          <w:rFonts w:ascii="Arial" w:hAnsi="Arial" w:cs="Arial"/>
          <w:color w:val="000000"/>
          <w:szCs w:val="24"/>
          <w:shd w:val="clear" w:color="auto" w:fill="FFFFFF"/>
        </w:rPr>
        <w:t>rapport si</w:t>
      </w:r>
      <w:r>
        <w:rPr>
          <w:rFonts w:ascii="Arial" w:hAnsi="Arial" w:cs="Arial"/>
          <w:color w:val="000000"/>
          <w:szCs w:val="24"/>
          <w:shd w:val="clear" w:color="auto" w:fill="FFFFFF"/>
        </w:rPr>
        <w:t>gnal / bruit.</w:t>
      </w:r>
    </w:p>
    <w:p w:rsidR="00DA44EE" w:rsidRPr="00842A28" w:rsidRDefault="00DA44EE" w:rsidP="00DA44EE">
      <w:pPr>
        <w:spacing w:line="360" w:lineRule="auto"/>
        <w:rPr>
          <w:rFonts w:asciiTheme="minorBidi" w:hAnsiTheme="minorBidi"/>
          <w:b/>
          <w:bCs/>
          <w:szCs w:val="24"/>
          <w:lang w:val="en-US"/>
        </w:rPr>
      </w:pPr>
      <w:proofErr w:type="gramStart"/>
      <w:r w:rsidRPr="00842A28">
        <w:rPr>
          <w:rFonts w:asciiTheme="minorBidi" w:hAnsiTheme="minorBidi"/>
          <w:b/>
          <w:bCs/>
          <w:szCs w:val="24"/>
          <w:lang w:val="en-US"/>
        </w:rPr>
        <w:t>MASW :</w:t>
      </w:r>
      <w:proofErr w:type="gramEnd"/>
      <w:r w:rsidRPr="00842A28">
        <w:rPr>
          <w:rFonts w:asciiTheme="minorBidi" w:hAnsiTheme="minorBidi"/>
          <w:b/>
          <w:bCs/>
          <w:szCs w:val="24"/>
          <w:lang w:val="en-US"/>
        </w:rPr>
        <w:t xml:space="preserve"> </w:t>
      </w:r>
      <w:r w:rsidRPr="00842A28">
        <w:rPr>
          <w:rFonts w:asciiTheme="minorBidi" w:hAnsiTheme="minorBidi"/>
          <w:szCs w:val="24"/>
          <w:lang w:val="en-US"/>
        </w:rPr>
        <w:t>Multichannel Analysis of Surface Waves.</w:t>
      </w:r>
    </w:p>
    <w:p w:rsidR="00DA44EE" w:rsidRPr="00842A28" w:rsidRDefault="00DA44EE" w:rsidP="00DA44EE">
      <w:pPr>
        <w:spacing w:line="360" w:lineRule="auto"/>
        <w:rPr>
          <w:rFonts w:asciiTheme="minorBidi" w:hAnsiTheme="minorBidi"/>
          <w:b/>
          <w:bCs/>
          <w:szCs w:val="24"/>
          <w:lang w:val="en-US"/>
        </w:rPr>
      </w:pPr>
      <w:proofErr w:type="gramStart"/>
      <w:r w:rsidRPr="00842A28">
        <w:rPr>
          <w:rFonts w:asciiTheme="minorBidi" w:hAnsiTheme="minorBidi"/>
          <w:b/>
          <w:bCs/>
          <w:szCs w:val="24"/>
          <w:lang w:val="en-US"/>
        </w:rPr>
        <w:t>SASW :</w:t>
      </w:r>
      <w:proofErr w:type="gramEnd"/>
      <w:r w:rsidRPr="00842A28">
        <w:rPr>
          <w:rFonts w:asciiTheme="minorBidi" w:hAnsiTheme="minorBidi"/>
          <w:b/>
          <w:bCs/>
          <w:szCs w:val="24"/>
          <w:lang w:val="en-US"/>
        </w:rPr>
        <w:t xml:space="preserve"> </w:t>
      </w:r>
      <w:r w:rsidRPr="00842A28">
        <w:rPr>
          <w:rFonts w:asciiTheme="minorBidi" w:hAnsiTheme="minorBidi"/>
          <w:szCs w:val="24"/>
          <w:lang w:val="en-US"/>
        </w:rPr>
        <w:t>Spectral Analysis of Surface Waves.</w:t>
      </w:r>
    </w:p>
    <w:p w:rsidR="00DA44EE" w:rsidRPr="00553196" w:rsidRDefault="00DA44EE" w:rsidP="00DA44EE">
      <w:pPr>
        <w:spacing w:line="360" w:lineRule="auto"/>
        <w:rPr>
          <w:rStyle w:val="notranslate"/>
          <w:rFonts w:asciiTheme="minorBidi" w:hAnsiTheme="minorBidi"/>
          <w:b/>
          <w:bCs/>
          <w:szCs w:val="24"/>
        </w:rPr>
      </w:pPr>
      <w:proofErr w:type="spellStart"/>
      <w:r w:rsidRPr="00553196">
        <w:rPr>
          <w:rStyle w:val="notranslate"/>
          <w:rFonts w:asciiTheme="minorBidi" w:hAnsiTheme="minorBidi"/>
          <w:b/>
          <w:bCs/>
          <w:szCs w:val="24"/>
        </w:rPr>
        <w:t>ReMi</w:t>
      </w:r>
      <w:proofErr w:type="spellEnd"/>
      <w:r>
        <w:rPr>
          <w:rStyle w:val="notranslate"/>
          <w:rFonts w:asciiTheme="minorBidi" w:hAnsiTheme="minorBidi"/>
          <w:b/>
          <w:bCs/>
          <w:szCs w:val="24"/>
        </w:rPr>
        <w:t xml:space="preserve"> : </w:t>
      </w:r>
      <w:proofErr w:type="spellStart"/>
      <w:r>
        <w:rPr>
          <w:rStyle w:val="notranslate"/>
          <w:rFonts w:asciiTheme="minorBidi" w:hAnsiTheme="minorBidi"/>
          <w:szCs w:val="24"/>
        </w:rPr>
        <w:t>Refraction</w:t>
      </w:r>
      <w:proofErr w:type="spellEnd"/>
      <w:r>
        <w:rPr>
          <w:rStyle w:val="notranslate"/>
          <w:rFonts w:asciiTheme="minorBidi" w:hAnsiTheme="minorBidi"/>
          <w:szCs w:val="24"/>
        </w:rPr>
        <w:t xml:space="preserve"> </w:t>
      </w:r>
      <w:proofErr w:type="spellStart"/>
      <w:r>
        <w:rPr>
          <w:rStyle w:val="notranslate"/>
          <w:rFonts w:asciiTheme="minorBidi" w:hAnsiTheme="minorBidi"/>
          <w:szCs w:val="24"/>
        </w:rPr>
        <w:t>M</w:t>
      </w:r>
      <w:r w:rsidRPr="000618A7">
        <w:rPr>
          <w:rStyle w:val="notranslate"/>
          <w:rFonts w:asciiTheme="minorBidi" w:hAnsiTheme="minorBidi"/>
          <w:szCs w:val="24"/>
        </w:rPr>
        <w:t>icrotremor</w:t>
      </w:r>
      <w:proofErr w:type="spellEnd"/>
      <w:r w:rsidRPr="000618A7">
        <w:rPr>
          <w:rStyle w:val="notranslate"/>
          <w:rFonts w:asciiTheme="minorBidi" w:hAnsiTheme="minorBidi"/>
          <w:szCs w:val="24"/>
        </w:rPr>
        <w: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lastRenderedPageBreak/>
        <w:t>(x, t)</w:t>
      </w:r>
      <w:r>
        <w:rPr>
          <w:rFonts w:asciiTheme="minorBidi" w:hAnsiTheme="minorBidi"/>
          <w:b/>
          <w:bCs/>
          <w:szCs w:val="24"/>
        </w:rPr>
        <w:t xml:space="preserve"> : </w:t>
      </w:r>
      <w:r>
        <w:rPr>
          <w:rFonts w:asciiTheme="minorBidi" w:hAnsiTheme="minorBidi"/>
          <w:szCs w:val="24"/>
        </w:rPr>
        <w:t>Le plan (distance, temps).</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w:t>
      </w:r>
      <w:proofErr w:type="gramStart"/>
      <w:r w:rsidRPr="00553196">
        <w:rPr>
          <w:rFonts w:asciiTheme="minorBidi" w:hAnsiTheme="minorBidi"/>
          <w:b/>
          <w:bCs/>
          <w:szCs w:val="24"/>
        </w:rPr>
        <w:t>f</w:t>
      </w:r>
      <w:proofErr w:type="gramEnd"/>
      <w:r w:rsidRPr="00553196">
        <w:rPr>
          <w:rFonts w:asciiTheme="minorBidi" w:hAnsiTheme="minorBidi"/>
          <w:b/>
          <w:bCs/>
          <w:szCs w:val="24"/>
        </w:rPr>
        <w:t>, v)</w:t>
      </w:r>
      <w:r>
        <w:rPr>
          <w:rFonts w:asciiTheme="minorBidi" w:hAnsiTheme="minorBidi"/>
          <w:b/>
          <w:bCs/>
          <w:szCs w:val="24"/>
        </w:rPr>
        <w:t xml:space="preserve"> : </w:t>
      </w:r>
      <w:r w:rsidRPr="000618A7">
        <w:rPr>
          <w:rFonts w:asciiTheme="minorBidi" w:hAnsiTheme="minorBidi"/>
          <w:szCs w:val="24"/>
        </w:rPr>
        <w:t xml:space="preserve">Le plan </w:t>
      </w:r>
      <w:r>
        <w:rPr>
          <w:rFonts w:asciiTheme="minorBidi" w:hAnsiTheme="minorBidi"/>
          <w:szCs w:val="24"/>
        </w:rPr>
        <w:t>(fréquence, vitesse).</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w:t>
      </w:r>
      <w:proofErr w:type="gramStart"/>
      <w:r w:rsidRPr="00553196">
        <w:rPr>
          <w:rFonts w:asciiTheme="minorBidi" w:hAnsiTheme="minorBidi"/>
          <w:b/>
          <w:bCs/>
          <w:szCs w:val="24"/>
        </w:rPr>
        <w:t>f-</w:t>
      </w:r>
      <w:proofErr w:type="gramEnd"/>
      <w:r w:rsidRPr="00553196">
        <w:rPr>
          <w:rFonts w:asciiTheme="minorBidi" w:hAnsiTheme="minorBidi"/>
          <w:b/>
          <w:bCs/>
          <w:szCs w:val="24"/>
        </w:rPr>
        <w:t>k)</w:t>
      </w:r>
      <w:r>
        <w:rPr>
          <w:rFonts w:asciiTheme="minorBidi" w:hAnsiTheme="minorBidi"/>
          <w:b/>
          <w:bCs/>
          <w:szCs w:val="24"/>
        </w:rPr>
        <w:t xml:space="preserve"> : </w:t>
      </w:r>
      <w:r>
        <w:rPr>
          <w:rFonts w:asciiTheme="minorBidi" w:hAnsiTheme="minorBidi"/>
          <w:szCs w:val="24"/>
        </w:rPr>
        <w:t>(fréquence –nombre d’onde)</w:t>
      </w:r>
      <w:r w:rsidRPr="000618A7">
        <w:rPr>
          <w:rFonts w:asciiTheme="minorBidi" w:hAnsiTheme="minorBidi"/>
          <w:szCs w:val="24"/>
        </w:rPr>
        <w:t xml:space="preserve"> </w:t>
      </w:r>
      <w:r>
        <w:rPr>
          <w:rFonts w:asciiTheme="minorBidi" w:hAnsiTheme="minorBidi"/>
          <w:szCs w:val="24"/>
        </w:rPr>
        <w:t>Transformée de Fourier à deux dimensions.</w:t>
      </w:r>
    </w:p>
    <w:p w:rsidR="00DA44EE" w:rsidRPr="00553196" w:rsidRDefault="00DA44EE" w:rsidP="00DA44EE">
      <w:pPr>
        <w:spacing w:line="360" w:lineRule="auto"/>
        <w:rPr>
          <w:rStyle w:val="notranslate"/>
          <w:rFonts w:asciiTheme="minorBidi" w:hAnsiTheme="minorBidi"/>
          <w:b/>
          <w:bCs/>
          <w:szCs w:val="24"/>
        </w:rPr>
      </w:pPr>
      <w:proofErr w:type="gramStart"/>
      <w:r w:rsidRPr="00553196">
        <w:rPr>
          <w:rStyle w:val="notranslate"/>
          <w:rFonts w:asciiTheme="minorBidi" w:hAnsiTheme="minorBidi"/>
          <w:b/>
          <w:bCs/>
          <w:szCs w:val="24"/>
        </w:rPr>
        <w:t>k</w:t>
      </w:r>
      <w:proofErr w:type="gramEnd"/>
      <w:r>
        <w:rPr>
          <w:rStyle w:val="notranslate"/>
          <w:rFonts w:asciiTheme="minorBidi" w:hAnsiTheme="minorBidi"/>
          <w:b/>
          <w:bCs/>
          <w:szCs w:val="24"/>
        </w:rPr>
        <w:t xml:space="preserve"> : </w:t>
      </w:r>
      <w:r>
        <w:rPr>
          <w:rStyle w:val="notranslate"/>
          <w:rFonts w:asciiTheme="minorBidi" w:hAnsiTheme="minorBidi"/>
        </w:rPr>
        <w:t>L</w:t>
      </w:r>
      <w:r w:rsidRPr="00B4157D">
        <w:rPr>
          <w:rStyle w:val="notranslate"/>
          <w:rFonts w:asciiTheme="minorBidi" w:hAnsiTheme="minorBidi"/>
        </w:rPr>
        <w:t>e nombre d’onde</w:t>
      </w:r>
      <w:r>
        <w:rPr>
          <w:rStyle w:val="notranslate"/>
          <w:rFonts w:asciiTheme="minorBidi" w:hAnsiTheme="minorBidi"/>
        </w:rPr>
        <w:t>.</w:t>
      </w:r>
    </w:p>
    <w:p w:rsidR="00DA44EE" w:rsidRPr="00553196" w:rsidRDefault="00DA44EE" w:rsidP="00DA44EE">
      <w:pPr>
        <w:spacing w:line="360" w:lineRule="auto"/>
        <w:rPr>
          <w:rStyle w:val="notranslate"/>
          <w:rFonts w:asciiTheme="minorBidi" w:hAnsiTheme="minorBidi"/>
          <w:b/>
          <w:bCs/>
          <w:szCs w:val="24"/>
        </w:rPr>
      </w:pPr>
      <w:r w:rsidRPr="00553196">
        <w:rPr>
          <w:rStyle w:val="notranslate"/>
          <w:rFonts w:asciiTheme="minorBidi" w:hAnsiTheme="minorBidi"/>
          <w:b/>
          <w:bCs/>
          <w:szCs w:val="24"/>
        </w:rPr>
        <w:t>S</w:t>
      </w:r>
      <w:r>
        <w:rPr>
          <w:rStyle w:val="notranslate"/>
          <w:rFonts w:asciiTheme="minorBidi" w:hAnsiTheme="minorBidi"/>
          <w:b/>
          <w:bCs/>
          <w:szCs w:val="24"/>
        </w:rPr>
        <w:t xml:space="preserve"> : </w:t>
      </w:r>
      <w:r>
        <w:rPr>
          <w:rFonts w:asciiTheme="minorBidi" w:hAnsiTheme="minorBidi"/>
        </w:rPr>
        <w:t>L</w:t>
      </w:r>
      <w:r w:rsidRPr="00B4157D">
        <w:rPr>
          <w:rStyle w:val="notranslate"/>
          <w:rFonts w:asciiTheme="minorBidi" w:hAnsiTheme="minorBidi"/>
        </w:rPr>
        <w:t>a lenteur</w:t>
      </w:r>
      <w:r>
        <w:rPr>
          <w:rStyle w:val="notranslate"/>
          <w:rFonts w:asciiTheme="minorBidi" w:hAnsiTheme="minorBidi"/>
        </w:rPr>
        <w:t>.</w:t>
      </w:r>
    </w:p>
    <w:p w:rsidR="00DA44EE" w:rsidRPr="00553196" w:rsidRDefault="00DA44EE" w:rsidP="00DA44EE">
      <w:pPr>
        <w:spacing w:line="360" w:lineRule="auto"/>
        <w:rPr>
          <w:rStyle w:val="notranslate"/>
          <w:rFonts w:asciiTheme="minorBidi" w:hAnsiTheme="minorBidi"/>
          <w:b/>
          <w:bCs/>
          <w:szCs w:val="24"/>
        </w:rPr>
      </w:pPr>
      <w:r w:rsidRPr="00553196">
        <w:rPr>
          <w:rStyle w:val="notranslate"/>
          <w:rFonts w:asciiTheme="minorBidi" w:hAnsiTheme="minorBidi"/>
          <w:b/>
          <w:bCs/>
          <w:szCs w:val="24"/>
        </w:rPr>
        <w:t>V</w:t>
      </w:r>
      <w:r>
        <w:rPr>
          <w:rStyle w:val="notranslate"/>
          <w:rFonts w:asciiTheme="minorBidi" w:hAnsiTheme="minorBidi"/>
          <w:b/>
          <w:bCs/>
          <w:szCs w:val="24"/>
        </w:rPr>
        <w:t xml:space="preserve"> : </w:t>
      </w:r>
      <w:r w:rsidRPr="00EA4F71">
        <w:rPr>
          <w:rStyle w:val="notranslate"/>
          <w:rFonts w:asciiTheme="minorBidi" w:hAnsiTheme="minorBidi"/>
          <w:szCs w:val="24"/>
        </w:rPr>
        <w:t xml:space="preserve">La vitesse </w:t>
      </w:r>
    </w:p>
    <w:p w:rsidR="00DA44EE" w:rsidRPr="006116C0" w:rsidRDefault="00DA44EE" w:rsidP="00DA44EE">
      <w:pPr>
        <w:spacing w:line="360" w:lineRule="auto"/>
        <w:rPr>
          <w:rFonts w:asciiTheme="minorBidi" w:hAnsiTheme="minorBidi"/>
          <w:b/>
          <w:bCs/>
          <w:szCs w:val="24"/>
        </w:rPr>
      </w:pPr>
      <w:r w:rsidRPr="00553196">
        <w:rPr>
          <w:rFonts w:asciiTheme="minorBidi" w:hAnsiTheme="minorBidi"/>
          <w:b/>
          <w:bCs/>
          <w:szCs w:val="24"/>
        </w:rPr>
        <w:t>X</w:t>
      </w:r>
      <w:r w:rsidRPr="00553196">
        <w:rPr>
          <w:rFonts w:asciiTheme="minorBidi" w:hAnsiTheme="minorBidi"/>
          <w:b/>
          <w:bCs/>
          <w:szCs w:val="24"/>
          <w:vertAlign w:val="subscript"/>
        </w:rPr>
        <w:t>1 </w:t>
      </w:r>
      <w:r w:rsidRPr="00553196">
        <w:rPr>
          <w:rFonts w:asciiTheme="minorBidi" w:hAnsiTheme="minorBidi"/>
          <w:b/>
          <w:bCs/>
          <w:szCs w:val="24"/>
        </w:rPr>
        <w:t>:</w:t>
      </w:r>
      <w:r w:rsidRPr="006116C0">
        <w:rPr>
          <w:rFonts w:asciiTheme="minorBidi" w:hAnsiTheme="minorBidi"/>
          <w:szCs w:val="24"/>
        </w:rPr>
        <w:t xml:space="preserve"> </w:t>
      </w:r>
      <w:r>
        <w:rPr>
          <w:rFonts w:asciiTheme="minorBidi" w:hAnsiTheme="minorBidi"/>
          <w:szCs w:val="24"/>
        </w:rPr>
        <w:t>La distance entre la</w:t>
      </w:r>
      <w:r w:rsidRPr="005C18A6">
        <w:rPr>
          <w:rFonts w:asciiTheme="minorBidi" w:hAnsiTheme="minorBidi"/>
          <w:szCs w:val="24"/>
        </w:rPr>
        <w:t xml:space="preserve"> source</w:t>
      </w:r>
      <w:r>
        <w:rPr>
          <w:rFonts w:asciiTheme="minorBidi" w:hAnsiTheme="minorBidi"/>
          <w:szCs w:val="24"/>
        </w:rPr>
        <w:t xml:space="preserve"> et le 1</w:t>
      </w:r>
      <w:r>
        <w:rPr>
          <w:rFonts w:asciiTheme="minorBidi" w:hAnsiTheme="minorBidi"/>
          <w:szCs w:val="24"/>
          <w:vertAlign w:val="superscript"/>
        </w:rPr>
        <w:t>ier</w:t>
      </w:r>
      <w:r>
        <w:rPr>
          <w:rFonts w:asciiTheme="minorBidi" w:hAnsiTheme="minorBidi"/>
          <w:szCs w:val="24"/>
        </w:rPr>
        <w:t xml:space="preserve"> géophone.</w:t>
      </w:r>
    </w:p>
    <w:p w:rsidR="00DA44EE" w:rsidRPr="00553196" w:rsidRDefault="00DA44EE" w:rsidP="00DA44EE">
      <w:pPr>
        <w:spacing w:line="360" w:lineRule="auto"/>
        <w:rPr>
          <w:rFonts w:asciiTheme="minorBidi" w:hAnsiTheme="minorBidi"/>
          <w:b/>
          <w:bCs/>
          <w:szCs w:val="24"/>
        </w:rPr>
      </w:pPr>
      <w:proofErr w:type="spellStart"/>
      <w:proofErr w:type="gramStart"/>
      <w:r w:rsidRPr="00553196">
        <w:rPr>
          <w:rFonts w:asciiTheme="minorBidi" w:hAnsiTheme="minorBidi"/>
          <w:b/>
          <w:bCs/>
          <w:szCs w:val="24"/>
        </w:rPr>
        <w:t>λ</w:t>
      </w:r>
      <w:r w:rsidRPr="00553196">
        <w:rPr>
          <w:rFonts w:asciiTheme="minorBidi" w:hAnsiTheme="minorBidi"/>
          <w:b/>
          <w:bCs/>
          <w:szCs w:val="24"/>
          <w:vertAlign w:val="subscript"/>
        </w:rPr>
        <w:t>min</w:t>
      </w:r>
      <w:proofErr w:type="spellEnd"/>
      <w:proofErr w:type="gramEnd"/>
      <w:r w:rsidRPr="00553196">
        <w:rPr>
          <w:rFonts w:asciiTheme="minorBidi" w:hAnsiTheme="minorBidi"/>
          <w:b/>
          <w:bCs/>
          <w:szCs w:val="24"/>
          <w:vertAlign w:val="subscript"/>
        </w:rPr>
        <w:t> </w:t>
      </w:r>
      <w:r w:rsidRPr="00553196">
        <w:rPr>
          <w:rFonts w:asciiTheme="minorBidi" w:hAnsiTheme="minorBidi"/>
          <w:b/>
          <w:bCs/>
          <w:szCs w:val="24"/>
        </w:rPr>
        <w:t>:</w:t>
      </w:r>
      <w:r>
        <w:rPr>
          <w:rFonts w:asciiTheme="minorBidi" w:hAnsiTheme="minorBidi"/>
          <w:b/>
          <w:bCs/>
          <w:szCs w:val="24"/>
        </w:rPr>
        <w:t xml:space="preserve"> </w:t>
      </w:r>
      <w:r>
        <w:rPr>
          <w:rFonts w:asciiTheme="minorBidi" w:hAnsiTheme="minorBidi"/>
          <w:szCs w:val="24"/>
        </w:rPr>
        <w:t>L</w:t>
      </w:r>
      <w:r w:rsidRPr="00177C98">
        <w:rPr>
          <w:rFonts w:asciiTheme="minorBidi" w:hAnsiTheme="minorBidi"/>
          <w:szCs w:val="24"/>
        </w:rPr>
        <w:t>a longueur d'onde minimale</w:t>
      </w:r>
      <w:r>
        <w:rPr>
          <w:rFonts w:asciiTheme="minorBidi" w:hAnsiTheme="minorBidi"/>
          <w:szCs w:val="24"/>
        </w:rPr>
        <w:t>.</w:t>
      </w:r>
    </w:p>
    <w:p w:rsidR="00DA44EE" w:rsidRPr="00553196" w:rsidRDefault="00DA44EE" w:rsidP="00DA44EE">
      <w:pPr>
        <w:spacing w:line="360" w:lineRule="auto"/>
        <w:rPr>
          <w:rStyle w:val="notranslate"/>
          <w:rFonts w:asciiTheme="minorBidi" w:hAnsiTheme="minorBidi"/>
          <w:b/>
          <w:bCs/>
          <w:szCs w:val="24"/>
        </w:rPr>
      </w:pPr>
      <w:r w:rsidRPr="00553196">
        <w:rPr>
          <w:rStyle w:val="notranslate"/>
          <w:rFonts w:asciiTheme="minorBidi" w:hAnsiTheme="minorBidi"/>
          <w:b/>
          <w:bCs/>
          <w:szCs w:val="24"/>
        </w:rPr>
        <w:t>L</w:t>
      </w:r>
      <w:r>
        <w:rPr>
          <w:rStyle w:val="notranslate"/>
          <w:rFonts w:asciiTheme="minorBidi" w:hAnsiTheme="minorBidi"/>
          <w:b/>
          <w:bCs/>
          <w:szCs w:val="24"/>
        </w:rPr>
        <w:t xml:space="preserve"> : </w:t>
      </w:r>
      <w:r>
        <w:rPr>
          <w:rStyle w:val="notranslate"/>
          <w:rFonts w:asciiTheme="minorBidi" w:hAnsiTheme="minorBidi"/>
          <w:szCs w:val="24"/>
        </w:rPr>
        <w:t>La l</w:t>
      </w:r>
      <w:r w:rsidRPr="00EC08AD">
        <w:rPr>
          <w:rFonts w:asciiTheme="minorBidi" w:hAnsiTheme="minorBidi"/>
          <w:szCs w:val="24"/>
        </w:rPr>
        <w:t>ongueur du profil</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proofErr w:type="gramStart"/>
      <w:r w:rsidRPr="00553196">
        <w:rPr>
          <w:rFonts w:asciiTheme="minorBidi" w:hAnsiTheme="minorBidi"/>
          <w:b/>
          <w:bCs/>
          <w:szCs w:val="24"/>
        </w:rPr>
        <w:t>λ</w:t>
      </w:r>
      <w:proofErr w:type="gramEnd"/>
      <w:r w:rsidRPr="00553196">
        <w:rPr>
          <w:rFonts w:asciiTheme="minorBidi" w:hAnsiTheme="minorBidi"/>
          <w:b/>
          <w:bCs/>
          <w:szCs w:val="24"/>
          <w:vertAlign w:val="subscript"/>
        </w:rPr>
        <w:t xml:space="preserve"> max </w:t>
      </w:r>
      <w:r w:rsidRPr="00553196">
        <w:rPr>
          <w:rFonts w:asciiTheme="minorBidi" w:hAnsiTheme="minorBidi"/>
          <w:b/>
          <w:bCs/>
          <w:szCs w:val="24"/>
        </w:rPr>
        <w:t>:</w:t>
      </w:r>
      <w:r>
        <w:rPr>
          <w:rFonts w:asciiTheme="minorBidi" w:hAnsiTheme="minorBidi"/>
          <w:b/>
          <w:bCs/>
          <w:szCs w:val="24"/>
        </w:rPr>
        <w:t xml:space="preserve"> </w:t>
      </w:r>
      <w:r>
        <w:rPr>
          <w:rFonts w:asciiTheme="minorBidi" w:hAnsiTheme="minorBidi"/>
          <w:szCs w:val="24"/>
        </w:rPr>
        <w:t>L</w:t>
      </w:r>
      <w:r w:rsidRPr="00177C98">
        <w:rPr>
          <w:rFonts w:asciiTheme="minorBidi" w:hAnsiTheme="minorBidi"/>
          <w:szCs w:val="24"/>
        </w:rPr>
        <w:t>a longueur d'onde m</w:t>
      </w:r>
      <w:r>
        <w:rPr>
          <w:rFonts w:asciiTheme="minorBidi" w:hAnsiTheme="minorBidi"/>
          <w:szCs w:val="24"/>
        </w:rPr>
        <w:t>aximale.</w:t>
      </w:r>
    </w:p>
    <w:p w:rsidR="00DA44EE" w:rsidRPr="00553196" w:rsidRDefault="00DA44EE" w:rsidP="00DA44EE">
      <w:pPr>
        <w:spacing w:line="360" w:lineRule="auto"/>
        <w:rPr>
          <w:rFonts w:asciiTheme="minorBidi" w:hAnsiTheme="minorBidi"/>
          <w:b/>
          <w:bCs/>
          <w:szCs w:val="24"/>
        </w:rPr>
      </w:pPr>
      <w:proofErr w:type="spellStart"/>
      <w:proofErr w:type="gramStart"/>
      <w:r w:rsidRPr="00553196">
        <w:rPr>
          <w:rFonts w:asciiTheme="minorBidi" w:hAnsiTheme="minorBidi"/>
          <w:b/>
          <w:bCs/>
          <w:szCs w:val="24"/>
        </w:rPr>
        <w:t>s</w:t>
      </w:r>
      <w:r w:rsidRPr="00553196">
        <w:rPr>
          <w:rFonts w:asciiTheme="minorBidi" w:hAnsiTheme="minorBidi"/>
          <w:b/>
          <w:bCs/>
          <w:szCs w:val="24"/>
          <w:vertAlign w:val="subscript"/>
        </w:rPr>
        <w:t>obsi</w:t>
      </w:r>
      <w:proofErr w:type="spellEnd"/>
      <w:proofErr w:type="gramEnd"/>
      <w:r w:rsidRPr="00553196">
        <w:rPr>
          <w:rFonts w:asciiTheme="minorBidi" w:hAnsiTheme="minorBidi"/>
          <w:b/>
          <w:bCs/>
          <w:szCs w:val="24"/>
        </w:rPr>
        <w:t> :</w:t>
      </w:r>
      <w:r w:rsidRPr="006116C0">
        <w:rPr>
          <w:rFonts w:asciiTheme="minorBidi" w:hAnsiTheme="minorBidi"/>
          <w:szCs w:val="24"/>
        </w:rPr>
        <w:t xml:space="preserve"> </w:t>
      </w:r>
      <w:r>
        <w:rPr>
          <w:rFonts w:asciiTheme="minorBidi" w:hAnsiTheme="minorBidi"/>
          <w:szCs w:val="24"/>
        </w:rPr>
        <w:t>L</w:t>
      </w:r>
      <w:r w:rsidRPr="007B5A2A">
        <w:rPr>
          <w:rFonts w:asciiTheme="minorBidi" w:hAnsiTheme="minorBidi"/>
          <w:szCs w:val="24"/>
        </w:rPr>
        <w:t>a lenteur mesurée</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m:oMath>
        <m:r>
          <m:rPr>
            <m:sty m:val="b"/>
          </m:rPr>
          <w:rPr>
            <w:rFonts w:ascii="Cambria Math" w:hAnsi="Cambria Math"/>
            <w:szCs w:val="24"/>
          </w:rPr>
          <m:t>σ</m:t>
        </m:r>
        <m:r>
          <m:rPr>
            <m:sty m:val="b"/>
          </m:rPr>
          <w:rPr>
            <w:rFonts w:ascii="Cambria Math" w:hAnsiTheme="minorBidi"/>
            <w:szCs w:val="24"/>
          </w:rPr>
          <m:t>i</m:t>
        </m:r>
        <m:r>
          <m:rPr>
            <m:sty m:val="b"/>
          </m:rPr>
          <w:rPr>
            <w:rFonts w:ascii="Cambria Math" w:hAnsiTheme="minorBidi"/>
            <w:szCs w:val="24"/>
          </w:rPr>
          <m:t> </m:t>
        </m:r>
      </m:oMath>
      <w:r w:rsidRPr="00553196">
        <w:rPr>
          <w:rFonts w:asciiTheme="minorBidi" w:hAnsiTheme="minorBidi"/>
          <w:b/>
          <w:bCs/>
          <w:szCs w:val="24"/>
        </w:rPr>
        <w:t>:</w:t>
      </w:r>
      <w:r>
        <w:rPr>
          <w:rFonts w:asciiTheme="minorBidi" w:hAnsiTheme="minorBidi"/>
          <w:b/>
          <w:bCs/>
          <w:szCs w:val="24"/>
        </w:rPr>
        <w:t xml:space="preserve"> </w:t>
      </w:r>
      <w:r w:rsidRPr="007B5A2A">
        <w:rPr>
          <w:rFonts w:asciiTheme="minorBidi" w:hAnsiTheme="minorBidi"/>
          <w:szCs w:val="24"/>
        </w:rPr>
        <w:t>Écart type</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proofErr w:type="spellStart"/>
      <w:proofErr w:type="gramStart"/>
      <w:r w:rsidRPr="00553196">
        <w:rPr>
          <w:rFonts w:asciiTheme="minorBidi" w:hAnsiTheme="minorBidi"/>
          <w:b/>
          <w:bCs/>
          <w:szCs w:val="24"/>
        </w:rPr>
        <w:t>s</w:t>
      </w:r>
      <w:r w:rsidRPr="00553196">
        <w:rPr>
          <w:rFonts w:asciiTheme="minorBidi" w:hAnsiTheme="minorBidi"/>
          <w:b/>
          <w:bCs/>
          <w:szCs w:val="24"/>
          <w:vertAlign w:val="subscript"/>
        </w:rPr>
        <w:t>calci</w:t>
      </w:r>
      <w:proofErr w:type="spellEnd"/>
      <w:proofErr w:type="gramEnd"/>
      <w:r w:rsidRPr="00553196">
        <w:rPr>
          <w:rFonts w:asciiTheme="minorBidi" w:hAnsiTheme="minorBidi"/>
          <w:b/>
          <w:bCs/>
          <w:szCs w:val="24"/>
        </w:rPr>
        <w:t> :</w:t>
      </w:r>
      <w:r>
        <w:rPr>
          <w:rFonts w:asciiTheme="minorBidi" w:hAnsiTheme="minorBidi"/>
          <w:b/>
          <w:bCs/>
          <w:szCs w:val="24"/>
        </w:rPr>
        <w:t xml:space="preserve"> </w:t>
      </w:r>
      <w:r>
        <w:rPr>
          <w:rFonts w:asciiTheme="minorBidi" w:hAnsiTheme="minorBidi"/>
          <w:szCs w:val="24"/>
        </w:rPr>
        <w:t>L</w:t>
      </w:r>
      <w:r w:rsidRPr="007B5A2A">
        <w:rPr>
          <w:rFonts w:asciiTheme="minorBidi" w:hAnsiTheme="minorBidi"/>
          <w:szCs w:val="24"/>
        </w:rPr>
        <w:t>a lenteur</w:t>
      </w:r>
      <w:r w:rsidRPr="00BB09B7">
        <w:rPr>
          <w:rFonts w:asciiTheme="minorBidi" w:hAnsiTheme="minorBidi"/>
          <w:szCs w:val="24"/>
        </w:rPr>
        <w:t xml:space="preserve"> théorique</w:t>
      </w:r>
      <w:r>
        <w:rPr>
          <w:rFonts w:asciiTheme="minorBidi" w:hAnsiTheme="minorBidi"/>
          <w:szCs w:val="24"/>
        </w:rPr>
        <w:t>.</w:t>
      </w:r>
    </w:p>
    <w:p w:rsidR="00DA44EE" w:rsidRPr="00553196" w:rsidRDefault="00DA44EE" w:rsidP="00DA44EE">
      <w:pPr>
        <w:spacing w:line="360" w:lineRule="auto"/>
        <w:rPr>
          <w:rFonts w:asciiTheme="minorBidi" w:hAnsiTheme="minorBidi"/>
          <w:b/>
          <w:bCs/>
          <w:szCs w:val="24"/>
        </w:rPr>
      </w:pPr>
      <w:proofErr w:type="gramStart"/>
      <w:r w:rsidRPr="00553196">
        <w:rPr>
          <w:rFonts w:asciiTheme="minorBidi" w:hAnsiTheme="minorBidi"/>
          <w:b/>
          <w:bCs/>
          <w:szCs w:val="24"/>
        </w:rPr>
        <w:t>n</w:t>
      </w:r>
      <w:proofErr w:type="gramEnd"/>
      <w:r w:rsidRPr="00553196">
        <w:rPr>
          <w:rFonts w:asciiTheme="minorBidi" w:hAnsiTheme="minorBidi"/>
          <w:b/>
          <w:bCs/>
          <w:szCs w:val="24"/>
        </w:rPr>
        <w:t> :</w:t>
      </w:r>
      <w:r>
        <w:rPr>
          <w:rFonts w:asciiTheme="minorBidi" w:hAnsiTheme="minorBidi"/>
          <w:b/>
          <w:bCs/>
          <w:szCs w:val="24"/>
        </w:rPr>
        <w:t xml:space="preserve"> </w:t>
      </w:r>
      <w:r w:rsidRPr="006116C0">
        <w:rPr>
          <w:rFonts w:asciiTheme="minorBidi" w:hAnsiTheme="minorBidi"/>
          <w:szCs w:val="24"/>
        </w:rPr>
        <w:t>Nombre de fréquence.</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PSV</w:t>
      </w:r>
      <w:r>
        <w:rPr>
          <w:rFonts w:asciiTheme="minorBidi" w:hAnsiTheme="minorBidi"/>
          <w:b/>
          <w:bCs/>
          <w:szCs w:val="24"/>
        </w:rPr>
        <w:t xml:space="preserve"> : </w:t>
      </w:r>
      <w:r>
        <w:rPr>
          <w:rFonts w:asciiTheme="minorBidi" w:hAnsiTheme="minorBidi"/>
          <w:szCs w:val="24"/>
        </w:rPr>
        <w:t>Profil sismique vertical</w:t>
      </w:r>
    </w:p>
    <w:p w:rsidR="00DA44EE" w:rsidRPr="00580E59" w:rsidRDefault="00DA44EE" w:rsidP="00DA44EE">
      <w:pPr>
        <w:spacing w:line="360" w:lineRule="auto"/>
        <w:rPr>
          <w:rFonts w:asciiTheme="minorBidi" w:hAnsiTheme="minorBidi"/>
          <w:szCs w:val="24"/>
        </w:rPr>
      </w:pPr>
      <w:proofErr w:type="spellStart"/>
      <w:proofErr w:type="gramStart"/>
      <w:r w:rsidRPr="00553196">
        <w:rPr>
          <w:rFonts w:asciiTheme="minorBidi" w:hAnsiTheme="minorBidi"/>
          <w:b/>
          <w:bCs/>
          <w:szCs w:val="24"/>
        </w:rPr>
        <w:t>t</w:t>
      </w:r>
      <w:r w:rsidRPr="00553196">
        <w:rPr>
          <w:rFonts w:asciiTheme="minorBidi" w:hAnsiTheme="minorBidi"/>
          <w:b/>
          <w:bCs/>
          <w:szCs w:val="24"/>
          <w:vertAlign w:val="subscript"/>
        </w:rPr>
        <w:t>p</w:t>
      </w:r>
      <w:proofErr w:type="spellEnd"/>
      <w:proofErr w:type="gramEnd"/>
      <w:r>
        <w:rPr>
          <w:rFonts w:asciiTheme="minorBidi" w:hAnsiTheme="minorBidi"/>
          <w:b/>
          <w:bCs/>
          <w:szCs w:val="24"/>
          <w:vertAlign w:val="subscript"/>
        </w:rPr>
        <w:t> </w:t>
      </w:r>
      <w:r>
        <w:rPr>
          <w:rFonts w:asciiTheme="minorBidi" w:hAnsiTheme="minorBidi"/>
          <w:b/>
          <w:bCs/>
          <w:szCs w:val="24"/>
        </w:rPr>
        <w:t xml:space="preserve">: </w:t>
      </w:r>
      <w:r>
        <w:rPr>
          <w:rFonts w:asciiTheme="minorBidi" w:hAnsiTheme="minorBidi"/>
          <w:szCs w:val="24"/>
        </w:rPr>
        <w:t>Le temps d’arrivée d’onde primaire.</w:t>
      </w:r>
    </w:p>
    <w:p w:rsidR="00DA44EE" w:rsidRPr="00580E59" w:rsidRDefault="00DA44EE" w:rsidP="00DA44EE">
      <w:pPr>
        <w:spacing w:line="360" w:lineRule="auto"/>
        <w:rPr>
          <w:rFonts w:asciiTheme="minorBidi" w:hAnsiTheme="minorBidi"/>
          <w:szCs w:val="24"/>
        </w:rPr>
      </w:pPr>
      <w:proofErr w:type="spellStart"/>
      <w:proofErr w:type="gramStart"/>
      <w:r w:rsidRPr="00553196">
        <w:rPr>
          <w:rFonts w:asciiTheme="minorBidi" w:hAnsiTheme="minorBidi"/>
          <w:b/>
          <w:bCs/>
          <w:szCs w:val="24"/>
        </w:rPr>
        <w:t>t</w:t>
      </w:r>
      <w:r w:rsidRPr="00553196">
        <w:rPr>
          <w:rFonts w:asciiTheme="minorBidi" w:hAnsiTheme="minorBidi"/>
          <w:b/>
          <w:bCs/>
          <w:szCs w:val="24"/>
          <w:vertAlign w:val="subscript"/>
        </w:rPr>
        <w:t>s</w:t>
      </w:r>
      <w:proofErr w:type="spellEnd"/>
      <w:proofErr w:type="gramEnd"/>
      <w:r>
        <w:rPr>
          <w:rFonts w:asciiTheme="minorBidi" w:hAnsiTheme="minorBidi"/>
          <w:b/>
          <w:bCs/>
          <w:szCs w:val="24"/>
          <w:vertAlign w:val="subscript"/>
        </w:rPr>
        <w:t> </w:t>
      </w:r>
      <w:r>
        <w:rPr>
          <w:rFonts w:asciiTheme="minorBidi" w:hAnsiTheme="minorBidi"/>
          <w:b/>
          <w:bCs/>
          <w:szCs w:val="24"/>
        </w:rPr>
        <w:t xml:space="preserve">: </w:t>
      </w:r>
      <w:r>
        <w:rPr>
          <w:rFonts w:asciiTheme="minorBidi" w:hAnsiTheme="minorBidi"/>
          <w:szCs w:val="24"/>
        </w:rPr>
        <w:t>Le temps d’arrivée d’onde secondaire.</w:t>
      </w:r>
    </w:p>
    <w:p w:rsidR="00DA44EE" w:rsidRPr="00580E59" w:rsidRDefault="00DA44EE" w:rsidP="00DA44EE">
      <w:pPr>
        <w:spacing w:line="360" w:lineRule="auto"/>
        <w:rPr>
          <w:rFonts w:asciiTheme="minorBidi" w:hAnsiTheme="minorBidi"/>
          <w:szCs w:val="24"/>
        </w:rPr>
      </w:pPr>
      <w:proofErr w:type="gramStart"/>
      <w:r w:rsidRPr="00553196">
        <w:rPr>
          <w:rFonts w:asciiTheme="minorBidi" w:hAnsiTheme="minorBidi"/>
          <w:b/>
          <w:bCs/>
          <w:szCs w:val="24"/>
        </w:rPr>
        <w:t>t</w:t>
      </w:r>
      <w:r w:rsidRPr="00553196">
        <w:rPr>
          <w:rFonts w:asciiTheme="minorBidi" w:hAnsiTheme="minorBidi"/>
          <w:b/>
          <w:bCs/>
          <w:szCs w:val="24"/>
          <w:vertAlign w:val="subscript"/>
        </w:rPr>
        <w:t>v</w:t>
      </w:r>
      <w:proofErr w:type="gramEnd"/>
      <w:r w:rsidRPr="00553196">
        <w:rPr>
          <w:rFonts w:asciiTheme="minorBidi" w:hAnsiTheme="minorBidi"/>
          <w:b/>
          <w:bCs/>
          <w:szCs w:val="24"/>
        </w:rPr>
        <w:t> :</w:t>
      </w:r>
      <w:r>
        <w:rPr>
          <w:rFonts w:asciiTheme="minorBidi" w:hAnsiTheme="minorBidi"/>
          <w:b/>
          <w:bCs/>
          <w:szCs w:val="24"/>
        </w:rPr>
        <w:t xml:space="preserve"> </w:t>
      </w:r>
      <w:r>
        <w:rPr>
          <w:rFonts w:asciiTheme="minorBidi" w:hAnsiTheme="minorBidi"/>
          <w:szCs w:val="24"/>
        </w:rPr>
        <w:t>Temps vertical.</w:t>
      </w:r>
    </w:p>
    <w:p w:rsidR="00DA44EE" w:rsidRPr="00553196" w:rsidRDefault="00DA44EE" w:rsidP="00DA44EE">
      <w:pPr>
        <w:tabs>
          <w:tab w:val="left" w:pos="3592"/>
        </w:tabs>
        <w:spacing w:line="360" w:lineRule="auto"/>
        <w:rPr>
          <w:rFonts w:asciiTheme="minorBidi" w:hAnsiTheme="minorBidi"/>
          <w:b/>
          <w:bCs/>
          <w:szCs w:val="24"/>
        </w:rPr>
      </w:pPr>
      <w:proofErr w:type="gramStart"/>
      <w:r w:rsidRPr="00553196">
        <w:rPr>
          <w:rFonts w:asciiTheme="minorBidi" w:hAnsiTheme="minorBidi"/>
          <w:b/>
          <w:bCs/>
          <w:szCs w:val="24"/>
        </w:rPr>
        <w:t>t</w:t>
      </w:r>
      <w:r w:rsidRPr="00553196">
        <w:rPr>
          <w:rFonts w:asciiTheme="minorBidi" w:hAnsiTheme="minorBidi"/>
          <w:b/>
          <w:bCs/>
          <w:szCs w:val="24"/>
          <w:vertAlign w:val="subscript"/>
        </w:rPr>
        <w:t>o</w:t>
      </w:r>
      <w:proofErr w:type="gramEnd"/>
      <w:r>
        <w:rPr>
          <w:rFonts w:asciiTheme="minorBidi" w:hAnsiTheme="minorBidi"/>
          <w:b/>
          <w:bCs/>
          <w:szCs w:val="24"/>
          <w:vertAlign w:val="subscript"/>
        </w:rPr>
        <w:t> </w:t>
      </w:r>
      <w:r>
        <w:rPr>
          <w:rFonts w:asciiTheme="minorBidi" w:hAnsiTheme="minorBidi"/>
          <w:b/>
          <w:bCs/>
          <w:szCs w:val="24"/>
        </w:rPr>
        <w:t>:</w:t>
      </w:r>
      <w:r w:rsidRPr="00553196">
        <w:rPr>
          <w:rFonts w:asciiTheme="minorBidi" w:hAnsiTheme="minorBidi"/>
          <w:b/>
          <w:bCs/>
          <w:szCs w:val="24"/>
        </w:rPr>
        <w:t xml:space="preserve"> </w:t>
      </w:r>
      <w:r w:rsidRPr="00580E59">
        <w:rPr>
          <w:rFonts w:asciiTheme="minorBidi" w:hAnsiTheme="minorBidi"/>
          <w:szCs w:val="24"/>
        </w:rPr>
        <w:t>Temps oblique.</w:t>
      </w:r>
    </w:p>
    <w:p w:rsidR="00DA44EE" w:rsidRPr="00580E59" w:rsidRDefault="00DA44EE" w:rsidP="00DA44EE">
      <w:pPr>
        <w:tabs>
          <w:tab w:val="left" w:pos="3592"/>
        </w:tabs>
        <w:spacing w:line="360" w:lineRule="auto"/>
        <w:rPr>
          <w:rFonts w:asciiTheme="minorBidi" w:hAnsiTheme="minorBidi"/>
          <w:szCs w:val="24"/>
        </w:rPr>
      </w:pPr>
      <w:proofErr w:type="gramStart"/>
      <w:r>
        <w:rPr>
          <w:rFonts w:asciiTheme="minorBidi" w:hAnsiTheme="minorBidi"/>
          <w:b/>
          <w:bCs/>
          <w:szCs w:val="24"/>
        </w:rPr>
        <w:t>z</w:t>
      </w:r>
      <w:proofErr w:type="gramEnd"/>
      <w:r w:rsidRPr="00553196">
        <w:rPr>
          <w:rFonts w:asciiTheme="minorBidi" w:hAnsiTheme="minorBidi"/>
          <w:b/>
          <w:bCs/>
          <w:szCs w:val="24"/>
        </w:rPr>
        <w:t xml:space="preserve"> : </w:t>
      </w:r>
      <w:r w:rsidRPr="00580E59">
        <w:rPr>
          <w:rFonts w:asciiTheme="minorBidi" w:hAnsiTheme="minorBidi"/>
          <w:szCs w:val="24"/>
        </w:rPr>
        <w:t>Profondeur du géophone.</w:t>
      </w:r>
    </w:p>
    <w:p w:rsidR="00DA44EE" w:rsidRDefault="00DA44EE" w:rsidP="00DA44EE">
      <w:pPr>
        <w:tabs>
          <w:tab w:val="left" w:pos="3592"/>
        </w:tabs>
        <w:spacing w:line="360" w:lineRule="auto"/>
        <w:rPr>
          <w:rFonts w:asciiTheme="minorBidi" w:hAnsiTheme="minorBidi"/>
          <w:szCs w:val="24"/>
        </w:rPr>
      </w:pPr>
      <w:r w:rsidRPr="00553196">
        <w:rPr>
          <w:rFonts w:asciiTheme="minorBidi" w:eastAsia="Times New Roman" w:hAnsiTheme="minorBidi"/>
          <w:b/>
          <w:bCs/>
          <w:szCs w:val="24"/>
        </w:rPr>
        <w:t>L</w:t>
      </w:r>
      <w:r w:rsidRPr="00553196">
        <w:rPr>
          <w:rFonts w:asciiTheme="minorBidi" w:hAnsiTheme="minorBidi"/>
          <w:b/>
          <w:bCs/>
          <w:szCs w:val="24"/>
        </w:rPr>
        <w:t xml:space="preserve"> : </w:t>
      </w:r>
      <w:r>
        <w:rPr>
          <w:rFonts w:asciiTheme="minorBidi" w:hAnsiTheme="minorBidi"/>
          <w:szCs w:val="24"/>
        </w:rPr>
        <w:t>La distance entre la source et le puits en surface (offset)</w:t>
      </w:r>
    </w:p>
    <w:p w:rsidR="00DA44EE" w:rsidRDefault="00DA44EE" w:rsidP="00DA44EE">
      <w:pPr>
        <w:tabs>
          <w:tab w:val="left" w:pos="3592"/>
        </w:tabs>
        <w:spacing w:line="360" w:lineRule="auto"/>
        <w:rPr>
          <w:rFonts w:asciiTheme="minorBidi" w:hAnsiTheme="minorBidi"/>
          <w:iCs/>
          <w:szCs w:val="24"/>
        </w:rPr>
      </w:pPr>
      <m:oMath>
        <m:r>
          <m:rPr>
            <m:sty m:val="b"/>
          </m:rPr>
          <w:rPr>
            <w:rFonts w:ascii="Cambria Math" w:hAnsiTheme="minorBidi"/>
            <w:szCs w:val="24"/>
          </w:rPr>
          <m:t>∆</m:t>
        </m:r>
        <m:r>
          <m:rPr>
            <m:sty m:val="b"/>
          </m:rPr>
          <w:rPr>
            <w:rFonts w:ascii="Cambria Math" w:hAnsiTheme="minorBidi"/>
            <w:szCs w:val="24"/>
          </w:rPr>
          <m:t>z</m:t>
        </m:r>
        <m:r>
          <m:rPr>
            <m:sty m:val="b"/>
          </m:rPr>
          <w:rPr>
            <w:rFonts w:ascii="Cambria Math" w:hAnsi="Cambria Math"/>
            <w:szCs w:val="24"/>
          </w:rPr>
          <m:t> </m:t>
        </m:r>
      </m:oMath>
      <w:r>
        <w:rPr>
          <w:rFonts w:asciiTheme="minorBidi" w:hAnsiTheme="minorBidi"/>
          <w:b/>
          <w:bCs/>
          <w:iCs/>
          <w:szCs w:val="24"/>
        </w:rPr>
        <w:t xml:space="preserve">: </w:t>
      </w:r>
      <w:r w:rsidRPr="00580E59">
        <w:rPr>
          <w:rFonts w:asciiTheme="minorBidi" w:hAnsiTheme="minorBidi"/>
          <w:iCs/>
          <w:szCs w:val="24"/>
        </w:rPr>
        <w:t>La profondeur de (i+1) moins la profondeur de (i)</w:t>
      </w:r>
      <w:r>
        <w:rPr>
          <w:rFonts w:asciiTheme="minorBidi" w:hAnsiTheme="minorBidi"/>
          <w:iCs/>
          <w:szCs w:val="24"/>
        </w:rPr>
        <w:t>.</w:t>
      </w:r>
    </w:p>
    <w:p w:rsidR="00DA44EE" w:rsidRPr="00141194" w:rsidRDefault="00DA44EE" w:rsidP="00DA44EE">
      <w:pPr>
        <w:tabs>
          <w:tab w:val="left" w:pos="3592"/>
        </w:tabs>
        <w:spacing w:line="360" w:lineRule="auto"/>
        <w:rPr>
          <w:rFonts w:asciiTheme="minorBidi" w:hAnsiTheme="minorBidi"/>
          <w:b/>
          <w:bCs/>
          <w:szCs w:val="24"/>
        </w:rPr>
      </w:pPr>
      <m:oMath>
        <m:r>
          <m:rPr>
            <m:sty m:val="b"/>
          </m:rPr>
          <w:rPr>
            <w:rFonts w:ascii="Cambria Math" w:hAnsiTheme="minorBidi"/>
            <w:szCs w:val="24"/>
          </w:rPr>
          <m:t>∆</m:t>
        </m:r>
        <m:r>
          <m:rPr>
            <m:sty m:val="b"/>
          </m:rPr>
          <w:rPr>
            <w:rFonts w:ascii="Cambria Math" w:hAnsiTheme="minorBidi"/>
            <w:szCs w:val="24"/>
          </w:rPr>
          <m:t>t</m:t>
        </m:r>
        <m:r>
          <m:rPr>
            <m:sty m:val="b"/>
          </m:rPr>
          <w:rPr>
            <w:rFonts w:ascii="Cambria Math" w:hAnsi="Cambria Math"/>
            <w:szCs w:val="24"/>
          </w:rPr>
          <m:t> </m:t>
        </m:r>
      </m:oMath>
      <w:r>
        <w:rPr>
          <w:rFonts w:asciiTheme="minorBidi" w:hAnsiTheme="minorBidi"/>
          <w:b/>
          <w:bCs/>
          <w:iCs/>
          <w:szCs w:val="24"/>
        </w:rPr>
        <w:t>:</w:t>
      </w:r>
      <w:r w:rsidRPr="00553196">
        <w:rPr>
          <w:rFonts w:asciiTheme="minorBidi" w:hAnsiTheme="minorBidi"/>
          <w:b/>
          <w:bCs/>
          <w:iCs/>
          <w:szCs w:val="24"/>
        </w:rPr>
        <w:t xml:space="preserve"> </w:t>
      </w:r>
      <w:r w:rsidRPr="00580E59">
        <w:rPr>
          <w:rFonts w:asciiTheme="minorBidi" w:hAnsiTheme="minorBidi"/>
          <w:iCs/>
          <w:szCs w:val="24"/>
        </w:rPr>
        <w:t>Le temps de (i+1) moins le temps de (i).</w:t>
      </w:r>
    </w:p>
    <w:p w:rsidR="00DA44EE" w:rsidRPr="00580E59" w:rsidRDefault="00DA44EE" w:rsidP="00DA44EE">
      <w:pPr>
        <w:tabs>
          <w:tab w:val="left" w:pos="3592"/>
        </w:tabs>
        <w:spacing w:line="360" w:lineRule="auto"/>
        <w:rPr>
          <w:rFonts w:asciiTheme="minorBidi" w:hAnsiTheme="minorBidi"/>
          <w:b/>
          <w:bCs/>
          <w:szCs w:val="24"/>
        </w:rPr>
      </w:pPr>
      <w:r w:rsidRPr="00553196">
        <w:rPr>
          <w:rFonts w:asciiTheme="minorBidi" w:hAnsiTheme="minorBidi"/>
          <w:b/>
          <w:bCs/>
          <w:szCs w:val="24"/>
        </w:rPr>
        <w:t>V</w:t>
      </w:r>
      <w:r w:rsidRPr="00553196">
        <w:rPr>
          <w:rFonts w:asciiTheme="minorBidi" w:hAnsiTheme="minorBidi"/>
          <w:b/>
          <w:bCs/>
          <w:szCs w:val="24"/>
          <w:vertAlign w:val="subscript"/>
        </w:rPr>
        <w:t>p</w:t>
      </w:r>
      <w:r>
        <w:rPr>
          <w:rFonts w:asciiTheme="minorBidi" w:hAnsiTheme="minorBidi"/>
          <w:b/>
          <w:bCs/>
          <w:szCs w:val="24"/>
          <w:vertAlign w:val="subscript"/>
        </w:rPr>
        <w:t> </w:t>
      </w:r>
      <w:r w:rsidRPr="00580E59">
        <w:rPr>
          <w:rFonts w:asciiTheme="minorBidi" w:hAnsiTheme="minorBidi"/>
          <w:b/>
          <w:bCs/>
          <w:szCs w:val="24"/>
        </w:rPr>
        <w:t xml:space="preserve">: </w:t>
      </w:r>
      <w:r w:rsidRPr="00580E59">
        <w:rPr>
          <w:rFonts w:asciiTheme="minorBidi" w:hAnsiTheme="minorBidi"/>
          <w:szCs w:val="24"/>
        </w:rPr>
        <w:t>La vitesse d’onde de compression</w:t>
      </w:r>
      <w:r>
        <w:rPr>
          <w:rFonts w:asciiTheme="minorBidi" w:hAnsiTheme="minorBidi"/>
          <w:b/>
          <w:bCs/>
          <w:szCs w:val="24"/>
        </w:rPr>
        <w:t xml:space="preserve"> </w:t>
      </w:r>
    </w:p>
    <w:p w:rsidR="00DA44EE" w:rsidRPr="00580E59" w:rsidRDefault="00DA44EE" w:rsidP="00DA44EE">
      <w:pPr>
        <w:spacing w:line="360" w:lineRule="auto"/>
        <w:rPr>
          <w:rFonts w:asciiTheme="minorBidi" w:hAnsiTheme="minorBidi"/>
          <w:b/>
          <w:bCs/>
          <w:szCs w:val="24"/>
        </w:rPr>
      </w:pPr>
      <w:r w:rsidRPr="00553196">
        <w:rPr>
          <w:rFonts w:asciiTheme="minorBidi" w:hAnsiTheme="minorBidi"/>
          <w:b/>
          <w:bCs/>
          <w:szCs w:val="24"/>
        </w:rPr>
        <w:t>V</w:t>
      </w:r>
      <w:r w:rsidRPr="00553196">
        <w:rPr>
          <w:rFonts w:asciiTheme="minorBidi" w:hAnsiTheme="minorBidi"/>
          <w:b/>
          <w:bCs/>
          <w:szCs w:val="24"/>
          <w:vertAlign w:val="subscript"/>
        </w:rPr>
        <w:t>s</w:t>
      </w:r>
      <w:r>
        <w:rPr>
          <w:rFonts w:asciiTheme="minorBidi" w:hAnsiTheme="minorBidi"/>
          <w:b/>
          <w:bCs/>
          <w:szCs w:val="24"/>
          <w:vertAlign w:val="subscript"/>
        </w:rPr>
        <w:t> </w:t>
      </w:r>
      <w:r>
        <w:rPr>
          <w:rFonts w:asciiTheme="minorBidi" w:hAnsiTheme="minorBidi"/>
          <w:b/>
          <w:bCs/>
          <w:szCs w:val="24"/>
        </w:rPr>
        <w:t xml:space="preserve">: </w:t>
      </w:r>
      <w:r w:rsidRPr="00580E59">
        <w:rPr>
          <w:rFonts w:asciiTheme="minorBidi" w:hAnsiTheme="minorBidi"/>
          <w:szCs w:val="24"/>
        </w:rPr>
        <w:t>La vitesse d’onde de cisaillement.</w:t>
      </w:r>
    </w:p>
    <w:p w:rsidR="00DA44EE" w:rsidRPr="00553196" w:rsidRDefault="00DA44EE" w:rsidP="00DA44EE">
      <w:pPr>
        <w:spacing w:line="360" w:lineRule="auto"/>
        <w:rPr>
          <w:rFonts w:asciiTheme="minorBidi" w:hAnsiTheme="minorBidi"/>
          <w:b/>
          <w:bCs/>
          <w:szCs w:val="24"/>
        </w:rPr>
      </w:pPr>
      <w:r w:rsidRPr="00553196">
        <w:rPr>
          <w:rFonts w:asciiTheme="minorBidi" w:hAnsiTheme="minorBidi"/>
          <w:b/>
          <w:bCs/>
          <w:szCs w:val="24"/>
        </w:rPr>
        <w:t>SC 5</w:t>
      </w:r>
      <w:r>
        <w:rPr>
          <w:rFonts w:asciiTheme="minorBidi" w:hAnsiTheme="minorBidi"/>
          <w:b/>
          <w:bCs/>
          <w:szCs w:val="24"/>
        </w:rPr>
        <w:t xml:space="preserve"> : </w:t>
      </w:r>
      <w:r w:rsidRPr="00580E59">
        <w:rPr>
          <w:rFonts w:asciiTheme="minorBidi" w:hAnsiTheme="minorBidi"/>
          <w:szCs w:val="24"/>
        </w:rPr>
        <w:t>Sondage carotté numéro 5</w:t>
      </w:r>
      <w:r>
        <w:rPr>
          <w:rFonts w:asciiTheme="minorBidi" w:hAnsiTheme="minorBidi"/>
          <w:szCs w:val="24"/>
        </w:rPr>
        <w:t>.</w:t>
      </w:r>
    </w:p>
    <w:p w:rsidR="0068090D" w:rsidRPr="0068090D" w:rsidRDefault="00DA44EE" w:rsidP="00DA44EE">
      <w:pPr>
        <w:rPr>
          <w:rFonts w:asciiTheme="minorBidi" w:hAnsiTheme="minorBidi" w:cstheme="minorBidi"/>
          <w:szCs w:val="24"/>
          <w:lang w:eastAsia="en-US"/>
        </w:rPr>
      </w:pPr>
      <w:r w:rsidRPr="00F92AC9">
        <w:rPr>
          <w:rFonts w:asciiTheme="minorBidi" w:hAnsiTheme="minorBidi"/>
          <w:b/>
          <w:bCs/>
          <w:szCs w:val="24"/>
        </w:rPr>
        <w:t xml:space="preserve">UTM : </w:t>
      </w:r>
      <w:r w:rsidRPr="00F92AC9">
        <w:rPr>
          <w:rFonts w:asciiTheme="minorBidi" w:hAnsiTheme="minorBidi"/>
          <w:szCs w:val="24"/>
        </w:rPr>
        <w:t>Système de coordonnée universel Transverse Mercator</w:t>
      </w:r>
      <w:r>
        <w:rPr>
          <w:rFonts w:asciiTheme="minorBidi" w:hAnsiTheme="minorBidi"/>
          <w:szCs w:val="24"/>
        </w:rPr>
        <w:t>.</w:t>
      </w:r>
    </w:p>
    <w:sectPr w:rsidR="0068090D" w:rsidRPr="0068090D" w:rsidSect="004E60C4">
      <w:pgSz w:w="11906" w:h="16838"/>
      <w:pgMar w:top="1417" w:right="1417" w:bottom="1417" w:left="1417" w:header="708" w:footer="708" w:gutter="0"/>
      <w:pgNumType w:fmt="lowerLetter"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2EF6" w:rsidRDefault="00672EF6" w:rsidP="006238E0">
      <w:r>
        <w:separator/>
      </w:r>
    </w:p>
  </w:endnote>
  <w:endnote w:type="continuationSeparator" w:id="0">
    <w:p w:rsidR="00672EF6" w:rsidRDefault="00672EF6" w:rsidP="00623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oudy Old Style">
    <w:panose1 w:val="020205020503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MRoman10-Regular">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
    <w:panose1 w:val="00000000000000000000"/>
    <w:charset w:val="00"/>
    <w:family w:val="auto"/>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TimesNewRomanPS">
    <w:altName w:val="Arial Unicode MS"/>
    <w:panose1 w:val="00000000000000000000"/>
    <w:charset w:val="88"/>
    <w:family w:val="auto"/>
    <w:notTrueType/>
    <w:pitch w:val="default"/>
    <w:sig w:usb0="00000001" w:usb1="08080000" w:usb2="00000010" w:usb3="00000000" w:csb0="00100000" w:csb1="00000000"/>
  </w:font>
  <w:font w:name="TimesNewRomanPS-Italic">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7796"/>
      <w:docPartObj>
        <w:docPartGallery w:val="Page Numbers (Bottom of Page)"/>
        <w:docPartUnique/>
      </w:docPartObj>
    </w:sdtPr>
    <w:sdtEndPr/>
    <w:sdtContent>
      <w:p w:rsidR="00676C07" w:rsidRDefault="00DB3D07">
        <w:pPr>
          <w:pStyle w:val="Pieddepage"/>
          <w:jc w:val="right"/>
        </w:pPr>
        <w:r>
          <w:fldChar w:fldCharType="begin"/>
        </w:r>
        <w:r>
          <w:instrText xml:space="preserve"> PAGE   \* MERG</w:instrText>
        </w:r>
        <w:r>
          <w:instrText xml:space="preserve">EFORMAT </w:instrText>
        </w:r>
        <w:r>
          <w:fldChar w:fldCharType="separate"/>
        </w:r>
        <w:r w:rsidR="00231554">
          <w:rPr>
            <w:noProof/>
          </w:rPr>
          <w:t>4</w:t>
        </w:r>
        <w:r>
          <w:rPr>
            <w:noProof/>
          </w:rPr>
          <w:fldChar w:fldCharType="end"/>
        </w:r>
      </w:p>
    </w:sdtContent>
  </w:sdt>
  <w:p w:rsidR="00676C07" w:rsidRDefault="00676C0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2EF6" w:rsidRDefault="00672EF6" w:rsidP="006238E0">
      <w:r>
        <w:separator/>
      </w:r>
    </w:p>
  </w:footnote>
  <w:footnote w:type="continuationSeparator" w:id="0">
    <w:p w:rsidR="00672EF6" w:rsidRDefault="00672EF6" w:rsidP="006238E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93FCB"/>
    <w:multiLevelType w:val="multilevel"/>
    <w:tmpl w:val="35069EA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4A9066B"/>
    <w:multiLevelType w:val="hybridMultilevel"/>
    <w:tmpl w:val="E15C3D50"/>
    <w:lvl w:ilvl="0" w:tplc="C16E505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067032FF"/>
    <w:multiLevelType w:val="multilevel"/>
    <w:tmpl w:val="45AEB87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7341140"/>
    <w:multiLevelType w:val="multilevel"/>
    <w:tmpl w:val="D6CE31C4"/>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9681E5F"/>
    <w:multiLevelType w:val="multilevel"/>
    <w:tmpl w:val="A75C1CB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D245B6A"/>
    <w:multiLevelType w:val="hybridMultilevel"/>
    <w:tmpl w:val="44749D5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0F474EF9"/>
    <w:multiLevelType w:val="hybridMultilevel"/>
    <w:tmpl w:val="80F0F1C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117974EB"/>
    <w:multiLevelType w:val="multilevel"/>
    <w:tmpl w:val="4210B1F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3571575"/>
    <w:multiLevelType w:val="hybridMultilevel"/>
    <w:tmpl w:val="9DC61B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9580BEA"/>
    <w:multiLevelType w:val="multilevel"/>
    <w:tmpl w:val="71182DC8"/>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asciiTheme="minorBidi" w:hAnsiTheme="minorBidi" w:cstheme="minorBidi" w:hint="default"/>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0">
    <w:nsid w:val="1E490068"/>
    <w:multiLevelType w:val="multilevel"/>
    <w:tmpl w:val="95462A94"/>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11">
    <w:nsid w:val="24AC17C8"/>
    <w:multiLevelType w:val="hybridMultilevel"/>
    <w:tmpl w:val="160E80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E842C90"/>
    <w:multiLevelType w:val="hybridMultilevel"/>
    <w:tmpl w:val="9CC25D4C"/>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3">
    <w:nsid w:val="2EA47852"/>
    <w:multiLevelType w:val="hybridMultilevel"/>
    <w:tmpl w:val="AB78B7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31B5CB1"/>
    <w:multiLevelType w:val="hybridMultilevel"/>
    <w:tmpl w:val="900CC0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48D3D9B"/>
    <w:multiLevelType w:val="multilevel"/>
    <w:tmpl w:val="45EA98B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783517A"/>
    <w:multiLevelType w:val="multilevel"/>
    <w:tmpl w:val="45AEB87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3D5113B4"/>
    <w:multiLevelType w:val="hybridMultilevel"/>
    <w:tmpl w:val="A4EC9A2E"/>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E046249"/>
    <w:multiLevelType w:val="multilevel"/>
    <w:tmpl w:val="9E42F96A"/>
    <w:lvl w:ilvl="0">
      <w:start w:val="4"/>
      <w:numFmt w:val="decimal"/>
      <w:lvlText w:val="%1."/>
      <w:lvlJc w:val="left"/>
      <w:pPr>
        <w:ind w:left="480" w:hanging="48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nsid w:val="3F171014"/>
    <w:multiLevelType w:val="hybridMultilevel"/>
    <w:tmpl w:val="1DF46A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09425F4"/>
    <w:multiLevelType w:val="multilevel"/>
    <w:tmpl w:val="532C350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497D71C2"/>
    <w:multiLevelType w:val="multilevel"/>
    <w:tmpl w:val="E4E01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D520436"/>
    <w:multiLevelType w:val="multilevel"/>
    <w:tmpl w:val="5BF0728E"/>
    <w:lvl w:ilvl="0">
      <w:start w:val="2"/>
      <w:numFmt w:val="decimal"/>
      <w:lvlText w:val="%1."/>
      <w:lvlJc w:val="left"/>
      <w:pPr>
        <w:ind w:left="720" w:hanging="720"/>
      </w:pPr>
      <w:rPr>
        <w:rFonts w:hint="default"/>
      </w:rPr>
    </w:lvl>
    <w:lvl w:ilvl="1">
      <w:start w:val="1"/>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3">
    <w:nsid w:val="4E124A1D"/>
    <w:multiLevelType w:val="hybridMultilevel"/>
    <w:tmpl w:val="6CB25BB8"/>
    <w:lvl w:ilvl="0" w:tplc="F7981CD8">
      <w:start w:val="1"/>
      <w:numFmt w:val="decimal"/>
      <w:lvlText w:val="(%1)"/>
      <w:lvlJc w:val="left"/>
      <w:pPr>
        <w:ind w:left="644" w:hanging="360"/>
      </w:pPr>
      <w:rPr>
        <w:rFonts w:eastAsiaTheme="minorHAnsi"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3FD5B2B"/>
    <w:multiLevelType w:val="hybridMultilevel"/>
    <w:tmpl w:val="89E48E50"/>
    <w:lvl w:ilvl="0" w:tplc="06EE1450">
      <w:start w:val="1"/>
      <w:numFmt w:val="upp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5F27AC2"/>
    <w:multiLevelType w:val="hybridMultilevel"/>
    <w:tmpl w:val="68B43F58"/>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5D5C5A3D"/>
    <w:multiLevelType w:val="hybridMultilevel"/>
    <w:tmpl w:val="A62A1A70"/>
    <w:lvl w:ilvl="0" w:tplc="B07ABA60">
      <w:start w:val="1"/>
      <w:numFmt w:val="bullet"/>
      <w:lvlText w:val=""/>
      <w:lvlJc w:val="left"/>
      <w:pPr>
        <w:ind w:left="720" w:hanging="360"/>
      </w:pPr>
      <w:rPr>
        <w:rFonts w:asciiTheme="minorBidi" w:hAnsiTheme="minorBidi" w:cstheme="minorBidi" w:hint="default"/>
        <w:sz w:val="24"/>
        <w:szCs w:val="24"/>
        <w:vertAlign w:val="baseline"/>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F806C45"/>
    <w:multiLevelType w:val="hybridMultilevel"/>
    <w:tmpl w:val="ECAE59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1653A43"/>
    <w:multiLevelType w:val="multilevel"/>
    <w:tmpl w:val="94C833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65E01F0D"/>
    <w:multiLevelType w:val="hybridMultilevel"/>
    <w:tmpl w:val="D0E67D0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ACD03DE"/>
    <w:multiLevelType w:val="hybridMultilevel"/>
    <w:tmpl w:val="89A284B6"/>
    <w:lvl w:ilvl="0" w:tplc="040C0001">
      <w:start w:val="1"/>
      <w:numFmt w:val="bullet"/>
      <w:lvlText w:val=""/>
      <w:lvlJc w:val="left"/>
      <w:pPr>
        <w:ind w:left="771" w:hanging="360"/>
      </w:pPr>
      <w:rPr>
        <w:rFonts w:ascii="Symbol" w:hAnsi="Symbol" w:hint="default"/>
      </w:rPr>
    </w:lvl>
    <w:lvl w:ilvl="1" w:tplc="040C0003" w:tentative="1">
      <w:start w:val="1"/>
      <w:numFmt w:val="bullet"/>
      <w:lvlText w:val="o"/>
      <w:lvlJc w:val="left"/>
      <w:pPr>
        <w:ind w:left="1491" w:hanging="360"/>
      </w:pPr>
      <w:rPr>
        <w:rFonts w:ascii="Courier New" w:hAnsi="Courier New" w:cs="Courier New" w:hint="default"/>
      </w:rPr>
    </w:lvl>
    <w:lvl w:ilvl="2" w:tplc="040C0005" w:tentative="1">
      <w:start w:val="1"/>
      <w:numFmt w:val="bullet"/>
      <w:lvlText w:val=""/>
      <w:lvlJc w:val="left"/>
      <w:pPr>
        <w:ind w:left="2211" w:hanging="360"/>
      </w:pPr>
      <w:rPr>
        <w:rFonts w:ascii="Wingdings" w:hAnsi="Wingdings" w:hint="default"/>
      </w:rPr>
    </w:lvl>
    <w:lvl w:ilvl="3" w:tplc="040C0001" w:tentative="1">
      <w:start w:val="1"/>
      <w:numFmt w:val="bullet"/>
      <w:lvlText w:val=""/>
      <w:lvlJc w:val="left"/>
      <w:pPr>
        <w:ind w:left="2931" w:hanging="360"/>
      </w:pPr>
      <w:rPr>
        <w:rFonts w:ascii="Symbol" w:hAnsi="Symbol" w:hint="default"/>
      </w:rPr>
    </w:lvl>
    <w:lvl w:ilvl="4" w:tplc="040C0003" w:tentative="1">
      <w:start w:val="1"/>
      <w:numFmt w:val="bullet"/>
      <w:lvlText w:val="o"/>
      <w:lvlJc w:val="left"/>
      <w:pPr>
        <w:ind w:left="3651" w:hanging="360"/>
      </w:pPr>
      <w:rPr>
        <w:rFonts w:ascii="Courier New" w:hAnsi="Courier New" w:cs="Courier New" w:hint="default"/>
      </w:rPr>
    </w:lvl>
    <w:lvl w:ilvl="5" w:tplc="040C0005" w:tentative="1">
      <w:start w:val="1"/>
      <w:numFmt w:val="bullet"/>
      <w:lvlText w:val=""/>
      <w:lvlJc w:val="left"/>
      <w:pPr>
        <w:ind w:left="4371" w:hanging="360"/>
      </w:pPr>
      <w:rPr>
        <w:rFonts w:ascii="Wingdings" w:hAnsi="Wingdings" w:hint="default"/>
      </w:rPr>
    </w:lvl>
    <w:lvl w:ilvl="6" w:tplc="040C0001" w:tentative="1">
      <w:start w:val="1"/>
      <w:numFmt w:val="bullet"/>
      <w:lvlText w:val=""/>
      <w:lvlJc w:val="left"/>
      <w:pPr>
        <w:ind w:left="5091" w:hanging="360"/>
      </w:pPr>
      <w:rPr>
        <w:rFonts w:ascii="Symbol" w:hAnsi="Symbol" w:hint="default"/>
      </w:rPr>
    </w:lvl>
    <w:lvl w:ilvl="7" w:tplc="040C0003" w:tentative="1">
      <w:start w:val="1"/>
      <w:numFmt w:val="bullet"/>
      <w:lvlText w:val="o"/>
      <w:lvlJc w:val="left"/>
      <w:pPr>
        <w:ind w:left="5811" w:hanging="360"/>
      </w:pPr>
      <w:rPr>
        <w:rFonts w:ascii="Courier New" w:hAnsi="Courier New" w:cs="Courier New" w:hint="default"/>
      </w:rPr>
    </w:lvl>
    <w:lvl w:ilvl="8" w:tplc="040C0005" w:tentative="1">
      <w:start w:val="1"/>
      <w:numFmt w:val="bullet"/>
      <w:lvlText w:val=""/>
      <w:lvlJc w:val="left"/>
      <w:pPr>
        <w:ind w:left="6531" w:hanging="360"/>
      </w:pPr>
      <w:rPr>
        <w:rFonts w:ascii="Wingdings" w:hAnsi="Wingdings" w:hint="default"/>
      </w:rPr>
    </w:lvl>
  </w:abstractNum>
  <w:abstractNum w:abstractNumId="31">
    <w:nsid w:val="6D8F585B"/>
    <w:multiLevelType w:val="hybridMultilevel"/>
    <w:tmpl w:val="BD2A7C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DB21AE9"/>
    <w:multiLevelType w:val="multilevel"/>
    <w:tmpl w:val="3DB6BFE4"/>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6E3A794A"/>
    <w:multiLevelType w:val="hybridMultilevel"/>
    <w:tmpl w:val="368AA4BE"/>
    <w:lvl w:ilvl="0" w:tplc="94E6C146">
      <w:start w:val="1"/>
      <w:numFmt w:val="upp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01F1BE4"/>
    <w:multiLevelType w:val="hybridMultilevel"/>
    <w:tmpl w:val="86CCA1A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58B35F7"/>
    <w:multiLevelType w:val="hybridMultilevel"/>
    <w:tmpl w:val="28D61C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7386D3B"/>
    <w:multiLevelType w:val="hybridMultilevel"/>
    <w:tmpl w:val="176CF34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7930B00"/>
    <w:multiLevelType w:val="hybridMultilevel"/>
    <w:tmpl w:val="7BF866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C9D6C65"/>
    <w:multiLevelType w:val="hybridMultilevel"/>
    <w:tmpl w:val="6964862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5"/>
  </w:num>
  <w:num w:numId="4">
    <w:abstractNumId w:val="24"/>
  </w:num>
  <w:num w:numId="5">
    <w:abstractNumId w:val="21"/>
  </w:num>
  <w:num w:numId="6">
    <w:abstractNumId w:val="30"/>
  </w:num>
  <w:num w:numId="7">
    <w:abstractNumId w:val="19"/>
  </w:num>
  <w:num w:numId="8">
    <w:abstractNumId w:val="1"/>
  </w:num>
  <w:num w:numId="9">
    <w:abstractNumId w:val="13"/>
  </w:num>
  <w:num w:numId="10">
    <w:abstractNumId w:val="35"/>
  </w:num>
  <w:num w:numId="11">
    <w:abstractNumId w:val="27"/>
  </w:num>
  <w:num w:numId="12">
    <w:abstractNumId w:val="14"/>
  </w:num>
  <w:num w:numId="13">
    <w:abstractNumId w:val="36"/>
  </w:num>
  <w:num w:numId="14">
    <w:abstractNumId w:val="22"/>
  </w:num>
  <w:num w:numId="15">
    <w:abstractNumId w:val="11"/>
  </w:num>
  <w:num w:numId="16">
    <w:abstractNumId w:val="17"/>
  </w:num>
  <w:num w:numId="17">
    <w:abstractNumId w:val="31"/>
  </w:num>
  <w:num w:numId="18">
    <w:abstractNumId w:val="8"/>
  </w:num>
  <w:num w:numId="19">
    <w:abstractNumId w:val="33"/>
  </w:num>
  <w:num w:numId="20">
    <w:abstractNumId w:val="34"/>
  </w:num>
  <w:num w:numId="21">
    <w:abstractNumId w:val="12"/>
  </w:num>
  <w:num w:numId="22">
    <w:abstractNumId w:val="18"/>
  </w:num>
  <w:num w:numId="23">
    <w:abstractNumId w:val="23"/>
  </w:num>
  <w:num w:numId="24">
    <w:abstractNumId w:val="3"/>
  </w:num>
  <w:num w:numId="25">
    <w:abstractNumId w:val="32"/>
  </w:num>
  <w:num w:numId="26">
    <w:abstractNumId w:val="0"/>
  </w:num>
  <w:num w:numId="27">
    <w:abstractNumId w:val="15"/>
  </w:num>
  <w:num w:numId="28">
    <w:abstractNumId w:val="7"/>
  </w:num>
  <w:num w:numId="29">
    <w:abstractNumId w:val="4"/>
  </w:num>
  <w:num w:numId="30">
    <w:abstractNumId w:val="20"/>
  </w:num>
  <w:num w:numId="31">
    <w:abstractNumId w:val="2"/>
  </w:num>
  <w:num w:numId="32">
    <w:abstractNumId w:val="16"/>
  </w:num>
  <w:num w:numId="33">
    <w:abstractNumId w:val="10"/>
  </w:num>
  <w:num w:numId="34">
    <w:abstractNumId w:val="28"/>
  </w:num>
  <w:num w:numId="35">
    <w:abstractNumId w:val="37"/>
  </w:num>
  <w:num w:numId="36">
    <w:abstractNumId w:val="26"/>
  </w:num>
  <w:num w:numId="37">
    <w:abstractNumId w:val="38"/>
  </w:num>
  <w:num w:numId="38">
    <w:abstractNumId w:val="29"/>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proofState w:spelling="clean" w:grammar="clean"/>
  <w:defaultTabStop w:val="708"/>
  <w:hyphenationZone w:val="425"/>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2"/>
  </w:compat>
  <w:rsids>
    <w:rsidRoot w:val="00276EDE"/>
    <w:rsid w:val="00004CCD"/>
    <w:rsid w:val="00004FE2"/>
    <w:rsid w:val="00007107"/>
    <w:rsid w:val="00007182"/>
    <w:rsid w:val="000101C8"/>
    <w:rsid w:val="00010368"/>
    <w:rsid w:val="00010E15"/>
    <w:rsid w:val="0001260C"/>
    <w:rsid w:val="00014030"/>
    <w:rsid w:val="0001562D"/>
    <w:rsid w:val="000178B0"/>
    <w:rsid w:val="000201DA"/>
    <w:rsid w:val="0002031C"/>
    <w:rsid w:val="00022130"/>
    <w:rsid w:val="000248FC"/>
    <w:rsid w:val="0002490E"/>
    <w:rsid w:val="0002497D"/>
    <w:rsid w:val="00024AC6"/>
    <w:rsid w:val="00025734"/>
    <w:rsid w:val="00026250"/>
    <w:rsid w:val="0002630E"/>
    <w:rsid w:val="00030337"/>
    <w:rsid w:val="0003142A"/>
    <w:rsid w:val="0003249A"/>
    <w:rsid w:val="000328F6"/>
    <w:rsid w:val="0003305A"/>
    <w:rsid w:val="00034703"/>
    <w:rsid w:val="000358CA"/>
    <w:rsid w:val="000365F6"/>
    <w:rsid w:val="000420D3"/>
    <w:rsid w:val="000444F3"/>
    <w:rsid w:val="000448F1"/>
    <w:rsid w:val="00045032"/>
    <w:rsid w:val="00045AD5"/>
    <w:rsid w:val="00050ECB"/>
    <w:rsid w:val="00052A44"/>
    <w:rsid w:val="00052B27"/>
    <w:rsid w:val="00053A97"/>
    <w:rsid w:val="00054563"/>
    <w:rsid w:val="00054DA7"/>
    <w:rsid w:val="0005507E"/>
    <w:rsid w:val="00055509"/>
    <w:rsid w:val="000564ED"/>
    <w:rsid w:val="00056F6A"/>
    <w:rsid w:val="00061AF1"/>
    <w:rsid w:val="00061D78"/>
    <w:rsid w:val="00061DB1"/>
    <w:rsid w:val="000626DE"/>
    <w:rsid w:val="00062BAD"/>
    <w:rsid w:val="00062DD5"/>
    <w:rsid w:val="000646C1"/>
    <w:rsid w:val="0006659A"/>
    <w:rsid w:val="00067F27"/>
    <w:rsid w:val="000705FA"/>
    <w:rsid w:val="00073100"/>
    <w:rsid w:val="00074836"/>
    <w:rsid w:val="00076DE9"/>
    <w:rsid w:val="00077803"/>
    <w:rsid w:val="00077848"/>
    <w:rsid w:val="00085734"/>
    <w:rsid w:val="00086983"/>
    <w:rsid w:val="00086E67"/>
    <w:rsid w:val="000930B1"/>
    <w:rsid w:val="0009529E"/>
    <w:rsid w:val="0009554C"/>
    <w:rsid w:val="00095CE6"/>
    <w:rsid w:val="000966BF"/>
    <w:rsid w:val="00096745"/>
    <w:rsid w:val="00096F8B"/>
    <w:rsid w:val="0009732F"/>
    <w:rsid w:val="000A1BA8"/>
    <w:rsid w:val="000A350C"/>
    <w:rsid w:val="000A4766"/>
    <w:rsid w:val="000B1BAD"/>
    <w:rsid w:val="000B38C6"/>
    <w:rsid w:val="000B511B"/>
    <w:rsid w:val="000B522A"/>
    <w:rsid w:val="000C032F"/>
    <w:rsid w:val="000C3B10"/>
    <w:rsid w:val="000C5275"/>
    <w:rsid w:val="000C565C"/>
    <w:rsid w:val="000C7D18"/>
    <w:rsid w:val="000D1A4A"/>
    <w:rsid w:val="000D22D6"/>
    <w:rsid w:val="000D249E"/>
    <w:rsid w:val="000D26AC"/>
    <w:rsid w:val="000D4FD2"/>
    <w:rsid w:val="000D7640"/>
    <w:rsid w:val="000E048B"/>
    <w:rsid w:val="000E18D1"/>
    <w:rsid w:val="000E1F27"/>
    <w:rsid w:val="000E2176"/>
    <w:rsid w:val="000E28B0"/>
    <w:rsid w:val="000F0AEA"/>
    <w:rsid w:val="000F1B09"/>
    <w:rsid w:val="000F6154"/>
    <w:rsid w:val="000F793A"/>
    <w:rsid w:val="00101C0A"/>
    <w:rsid w:val="00102632"/>
    <w:rsid w:val="00103FE8"/>
    <w:rsid w:val="00104071"/>
    <w:rsid w:val="001054D9"/>
    <w:rsid w:val="00107883"/>
    <w:rsid w:val="00110B55"/>
    <w:rsid w:val="00111117"/>
    <w:rsid w:val="001113DB"/>
    <w:rsid w:val="00113D21"/>
    <w:rsid w:val="00115926"/>
    <w:rsid w:val="001175A6"/>
    <w:rsid w:val="0012006E"/>
    <w:rsid w:val="00120407"/>
    <w:rsid w:val="00122C6D"/>
    <w:rsid w:val="00123143"/>
    <w:rsid w:val="0012519C"/>
    <w:rsid w:val="00131F90"/>
    <w:rsid w:val="00132614"/>
    <w:rsid w:val="001331C6"/>
    <w:rsid w:val="00134757"/>
    <w:rsid w:val="00135238"/>
    <w:rsid w:val="00135921"/>
    <w:rsid w:val="001369DC"/>
    <w:rsid w:val="00137125"/>
    <w:rsid w:val="00137259"/>
    <w:rsid w:val="00140861"/>
    <w:rsid w:val="00143464"/>
    <w:rsid w:val="00146B2B"/>
    <w:rsid w:val="001520D9"/>
    <w:rsid w:val="00152CC1"/>
    <w:rsid w:val="0015332A"/>
    <w:rsid w:val="00160000"/>
    <w:rsid w:val="00160122"/>
    <w:rsid w:val="001614B0"/>
    <w:rsid w:val="001621DD"/>
    <w:rsid w:val="001624A7"/>
    <w:rsid w:val="00163F16"/>
    <w:rsid w:val="00164579"/>
    <w:rsid w:val="00164E2C"/>
    <w:rsid w:val="001663DC"/>
    <w:rsid w:val="00166B8D"/>
    <w:rsid w:val="00166F9E"/>
    <w:rsid w:val="001676BA"/>
    <w:rsid w:val="00170365"/>
    <w:rsid w:val="001704B3"/>
    <w:rsid w:val="001704F2"/>
    <w:rsid w:val="00170FBF"/>
    <w:rsid w:val="00173C99"/>
    <w:rsid w:val="001747AD"/>
    <w:rsid w:val="001759C2"/>
    <w:rsid w:val="00177C98"/>
    <w:rsid w:val="001800C6"/>
    <w:rsid w:val="00180618"/>
    <w:rsid w:val="00183433"/>
    <w:rsid w:val="0018359E"/>
    <w:rsid w:val="00183F4D"/>
    <w:rsid w:val="001860DD"/>
    <w:rsid w:val="0018629D"/>
    <w:rsid w:val="00187C28"/>
    <w:rsid w:val="0019095E"/>
    <w:rsid w:val="00193D94"/>
    <w:rsid w:val="00195135"/>
    <w:rsid w:val="00195F0D"/>
    <w:rsid w:val="001A13C1"/>
    <w:rsid w:val="001A1F10"/>
    <w:rsid w:val="001A3294"/>
    <w:rsid w:val="001A45B0"/>
    <w:rsid w:val="001B0B58"/>
    <w:rsid w:val="001B0DA8"/>
    <w:rsid w:val="001B1DAB"/>
    <w:rsid w:val="001B45AE"/>
    <w:rsid w:val="001B67AC"/>
    <w:rsid w:val="001B67F9"/>
    <w:rsid w:val="001C0562"/>
    <w:rsid w:val="001C1E65"/>
    <w:rsid w:val="001C290E"/>
    <w:rsid w:val="001C3D72"/>
    <w:rsid w:val="001C4AAA"/>
    <w:rsid w:val="001C522A"/>
    <w:rsid w:val="001C52CF"/>
    <w:rsid w:val="001C71B1"/>
    <w:rsid w:val="001D173D"/>
    <w:rsid w:val="001D1DCB"/>
    <w:rsid w:val="001D3C62"/>
    <w:rsid w:val="001D4405"/>
    <w:rsid w:val="001D45B1"/>
    <w:rsid w:val="001D4A08"/>
    <w:rsid w:val="001D6112"/>
    <w:rsid w:val="001D7462"/>
    <w:rsid w:val="001D794D"/>
    <w:rsid w:val="001E0917"/>
    <w:rsid w:val="001E094B"/>
    <w:rsid w:val="001E2DFF"/>
    <w:rsid w:val="001E3D76"/>
    <w:rsid w:val="001E5990"/>
    <w:rsid w:val="001E7881"/>
    <w:rsid w:val="001E7B09"/>
    <w:rsid w:val="001F31FB"/>
    <w:rsid w:val="001F345B"/>
    <w:rsid w:val="001F5CEA"/>
    <w:rsid w:val="001F5EEF"/>
    <w:rsid w:val="001F6371"/>
    <w:rsid w:val="001F69C5"/>
    <w:rsid w:val="00201E5B"/>
    <w:rsid w:val="00205659"/>
    <w:rsid w:val="00205DB9"/>
    <w:rsid w:val="0021169A"/>
    <w:rsid w:val="00211E67"/>
    <w:rsid w:val="00211F8A"/>
    <w:rsid w:val="00212AD1"/>
    <w:rsid w:val="00213DB9"/>
    <w:rsid w:val="00213F5E"/>
    <w:rsid w:val="00214C03"/>
    <w:rsid w:val="002171CE"/>
    <w:rsid w:val="00217A72"/>
    <w:rsid w:val="00217D95"/>
    <w:rsid w:val="002214F2"/>
    <w:rsid w:val="0022333E"/>
    <w:rsid w:val="002246EA"/>
    <w:rsid w:val="00225006"/>
    <w:rsid w:val="002250D2"/>
    <w:rsid w:val="0022663B"/>
    <w:rsid w:val="00226F7C"/>
    <w:rsid w:val="00227CEF"/>
    <w:rsid w:val="00227F0B"/>
    <w:rsid w:val="002306FB"/>
    <w:rsid w:val="00230F35"/>
    <w:rsid w:val="002314A9"/>
    <w:rsid w:val="00231554"/>
    <w:rsid w:val="00234229"/>
    <w:rsid w:val="0023520F"/>
    <w:rsid w:val="00236200"/>
    <w:rsid w:val="00236277"/>
    <w:rsid w:val="002363A1"/>
    <w:rsid w:val="00236D07"/>
    <w:rsid w:val="00237626"/>
    <w:rsid w:val="002414AF"/>
    <w:rsid w:val="00243CD2"/>
    <w:rsid w:val="00244667"/>
    <w:rsid w:val="00244893"/>
    <w:rsid w:val="00244FEA"/>
    <w:rsid w:val="0024571F"/>
    <w:rsid w:val="00245BEA"/>
    <w:rsid w:val="00250356"/>
    <w:rsid w:val="002506AF"/>
    <w:rsid w:val="0025076B"/>
    <w:rsid w:val="00250A53"/>
    <w:rsid w:val="00254940"/>
    <w:rsid w:val="00256017"/>
    <w:rsid w:val="00262879"/>
    <w:rsid w:val="002649A3"/>
    <w:rsid w:val="0026531C"/>
    <w:rsid w:val="00266B87"/>
    <w:rsid w:val="00270069"/>
    <w:rsid w:val="00270FD7"/>
    <w:rsid w:val="002710A6"/>
    <w:rsid w:val="00272E13"/>
    <w:rsid w:val="00273865"/>
    <w:rsid w:val="00275070"/>
    <w:rsid w:val="002755BB"/>
    <w:rsid w:val="002769C1"/>
    <w:rsid w:val="002769CB"/>
    <w:rsid w:val="00276EDE"/>
    <w:rsid w:val="00284B6B"/>
    <w:rsid w:val="00286991"/>
    <w:rsid w:val="002909BC"/>
    <w:rsid w:val="00290EC9"/>
    <w:rsid w:val="00292C02"/>
    <w:rsid w:val="00296076"/>
    <w:rsid w:val="0029652C"/>
    <w:rsid w:val="002A0254"/>
    <w:rsid w:val="002A1352"/>
    <w:rsid w:val="002A5EAD"/>
    <w:rsid w:val="002A7564"/>
    <w:rsid w:val="002B0D1E"/>
    <w:rsid w:val="002B1E94"/>
    <w:rsid w:val="002B273F"/>
    <w:rsid w:val="002B358E"/>
    <w:rsid w:val="002B35D7"/>
    <w:rsid w:val="002B7672"/>
    <w:rsid w:val="002C0BF9"/>
    <w:rsid w:val="002C3A0C"/>
    <w:rsid w:val="002C47D9"/>
    <w:rsid w:val="002C5367"/>
    <w:rsid w:val="002C5761"/>
    <w:rsid w:val="002D0142"/>
    <w:rsid w:val="002D1013"/>
    <w:rsid w:val="002D1BEE"/>
    <w:rsid w:val="002D2459"/>
    <w:rsid w:val="002D2A1C"/>
    <w:rsid w:val="002D545F"/>
    <w:rsid w:val="002D5B37"/>
    <w:rsid w:val="002E06BB"/>
    <w:rsid w:val="002E0E90"/>
    <w:rsid w:val="002E3867"/>
    <w:rsid w:val="002E3BA5"/>
    <w:rsid w:val="002E67F7"/>
    <w:rsid w:val="002F00A1"/>
    <w:rsid w:val="002F0C9F"/>
    <w:rsid w:val="002F1193"/>
    <w:rsid w:val="002F5225"/>
    <w:rsid w:val="002F6890"/>
    <w:rsid w:val="002F6C84"/>
    <w:rsid w:val="0030049C"/>
    <w:rsid w:val="003006E1"/>
    <w:rsid w:val="00302448"/>
    <w:rsid w:val="00303B00"/>
    <w:rsid w:val="00304BE8"/>
    <w:rsid w:val="00305382"/>
    <w:rsid w:val="00305AA0"/>
    <w:rsid w:val="00307B72"/>
    <w:rsid w:val="00310F42"/>
    <w:rsid w:val="00315C6B"/>
    <w:rsid w:val="00315CAF"/>
    <w:rsid w:val="00316C0E"/>
    <w:rsid w:val="003174C4"/>
    <w:rsid w:val="003178F1"/>
    <w:rsid w:val="0032261E"/>
    <w:rsid w:val="00322B42"/>
    <w:rsid w:val="003243BC"/>
    <w:rsid w:val="00324763"/>
    <w:rsid w:val="00325729"/>
    <w:rsid w:val="003265AC"/>
    <w:rsid w:val="00326A62"/>
    <w:rsid w:val="00331157"/>
    <w:rsid w:val="003311F1"/>
    <w:rsid w:val="003336B2"/>
    <w:rsid w:val="00333FBB"/>
    <w:rsid w:val="00337779"/>
    <w:rsid w:val="003431ED"/>
    <w:rsid w:val="00344D8D"/>
    <w:rsid w:val="003460C7"/>
    <w:rsid w:val="003478F4"/>
    <w:rsid w:val="00350784"/>
    <w:rsid w:val="00353981"/>
    <w:rsid w:val="00353BDF"/>
    <w:rsid w:val="00356D43"/>
    <w:rsid w:val="00357F69"/>
    <w:rsid w:val="0036059C"/>
    <w:rsid w:val="0036094B"/>
    <w:rsid w:val="00360DB6"/>
    <w:rsid w:val="00362983"/>
    <w:rsid w:val="00362EFD"/>
    <w:rsid w:val="00363AB9"/>
    <w:rsid w:val="003676EC"/>
    <w:rsid w:val="003724EF"/>
    <w:rsid w:val="00372676"/>
    <w:rsid w:val="00374DCF"/>
    <w:rsid w:val="0037502E"/>
    <w:rsid w:val="0037514F"/>
    <w:rsid w:val="0037791D"/>
    <w:rsid w:val="00377FA8"/>
    <w:rsid w:val="00381D89"/>
    <w:rsid w:val="00382954"/>
    <w:rsid w:val="00383D63"/>
    <w:rsid w:val="00384319"/>
    <w:rsid w:val="00384E26"/>
    <w:rsid w:val="00385B1C"/>
    <w:rsid w:val="0038619D"/>
    <w:rsid w:val="00386E67"/>
    <w:rsid w:val="00387842"/>
    <w:rsid w:val="00391771"/>
    <w:rsid w:val="003925E8"/>
    <w:rsid w:val="00394276"/>
    <w:rsid w:val="00395B70"/>
    <w:rsid w:val="00395FE4"/>
    <w:rsid w:val="003967BC"/>
    <w:rsid w:val="003B2696"/>
    <w:rsid w:val="003B28DC"/>
    <w:rsid w:val="003B4CD7"/>
    <w:rsid w:val="003B4E81"/>
    <w:rsid w:val="003B5D04"/>
    <w:rsid w:val="003B6ED4"/>
    <w:rsid w:val="003B7F55"/>
    <w:rsid w:val="003C02D4"/>
    <w:rsid w:val="003C4C33"/>
    <w:rsid w:val="003C5E8D"/>
    <w:rsid w:val="003C6136"/>
    <w:rsid w:val="003D1459"/>
    <w:rsid w:val="003D18B8"/>
    <w:rsid w:val="003D3D7A"/>
    <w:rsid w:val="003E0E75"/>
    <w:rsid w:val="003E11DF"/>
    <w:rsid w:val="003E1628"/>
    <w:rsid w:val="003E2662"/>
    <w:rsid w:val="003E519A"/>
    <w:rsid w:val="003E5C4A"/>
    <w:rsid w:val="003F058D"/>
    <w:rsid w:val="003F16FD"/>
    <w:rsid w:val="003F2704"/>
    <w:rsid w:val="003F2815"/>
    <w:rsid w:val="003F2C2A"/>
    <w:rsid w:val="003F30F1"/>
    <w:rsid w:val="003F3926"/>
    <w:rsid w:val="003F415C"/>
    <w:rsid w:val="003F4BA4"/>
    <w:rsid w:val="003F5F36"/>
    <w:rsid w:val="00401E25"/>
    <w:rsid w:val="00402F4C"/>
    <w:rsid w:val="00403A91"/>
    <w:rsid w:val="00406853"/>
    <w:rsid w:val="00411806"/>
    <w:rsid w:val="00411914"/>
    <w:rsid w:val="00412CD1"/>
    <w:rsid w:val="00413302"/>
    <w:rsid w:val="004169E1"/>
    <w:rsid w:val="0041714F"/>
    <w:rsid w:val="00421A70"/>
    <w:rsid w:val="00424C2A"/>
    <w:rsid w:val="00424DC2"/>
    <w:rsid w:val="004250CA"/>
    <w:rsid w:val="00425B07"/>
    <w:rsid w:val="004265C0"/>
    <w:rsid w:val="0043228D"/>
    <w:rsid w:val="004348DF"/>
    <w:rsid w:val="00435F60"/>
    <w:rsid w:val="00436850"/>
    <w:rsid w:val="00437B90"/>
    <w:rsid w:val="0044070E"/>
    <w:rsid w:val="00440DA1"/>
    <w:rsid w:val="00441517"/>
    <w:rsid w:val="00441670"/>
    <w:rsid w:val="00444198"/>
    <w:rsid w:val="00445BED"/>
    <w:rsid w:val="004467A7"/>
    <w:rsid w:val="00446CEF"/>
    <w:rsid w:val="00450E1D"/>
    <w:rsid w:val="004531E1"/>
    <w:rsid w:val="00454096"/>
    <w:rsid w:val="00455BDB"/>
    <w:rsid w:val="004571CB"/>
    <w:rsid w:val="004573E2"/>
    <w:rsid w:val="00457810"/>
    <w:rsid w:val="004578B8"/>
    <w:rsid w:val="00457A6B"/>
    <w:rsid w:val="004620FF"/>
    <w:rsid w:val="00462A18"/>
    <w:rsid w:val="00462B89"/>
    <w:rsid w:val="0046390D"/>
    <w:rsid w:val="00464B00"/>
    <w:rsid w:val="00464FC2"/>
    <w:rsid w:val="004721E0"/>
    <w:rsid w:val="00474089"/>
    <w:rsid w:val="004747D3"/>
    <w:rsid w:val="00480717"/>
    <w:rsid w:val="00481BE7"/>
    <w:rsid w:val="00482505"/>
    <w:rsid w:val="00486A42"/>
    <w:rsid w:val="00490C05"/>
    <w:rsid w:val="0049270C"/>
    <w:rsid w:val="00493C91"/>
    <w:rsid w:val="004941EF"/>
    <w:rsid w:val="0049422E"/>
    <w:rsid w:val="00495457"/>
    <w:rsid w:val="00496849"/>
    <w:rsid w:val="004979E7"/>
    <w:rsid w:val="00497A93"/>
    <w:rsid w:val="004A0B61"/>
    <w:rsid w:val="004A0D09"/>
    <w:rsid w:val="004A1D9B"/>
    <w:rsid w:val="004A4E13"/>
    <w:rsid w:val="004A5565"/>
    <w:rsid w:val="004A5ACB"/>
    <w:rsid w:val="004A60F4"/>
    <w:rsid w:val="004A6F2B"/>
    <w:rsid w:val="004A7163"/>
    <w:rsid w:val="004A7A4A"/>
    <w:rsid w:val="004B15D0"/>
    <w:rsid w:val="004B4405"/>
    <w:rsid w:val="004B6E55"/>
    <w:rsid w:val="004C2085"/>
    <w:rsid w:val="004C2BE6"/>
    <w:rsid w:val="004C5CDB"/>
    <w:rsid w:val="004C6760"/>
    <w:rsid w:val="004C6A19"/>
    <w:rsid w:val="004C6FA9"/>
    <w:rsid w:val="004C70C8"/>
    <w:rsid w:val="004D0566"/>
    <w:rsid w:val="004D1449"/>
    <w:rsid w:val="004D4188"/>
    <w:rsid w:val="004D486A"/>
    <w:rsid w:val="004D54F9"/>
    <w:rsid w:val="004E0217"/>
    <w:rsid w:val="004E0D3D"/>
    <w:rsid w:val="004E1D16"/>
    <w:rsid w:val="004E20C9"/>
    <w:rsid w:val="004E2E8F"/>
    <w:rsid w:val="004E3985"/>
    <w:rsid w:val="004E5D32"/>
    <w:rsid w:val="004E60C4"/>
    <w:rsid w:val="004F0D01"/>
    <w:rsid w:val="004F1C3B"/>
    <w:rsid w:val="004F1D8D"/>
    <w:rsid w:val="004F434D"/>
    <w:rsid w:val="004F49D8"/>
    <w:rsid w:val="004F4FEC"/>
    <w:rsid w:val="004F5F01"/>
    <w:rsid w:val="004F5FF2"/>
    <w:rsid w:val="004F791B"/>
    <w:rsid w:val="005025F4"/>
    <w:rsid w:val="00502BD9"/>
    <w:rsid w:val="00510912"/>
    <w:rsid w:val="00512B45"/>
    <w:rsid w:val="00514543"/>
    <w:rsid w:val="0051694D"/>
    <w:rsid w:val="00521863"/>
    <w:rsid w:val="005239AF"/>
    <w:rsid w:val="005253BF"/>
    <w:rsid w:val="0052647C"/>
    <w:rsid w:val="0052772A"/>
    <w:rsid w:val="00527FDB"/>
    <w:rsid w:val="0053079A"/>
    <w:rsid w:val="00531634"/>
    <w:rsid w:val="00531DD0"/>
    <w:rsid w:val="00537C85"/>
    <w:rsid w:val="00542208"/>
    <w:rsid w:val="00542C55"/>
    <w:rsid w:val="005469FC"/>
    <w:rsid w:val="00547C41"/>
    <w:rsid w:val="00550500"/>
    <w:rsid w:val="005514EB"/>
    <w:rsid w:val="00551C2C"/>
    <w:rsid w:val="005533FC"/>
    <w:rsid w:val="00554624"/>
    <w:rsid w:val="005567E7"/>
    <w:rsid w:val="0055707B"/>
    <w:rsid w:val="00563E70"/>
    <w:rsid w:val="0056494E"/>
    <w:rsid w:val="00565552"/>
    <w:rsid w:val="00565C43"/>
    <w:rsid w:val="0056612E"/>
    <w:rsid w:val="00566E16"/>
    <w:rsid w:val="00571336"/>
    <w:rsid w:val="00571EC8"/>
    <w:rsid w:val="00572471"/>
    <w:rsid w:val="00573443"/>
    <w:rsid w:val="00574CB9"/>
    <w:rsid w:val="00577735"/>
    <w:rsid w:val="0058112E"/>
    <w:rsid w:val="005827B2"/>
    <w:rsid w:val="00583F94"/>
    <w:rsid w:val="00586DBB"/>
    <w:rsid w:val="00587422"/>
    <w:rsid w:val="00590327"/>
    <w:rsid w:val="00594FD9"/>
    <w:rsid w:val="005961EC"/>
    <w:rsid w:val="00596B30"/>
    <w:rsid w:val="005A0977"/>
    <w:rsid w:val="005A0EA8"/>
    <w:rsid w:val="005A21D7"/>
    <w:rsid w:val="005A506E"/>
    <w:rsid w:val="005A6541"/>
    <w:rsid w:val="005A6EF9"/>
    <w:rsid w:val="005A72A8"/>
    <w:rsid w:val="005B1341"/>
    <w:rsid w:val="005B2361"/>
    <w:rsid w:val="005B38F6"/>
    <w:rsid w:val="005B55E3"/>
    <w:rsid w:val="005B774D"/>
    <w:rsid w:val="005C0E53"/>
    <w:rsid w:val="005C24C3"/>
    <w:rsid w:val="005C24F5"/>
    <w:rsid w:val="005C312C"/>
    <w:rsid w:val="005C4699"/>
    <w:rsid w:val="005C76B2"/>
    <w:rsid w:val="005D1EF8"/>
    <w:rsid w:val="005D3EC5"/>
    <w:rsid w:val="005D3ECD"/>
    <w:rsid w:val="005D41C0"/>
    <w:rsid w:val="005D46E5"/>
    <w:rsid w:val="005D521A"/>
    <w:rsid w:val="005D648B"/>
    <w:rsid w:val="005D693F"/>
    <w:rsid w:val="005D7AB2"/>
    <w:rsid w:val="005E2EEA"/>
    <w:rsid w:val="005E3C39"/>
    <w:rsid w:val="005E539B"/>
    <w:rsid w:val="005E60A5"/>
    <w:rsid w:val="005E7B54"/>
    <w:rsid w:val="005F1317"/>
    <w:rsid w:val="005F3243"/>
    <w:rsid w:val="005F3CDE"/>
    <w:rsid w:val="005F6183"/>
    <w:rsid w:val="00600564"/>
    <w:rsid w:val="00603051"/>
    <w:rsid w:val="00604B43"/>
    <w:rsid w:val="00604DF6"/>
    <w:rsid w:val="0060550A"/>
    <w:rsid w:val="00610396"/>
    <w:rsid w:val="0061548F"/>
    <w:rsid w:val="0061609E"/>
    <w:rsid w:val="00620502"/>
    <w:rsid w:val="006238E0"/>
    <w:rsid w:val="0063000D"/>
    <w:rsid w:val="0063071B"/>
    <w:rsid w:val="0063091E"/>
    <w:rsid w:val="00630B1C"/>
    <w:rsid w:val="00631EDD"/>
    <w:rsid w:val="00633DED"/>
    <w:rsid w:val="00634B95"/>
    <w:rsid w:val="0063572A"/>
    <w:rsid w:val="00637D28"/>
    <w:rsid w:val="00641FCA"/>
    <w:rsid w:val="0064256D"/>
    <w:rsid w:val="00642FE9"/>
    <w:rsid w:val="00643B17"/>
    <w:rsid w:val="00645BD9"/>
    <w:rsid w:val="006476DD"/>
    <w:rsid w:val="006539A4"/>
    <w:rsid w:val="00653FAA"/>
    <w:rsid w:val="00654F35"/>
    <w:rsid w:val="00656E4E"/>
    <w:rsid w:val="00657B41"/>
    <w:rsid w:val="00660349"/>
    <w:rsid w:val="006617FE"/>
    <w:rsid w:val="00662D78"/>
    <w:rsid w:val="006631D6"/>
    <w:rsid w:val="00663ED0"/>
    <w:rsid w:val="006703BB"/>
    <w:rsid w:val="0067098E"/>
    <w:rsid w:val="00671A00"/>
    <w:rsid w:val="00672EF6"/>
    <w:rsid w:val="00673DAA"/>
    <w:rsid w:val="00673E5B"/>
    <w:rsid w:val="00674429"/>
    <w:rsid w:val="0067478F"/>
    <w:rsid w:val="00676C07"/>
    <w:rsid w:val="00677900"/>
    <w:rsid w:val="006806C7"/>
    <w:rsid w:val="00680740"/>
    <w:rsid w:val="0068090D"/>
    <w:rsid w:val="00683D82"/>
    <w:rsid w:val="00684E78"/>
    <w:rsid w:val="006864FE"/>
    <w:rsid w:val="00686C88"/>
    <w:rsid w:val="0069313D"/>
    <w:rsid w:val="006932D3"/>
    <w:rsid w:val="006935EF"/>
    <w:rsid w:val="0069372A"/>
    <w:rsid w:val="00693A6F"/>
    <w:rsid w:val="00693E33"/>
    <w:rsid w:val="00694EB1"/>
    <w:rsid w:val="006A06F7"/>
    <w:rsid w:val="006A3CF9"/>
    <w:rsid w:val="006A52E4"/>
    <w:rsid w:val="006A537F"/>
    <w:rsid w:val="006A559D"/>
    <w:rsid w:val="006A56C8"/>
    <w:rsid w:val="006B20D2"/>
    <w:rsid w:val="006B3A23"/>
    <w:rsid w:val="006B44D9"/>
    <w:rsid w:val="006B7CF4"/>
    <w:rsid w:val="006C15BC"/>
    <w:rsid w:val="006C2E30"/>
    <w:rsid w:val="006C7833"/>
    <w:rsid w:val="006D05CE"/>
    <w:rsid w:val="006D14DF"/>
    <w:rsid w:val="006D704A"/>
    <w:rsid w:val="006E1EE8"/>
    <w:rsid w:val="006E2666"/>
    <w:rsid w:val="006E2BFD"/>
    <w:rsid w:val="006E35B2"/>
    <w:rsid w:val="006E3C93"/>
    <w:rsid w:val="006E5D5A"/>
    <w:rsid w:val="006E6371"/>
    <w:rsid w:val="006E6A15"/>
    <w:rsid w:val="006F0D32"/>
    <w:rsid w:val="006F2BBC"/>
    <w:rsid w:val="006F3AD6"/>
    <w:rsid w:val="006F4DE1"/>
    <w:rsid w:val="006F6595"/>
    <w:rsid w:val="006F734D"/>
    <w:rsid w:val="007015EF"/>
    <w:rsid w:val="00702F12"/>
    <w:rsid w:val="007032B3"/>
    <w:rsid w:val="00703B7F"/>
    <w:rsid w:val="007068FC"/>
    <w:rsid w:val="00710577"/>
    <w:rsid w:val="007110AF"/>
    <w:rsid w:val="007111E5"/>
    <w:rsid w:val="00712661"/>
    <w:rsid w:val="00712C31"/>
    <w:rsid w:val="00712D66"/>
    <w:rsid w:val="00712DC3"/>
    <w:rsid w:val="00713294"/>
    <w:rsid w:val="007135EB"/>
    <w:rsid w:val="00713C35"/>
    <w:rsid w:val="00713C68"/>
    <w:rsid w:val="0071548D"/>
    <w:rsid w:val="0071621E"/>
    <w:rsid w:val="007202CB"/>
    <w:rsid w:val="00720E6B"/>
    <w:rsid w:val="007226D7"/>
    <w:rsid w:val="00725C1D"/>
    <w:rsid w:val="00727287"/>
    <w:rsid w:val="00727D28"/>
    <w:rsid w:val="0073005F"/>
    <w:rsid w:val="00731D57"/>
    <w:rsid w:val="00732754"/>
    <w:rsid w:val="007327FD"/>
    <w:rsid w:val="00732BEE"/>
    <w:rsid w:val="0073583D"/>
    <w:rsid w:val="00735A09"/>
    <w:rsid w:val="00736FE2"/>
    <w:rsid w:val="0074129F"/>
    <w:rsid w:val="00741787"/>
    <w:rsid w:val="00742441"/>
    <w:rsid w:val="0074346D"/>
    <w:rsid w:val="00743E7C"/>
    <w:rsid w:val="00744545"/>
    <w:rsid w:val="0074484A"/>
    <w:rsid w:val="00745A71"/>
    <w:rsid w:val="0074711B"/>
    <w:rsid w:val="00751C19"/>
    <w:rsid w:val="007527C0"/>
    <w:rsid w:val="00753018"/>
    <w:rsid w:val="0075494E"/>
    <w:rsid w:val="00754BA0"/>
    <w:rsid w:val="00755A7F"/>
    <w:rsid w:val="007566A4"/>
    <w:rsid w:val="007568DC"/>
    <w:rsid w:val="00760E8E"/>
    <w:rsid w:val="00761DDB"/>
    <w:rsid w:val="00762620"/>
    <w:rsid w:val="00763D79"/>
    <w:rsid w:val="00765C45"/>
    <w:rsid w:val="007676FF"/>
    <w:rsid w:val="0077644C"/>
    <w:rsid w:val="007803AE"/>
    <w:rsid w:val="00782671"/>
    <w:rsid w:val="007832C0"/>
    <w:rsid w:val="00786AC4"/>
    <w:rsid w:val="00790E48"/>
    <w:rsid w:val="00791AB0"/>
    <w:rsid w:val="0079264D"/>
    <w:rsid w:val="00792ECE"/>
    <w:rsid w:val="0079349C"/>
    <w:rsid w:val="00793920"/>
    <w:rsid w:val="00794AE2"/>
    <w:rsid w:val="007979C8"/>
    <w:rsid w:val="007A09A2"/>
    <w:rsid w:val="007A18F8"/>
    <w:rsid w:val="007A1D66"/>
    <w:rsid w:val="007A27A3"/>
    <w:rsid w:val="007A282E"/>
    <w:rsid w:val="007A4235"/>
    <w:rsid w:val="007A4DE3"/>
    <w:rsid w:val="007A54AE"/>
    <w:rsid w:val="007A60F8"/>
    <w:rsid w:val="007B1258"/>
    <w:rsid w:val="007B2E87"/>
    <w:rsid w:val="007B41EC"/>
    <w:rsid w:val="007B5A2A"/>
    <w:rsid w:val="007C07F7"/>
    <w:rsid w:val="007C6949"/>
    <w:rsid w:val="007C6C7B"/>
    <w:rsid w:val="007C7BE1"/>
    <w:rsid w:val="007D0040"/>
    <w:rsid w:val="007D2829"/>
    <w:rsid w:val="007D40D2"/>
    <w:rsid w:val="007D42B3"/>
    <w:rsid w:val="007D556D"/>
    <w:rsid w:val="007D701B"/>
    <w:rsid w:val="007D7128"/>
    <w:rsid w:val="007D7DE5"/>
    <w:rsid w:val="007E11D2"/>
    <w:rsid w:val="007E354F"/>
    <w:rsid w:val="007E44BD"/>
    <w:rsid w:val="007E5283"/>
    <w:rsid w:val="007E5298"/>
    <w:rsid w:val="007E62FE"/>
    <w:rsid w:val="007E67C0"/>
    <w:rsid w:val="007E7D7D"/>
    <w:rsid w:val="007F0020"/>
    <w:rsid w:val="007F33CA"/>
    <w:rsid w:val="007F4915"/>
    <w:rsid w:val="007F4F16"/>
    <w:rsid w:val="00800256"/>
    <w:rsid w:val="008002BE"/>
    <w:rsid w:val="00801679"/>
    <w:rsid w:val="00802301"/>
    <w:rsid w:val="00803EB8"/>
    <w:rsid w:val="0080485E"/>
    <w:rsid w:val="00805A96"/>
    <w:rsid w:val="00807E49"/>
    <w:rsid w:val="00812546"/>
    <w:rsid w:val="00812780"/>
    <w:rsid w:val="00812BF4"/>
    <w:rsid w:val="00815902"/>
    <w:rsid w:val="00815932"/>
    <w:rsid w:val="00817599"/>
    <w:rsid w:val="00820EDF"/>
    <w:rsid w:val="008214E4"/>
    <w:rsid w:val="00831176"/>
    <w:rsid w:val="00831AE1"/>
    <w:rsid w:val="00837A4D"/>
    <w:rsid w:val="00837BF1"/>
    <w:rsid w:val="00837F05"/>
    <w:rsid w:val="008424A6"/>
    <w:rsid w:val="00842A28"/>
    <w:rsid w:val="00845C49"/>
    <w:rsid w:val="00850240"/>
    <w:rsid w:val="0085193C"/>
    <w:rsid w:val="0085245A"/>
    <w:rsid w:val="0085270A"/>
    <w:rsid w:val="00854CDE"/>
    <w:rsid w:val="00854EBF"/>
    <w:rsid w:val="008558C2"/>
    <w:rsid w:val="008559C3"/>
    <w:rsid w:val="008572FB"/>
    <w:rsid w:val="00857493"/>
    <w:rsid w:val="00857AA6"/>
    <w:rsid w:val="008624A1"/>
    <w:rsid w:val="0086370F"/>
    <w:rsid w:val="00864703"/>
    <w:rsid w:val="0086595B"/>
    <w:rsid w:val="00865E36"/>
    <w:rsid w:val="00866981"/>
    <w:rsid w:val="008700BD"/>
    <w:rsid w:val="00870F44"/>
    <w:rsid w:val="0087103B"/>
    <w:rsid w:val="00871A0B"/>
    <w:rsid w:val="008724A1"/>
    <w:rsid w:val="00873C52"/>
    <w:rsid w:val="00873DC9"/>
    <w:rsid w:val="008748C4"/>
    <w:rsid w:val="00874ABB"/>
    <w:rsid w:val="00875374"/>
    <w:rsid w:val="00877BA0"/>
    <w:rsid w:val="00880E82"/>
    <w:rsid w:val="008815D8"/>
    <w:rsid w:val="00882874"/>
    <w:rsid w:val="00884053"/>
    <w:rsid w:val="00885544"/>
    <w:rsid w:val="008866CA"/>
    <w:rsid w:val="00890A88"/>
    <w:rsid w:val="008920FA"/>
    <w:rsid w:val="00895D1F"/>
    <w:rsid w:val="00896545"/>
    <w:rsid w:val="008978BD"/>
    <w:rsid w:val="008A11D1"/>
    <w:rsid w:val="008A2D05"/>
    <w:rsid w:val="008A4355"/>
    <w:rsid w:val="008A7474"/>
    <w:rsid w:val="008B1F82"/>
    <w:rsid w:val="008B2658"/>
    <w:rsid w:val="008B2964"/>
    <w:rsid w:val="008B386B"/>
    <w:rsid w:val="008B434B"/>
    <w:rsid w:val="008B4A2B"/>
    <w:rsid w:val="008B5488"/>
    <w:rsid w:val="008B5BD4"/>
    <w:rsid w:val="008B6CF2"/>
    <w:rsid w:val="008C1261"/>
    <w:rsid w:val="008C2640"/>
    <w:rsid w:val="008C30AE"/>
    <w:rsid w:val="008C525A"/>
    <w:rsid w:val="008C6F6E"/>
    <w:rsid w:val="008D1691"/>
    <w:rsid w:val="008D2711"/>
    <w:rsid w:val="008D7622"/>
    <w:rsid w:val="008E1609"/>
    <w:rsid w:val="008E187A"/>
    <w:rsid w:val="008E3CFD"/>
    <w:rsid w:val="008E5BB6"/>
    <w:rsid w:val="008E76C0"/>
    <w:rsid w:val="008F041C"/>
    <w:rsid w:val="008F0C2C"/>
    <w:rsid w:val="008F1803"/>
    <w:rsid w:val="008F22FC"/>
    <w:rsid w:val="008F2E56"/>
    <w:rsid w:val="008F30FF"/>
    <w:rsid w:val="008F59EC"/>
    <w:rsid w:val="008F5FF6"/>
    <w:rsid w:val="008F6546"/>
    <w:rsid w:val="008F699D"/>
    <w:rsid w:val="008F7F8C"/>
    <w:rsid w:val="0090088D"/>
    <w:rsid w:val="0090272E"/>
    <w:rsid w:val="00902F00"/>
    <w:rsid w:val="00905E15"/>
    <w:rsid w:val="0090669B"/>
    <w:rsid w:val="00906DFA"/>
    <w:rsid w:val="00914322"/>
    <w:rsid w:val="009208AD"/>
    <w:rsid w:val="0092149F"/>
    <w:rsid w:val="00921EE7"/>
    <w:rsid w:val="00922D06"/>
    <w:rsid w:val="009254D5"/>
    <w:rsid w:val="0092629C"/>
    <w:rsid w:val="00933B6D"/>
    <w:rsid w:val="00935656"/>
    <w:rsid w:val="009357D1"/>
    <w:rsid w:val="00937859"/>
    <w:rsid w:val="00940205"/>
    <w:rsid w:val="00942D3B"/>
    <w:rsid w:val="00944654"/>
    <w:rsid w:val="00945F38"/>
    <w:rsid w:val="00947CC1"/>
    <w:rsid w:val="009509EB"/>
    <w:rsid w:val="009523C3"/>
    <w:rsid w:val="009524F9"/>
    <w:rsid w:val="00952D89"/>
    <w:rsid w:val="00953F58"/>
    <w:rsid w:val="009543FF"/>
    <w:rsid w:val="00956E64"/>
    <w:rsid w:val="009577CC"/>
    <w:rsid w:val="009602DB"/>
    <w:rsid w:val="00960563"/>
    <w:rsid w:val="00961C3E"/>
    <w:rsid w:val="009625C6"/>
    <w:rsid w:val="00964F08"/>
    <w:rsid w:val="00970EA1"/>
    <w:rsid w:val="009719E7"/>
    <w:rsid w:val="00971EFB"/>
    <w:rsid w:val="00973B5D"/>
    <w:rsid w:val="00974810"/>
    <w:rsid w:val="0097700E"/>
    <w:rsid w:val="009800B7"/>
    <w:rsid w:val="00980109"/>
    <w:rsid w:val="0098029F"/>
    <w:rsid w:val="00980F50"/>
    <w:rsid w:val="009814D6"/>
    <w:rsid w:val="00983149"/>
    <w:rsid w:val="00983804"/>
    <w:rsid w:val="0098406F"/>
    <w:rsid w:val="009872BF"/>
    <w:rsid w:val="00990B1A"/>
    <w:rsid w:val="009915D8"/>
    <w:rsid w:val="00992058"/>
    <w:rsid w:val="00993462"/>
    <w:rsid w:val="009950B9"/>
    <w:rsid w:val="009951E1"/>
    <w:rsid w:val="0099538E"/>
    <w:rsid w:val="00996075"/>
    <w:rsid w:val="009961D4"/>
    <w:rsid w:val="009978FE"/>
    <w:rsid w:val="00997DFA"/>
    <w:rsid w:val="009A0858"/>
    <w:rsid w:val="009A4C33"/>
    <w:rsid w:val="009A545C"/>
    <w:rsid w:val="009B1F53"/>
    <w:rsid w:val="009B32C2"/>
    <w:rsid w:val="009B4D28"/>
    <w:rsid w:val="009B5293"/>
    <w:rsid w:val="009B57B7"/>
    <w:rsid w:val="009B69AD"/>
    <w:rsid w:val="009B7312"/>
    <w:rsid w:val="009B7AEF"/>
    <w:rsid w:val="009C0AF9"/>
    <w:rsid w:val="009C0C65"/>
    <w:rsid w:val="009C3723"/>
    <w:rsid w:val="009C3D6A"/>
    <w:rsid w:val="009C4484"/>
    <w:rsid w:val="009C64DF"/>
    <w:rsid w:val="009C6AF7"/>
    <w:rsid w:val="009C7C35"/>
    <w:rsid w:val="009C7E82"/>
    <w:rsid w:val="009D0080"/>
    <w:rsid w:val="009D1B24"/>
    <w:rsid w:val="009D3655"/>
    <w:rsid w:val="009D45F2"/>
    <w:rsid w:val="009D720A"/>
    <w:rsid w:val="009D7C18"/>
    <w:rsid w:val="009E2301"/>
    <w:rsid w:val="009E2647"/>
    <w:rsid w:val="009E3463"/>
    <w:rsid w:val="009E363E"/>
    <w:rsid w:val="009E3897"/>
    <w:rsid w:val="009E4413"/>
    <w:rsid w:val="009E5E5F"/>
    <w:rsid w:val="009F011C"/>
    <w:rsid w:val="009F0B1F"/>
    <w:rsid w:val="009F2287"/>
    <w:rsid w:val="009F2E79"/>
    <w:rsid w:val="009F4083"/>
    <w:rsid w:val="009F4FB4"/>
    <w:rsid w:val="009F56DC"/>
    <w:rsid w:val="009F6412"/>
    <w:rsid w:val="009F6CD5"/>
    <w:rsid w:val="00A00628"/>
    <w:rsid w:val="00A03FFA"/>
    <w:rsid w:val="00A05A97"/>
    <w:rsid w:val="00A065FE"/>
    <w:rsid w:val="00A06BA7"/>
    <w:rsid w:val="00A07042"/>
    <w:rsid w:val="00A1158E"/>
    <w:rsid w:val="00A1198A"/>
    <w:rsid w:val="00A12A26"/>
    <w:rsid w:val="00A1590A"/>
    <w:rsid w:val="00A159A3"/>
    <w:rsid w:val="00A16216"/>
    <w:rsid w:val="00A200A8"/>
    <w:rsid w:val="00A210D1"/>
    <w:rsid w:val="00A21498"/>
    <w:rsid w:val="00A21955"/>
    <w:rsid w:val="00A21E7E"/>
    <w:rsid w:val="00A25531"/>
    <w:rsid w:val="00A27BC1"/>
    <w:rsid w:val="00A30EFC"/>
    <w:rsid w:val="00A315C7"/>
    <w:rsid w:val="00A3392D"/>
    <w:rsid w:val="00A355A7"/>
    <w:rsid w:val="00A35817"/>
    <w:rsid w:val="00A375D7"/>
    <w:rsid w:val="00A37A1C"/>
    <w:rsid w:val="00A41875"/>
    <w:rsid w:val="00A4237D"/>
    <w:rsid w:val="00A42CE0"/>
    <w:rsid w:val="00A44B52"/>
    <w:rsid w:val="00A45405"/>
    <w:rsid w:val="00A46167"/>
    <w:rsid w:val="00A46F7A"/>
    <w:rsid w:val="00A503B7"/>
    <w:rsid w:val="00A5068C"/>
    <w:rsid w:val="00A51D43"/>
    <w:rsid w:val="00A52E02"/>
    <w:rsid w:val="00A53622"/>
    <w:rsid w:val="00A53861"/>
    <w:rsid w:val="00A539C1"/>
    <w:rsid w:val="00A53A35"/>
    <w:rsid w:val="00A56C92"/>
    <w:rsid w:val="00A57B69"/>
    <w:rsid w:val="00A60C01"/>
    <w:rsid w:val="00A61BC8"/>
    <w:rsid w:val="00A61F45"/>
    <w:rsid w:val="00A63E08"/>
    <w:rsid w:val="00A63E0A"/>
    <w:rsid w:val="00A64AC0"/>
    <w:rsid w:val="00A6560E"/>
    <w:rsid w:val="00A65840"/>
    <w:rsid w:val="00A65B77"/>
    <w:rsid w:val="00A66D0A"/>
    <w:rsid w:val="00A6780D"/>
    <w:rsid w:val="00A71EF3"/>
    <w:rsid w:val="00A73A90"/>
    <w:rsid w:val="00A73BDA"/>
    <w:rsid w:val="00A77E2D"/>
    <w:rsid w:val="00A8020D"/>
    <w:rsid w:val="00A8175B"/>
    <w:rsid w:val="00A81E69"/>
    <w:rsid w:val="00A85552"/>
    <w:rsid w:val="00A929D6"/>
    <w:rsid w:val="00A9504A"/>
    <w:rsid w:val="00A95B46"/>
    <w:rsid w:val="00A96074"/>
    <w:rsid w:val="00A96439"/>
    <w:rsid w:val="00AA0473"/>
    <w:rsid w:val="00AA218F"/>
    <w:rsid w:val="00AA2A44"/>
    <w:rsid w:val="00AA3744"/>
    <w:rsid w:val="00AA4787"/>
    <w:rsid w:val="00AA7346"/>
    <w:rsid w:val="00AB06AD"/>
    <w:rsid w:val="00AB10AD"/>
    <w:rsid w:val="00AB446D"/>
    <w:rsid w:val="00AB4F50"/>
    <w:rsid w:val="00AB5FCC"/>
    <w:rsid w:val="00AB638F"/>
    <w:rsid w:val="00AB6F5D"/>
    <w:rsid w:val="00AB72E1"/>
    <w:rsid w:val="00AB7DE0"/>
    <w:rsid w:val="00AC0865"/>
    <w:rsid w:val="00AC0E31"/>
    <w:rsid w:val="00AC1C94"/>
    <w:rsid w:val="00AC2E0A"/>
    <w:rsid w:val="00AC35BF"/>
    <w:rsid w:val="00AC36C4"/>
    <w:rsid w:val="00AC39A3"/>
    <w:rsid w:val="00AC51F7"/>
    <w:rsid w:val="00AC7843"/>
    <w:rsid w:val="00AC7BEB"/>
    <w:rsid w:val="00AD01F9"/>
    <w:rsid w:val="00AD0389"/>
    <w:rsid w:val="00AD0BBC"/>
    <w:rsid w:val="00AD12A2"/>
    <w:rsid w:val="00AD2187"/>
    <w:rsid w:val="00AD3BB2"/>
    <w:rsid w:val="00AD5DDF"/>
    <w:rsid w:val="00AD7A41"/>
    <w:rsid w:val="00AE21E4"/>
    <w:rsid w:val="00AE222F"/>
    <w:rsid w:val="00AE4327"/>
    <w:rsid w:val="00AE6844"/>
    <w:rsid w:val="00AE6B78"/>
    <w:rsid w:val="00AE7273"/>
    <w:rsid w:val="00AE7FCF"/>
    <w:rsid w:val="00AF0195"/>
    <w:rsid w:val="00AF0415"/>
    <w:rsid w:val="00AF4DE5"/>
    <w:rsid w:val="00AF5263"/>
    <w:rsid w:val="00AF646E"/>
    <w:rsid w:val="00AF7E31"/>
    <w:rsid w:val="00AF7F44"/>
    <w:rsid w:val="00B00D22"/>
    <w:rsid w:val="00B0307D"/>
    <w:rsid w:val="00B03173"/>
    <w:rsid w:val="00B033E4"/>
    <w:rsid w:val="00B0436D"/>
    <w:rsid w:val="00B0583F"/>
    <w:rsid w:val="00B05BFB"/>
    <w:rsid w:val="00B0605B"/>
    <w:rsid w:val="00B10B0B"/>
    <w:rsid w:val="00B110C6"/>
    <w:rsid w:val="00B11955"/>
    <w:rsid w:val="00B11DDA"/>
    <w:rsid w:val="00B12495"/>
    <w:rsid w:val="00B131F9"/>
    <w:rsid w:val="00B136A7"/>
    <w:rsid w:val="00B15240"/>
    <w:rsid w:val="00B15E21"/>
    <w:rsid w:val="00B15E3B"/>
    <w:rsid w:val="00B17F7F"/>
    <w:rsid w:val="00B214DA"/>
    <w:rsid w:val="00B22070"/>
    <w:rsid w:val="00B22910"/>
    <w:rsid w:val="00B22F54"/>
    <w:rsid w:val="00B2318B"/>
    <w:rsid w:val="00B25351"/>
    <w:rsid w:val="00B30E36"/>
    <w:rsid w:val="00B32C58"/>
    <w:rsid w:val="00B344DA"/>
    <w:rsid w:val="00B34B2C"/>
    <w:rsid w:val="00B4012B"/>
    <w:rsid w:val="00B40E26"/>
    <w:rsid w:val="00B42841"/>
    <w:rsid w:val="00B44EAA"/>
    <w:rsid w:val="00B4565A"/>
    <w:rsid w:val="00B4638F"/>
    <w:rsid w:val="00B477F9"/>
    <w:rsid w:val="00B54388"/>
    <w:rsid w:val="00B5465F"/>
    <w:rsid w:val="00B5580C"/>
    <w:rsid w:val="00B60786"/>
    <w:rsid w:val="00B61224"/>
    <w:rsid w:val="00B61FA6"/>
    <w:rsid w:val="00B62AA5"/>
    <w:rsid w:val="00B64D1E"/>
    <w:rsid w:val="00B64EAF"/>
    <w:rsid w:val="00B64F17"/>
    <w:rsid w:val="00B6643C"/>
    <w:rsid w:val="00B7000E"/>
    <w:rsid w:val="00B70BE6"/>
    <w:rsid w:val="00B72782"/>
    <w:rsid w:val="00B72B31"/>
    <w:rsid w:val="00B747D9"/>
    <w:rsid w:val="00B74E67"/>
    <w:rsid w:val="00B75538"/>
    <w:rsid w:val="00B756DE"/>
    <w:rsid w:val="00B76838"/>
    <w:rsid w:val="00B7737F"/>
    <w:rsid w:val="00B835C5"/>
    <w:rsid w:val="00B84AEF"/>
    <w:rsid w:val="00B859F4"/>
    <w:rsid w:val="00B875C1"/>
    <w:rsid w:val="00B87910"/>
    <w:rsid w:val="00B90102"/>
    <w:rsid w:val="00B90416"/>
    <w:rsid w:val="00B910FC"/>
    <w:rsid w:val="00B914CD"/>
    <w:rsid w:val="00B926A2"/>
    <w:rsid w:val="00B94F1D"/>
    <w:rsid w:val="00B95266"/>
    <w:rsid w:val="00B96824"/>
    <w:rsid w:val="00B96C3D"/>
    <w:rsid w:val="00BA18C6"/>
    <w:rsid w:val="00BA1DAD"/>
    <w:rsid w:val="00BA73FB"/>
    <w:rsid w:val="00BA74EA"/>
    <w:rsid w:val="00BB027F"/>
    <w:rsid w:val="00BB13F2"/>
    <w:rsid w:val="00BB1BAA"/>
    <w:rsid w:val="00BB46F4"/>
    <w:rsid w:val="00BB691B"/>
    <w:rsid w:val="00BB7369"/>
    <w:rsid w:val="00BC0301"/>
    <w:rsid w:val="00BC173C"/>
    <w:rsid w:val="00BC1941"/>
    <w:rsid w:val="00BC2135"/>
    <w:rsid w:val="00BC532F"/>
    <w:rsid w:val="00BC5407"/>
    <w:rsid w:val="00BC63C2"/>
    <w:rsid w:val="00BC7635"/>
    <w:rsid w:val="00BD3124"/>
    <w:rsid w:val="00BD33A9"/>
    <w:rsid w:val="00BD3D91"/>
    <w:rsid w:val="00BD4CE4"/>
    <w:rsid w:val="00BD4D05"/>
    <w:rsid w:val="00BD56D7"/>
    <w:rsid w:val="00BD56FA"/>
    <w:rsid w:val="00BD6EE9"/>
    <w:rsid w:val="00BD6FCD"/>
    <w:rsid w:val="00BD7C03"/>
    <w:rsid w:val="00BE02F2"/>
    <w:rsid w:val="00BE1405"/>
    <w:rsid w:val="00BE16C0"/>
    <w:rsid w:val="00BE2BDC"/>
    <w:rsid w:val="00BE6C0F"/>
    <w:rsid w:val="00BE7035"/>
    <w:rsid w:val="00BF085E"/>
    <w:rsid w:val="00BF0F6B"/>
    <w:rsid w:val="00BF2FA9"/>
    <w:rsid w:val="00BF426E"/>
    <w:rsid w:val="00BF50E9"/>
    <w:rsid w:val="00BF663B"/>
    <w:rsid w:val="00BF7581"/>
    <w:rsid w:val="00BF7D73"/>
    <w:rsid w:val="00C035AC"/>
    <w:rsid w:val="00C03CAB"/>
    <w:rsid w:val="00C03DB5"/>
    <w:rsid w:val="00C1044F"/>
    <w:rsid w:val="00C105FE"/>
    <w:rsid w:val="00C10BA2"/>
    <w:rsid w:val="00C12A0D"/>
    <w:rsid w:val="00C138C2"/>
    <w:rsid w:val="00C17ADC"/>
    <w:rsid w:val="00C17BB6"/>
    <w:rsid w:val="00C20B71"/>
    <w:rsid w:val="00C21917"/>
    <w:rsid w:val="00C21942"/>
    <w:rsid w:val="00C26202"/>
    <w:rsid w:val="00C3026D"/>
    <w:rsid w:val="00C30D4E"/>
    <w:rsid w:val="00C322CA"/>
    <w:rsid w:val="00C3485E"/>
    <w:rsid w:val="00C34CD4"/>
    <w:rsid w:val="00C34F21"/>
    <w:rsid w:val="00C35D2B"/>
    <w:rsid w:val="00C35FA7"/>
    <w:rsid w:val="00C3761A"/>
    <w:rsid w:val="00C401FC"/>
    <w:rsid w:val="00C42B71"/>
    <w:rsid w:val="00C45F1B"/>
    <w:rsid w:val="00C4651A"/>
    <w:rsid w:val="00C51FFA"/>
    <w:rsid w:val="00C52C0C"/>
    <w:rsid w:val="00C54480"/>
    <w:rsid w:val="00C57508"/>
    <w:rsid w:val="00C57536"/>
    <w:rsid w:val="00C6095E"/>
    <w:rsid w:val="00C61107"/>
    <w:rsid w:val="00C61FC2"/>
    <w:rsid w:val="00C63316"/>
    <w:rsid w:val="00C63657"/>
    <w:rsid w:val="00C63A6E"/>
    <w:rsid w:val="00C63EC3"/>
    <w:rsid w:val="00C64427"/>
    <w:rsid w:val="00C64AC5"/>
    <w:rsid w:val="00C672C4"/>
    <w:rsid w:val="00C6781A"/>
    <w:rsid w:val="00C67C0F"/>
    <w:rsid w:val="00C707C4"/>
    <w:rsid w:val="00C72048"/>
    <w:rsid w:val="00C75594"/>
    <w:rsid w:val="00C77ECB"/>
    <w:rsid w:val="00C80035"/>
    <w:rsid w:val="00C80C98"/>
    <w:rsid w:val="00C81D79"/>
    <w:rsid w:val="00C830A5"/>
    <w:rsid w:val="00C850A9"/>
    <w:rsid w:val="00C91866"/>
    <w:rsid w:val="00C92613"/>
    <w:rsid w:val="00C92A16"/>
    <w:rsid w:val="00C9397E"/>
    <w:rsid w:val="00C953FD"/>
    <w:rsid w:val="00C974C3"/>
    <w:rsid w:val="00CA008D"/>
    <w:rsid w:val="00CA0836"/>
    <w:rsid w:val="00CA449A"/>
    <w:rsid w:val="00CA664F"/>
    <w:rsid w:val="00CB0F30"/>
    <w:rsid w:val="00CB166F"/>
    <w:rsid w:val="00CB4774"/>
    <w:rsid w:val="00CB6310"/>
    <w:rsid w:val="00CB7A4C"/>
    <w:rsid w:val="00CC0A68"/>
    <w:rsid w:val="00CC0C79"/>
    <w:rsid w:val="00CC2305"/>
    <w:rsid w:val="00CC2946"/>
    <w:rsid w:val="00CC3F50"/>
    <w:rsid w:val="00CC530A"/>
    <w:rsid w:val="00CC6EB5"/>
    <w:rsid w:val="00CC7F63"/>
    <w:rsid w:val="00CD0AF8"/>
    <w:rsid w:val="00CD3BBA"/>
    <w:rsid w:val="00CD3C77"/>
    <w:rsid w:val="00CD4FBC"/>
    <w:rsid w:val="00CD547B"/>
    <w:rsid w:val="00CE0F69"/>
    <w:rsid w:val="00CE2547"/>
    <w:rsid w:val="00CE2E29"/>
    <w:rsid w:val="00CE38E7"/>
    <w:rsid w:val="00CE4311"/>
    <w:rsid w:val="00CF25D0"/>
    <w:rsid w:val="00CF4AF3"/>
    <w:rsid w:val="00CF6CF6"/>
    <w:rsid w:val="00CF7398"/>
    <w:rsid w:val="00CF77C0"/>
    <w:rsid w:val="00D0024C"/>
    <w:rsid w:val="00D00AF9"/>
    <w:rsid w:val="00D039ED"/>
    <w:rsid w:val="00D05A2C"/>
    <w:rsid w:val="00D05A59"/>
    <w:rsid w:val="00D065FD"/>
    <w:rsid w:val="00D06CF5"/>
    <w:rsid w:val="00D10425"/>
    <w:rsid w:val="00D12B96"/>
    <w:rsid w:val="00D2015F"/>
    <w:rsid w:val="00D20B2F"/>
    <w:rsid w:val="00D25C5E"/>
    <w:rsid w:val="00D30742"/>
    <w:rsid w:val="00D33A7B"/>
    <w:rsid w:val="00D33B51"/>
    <w:rsid w:val="00D33DB1"/>
    <w:rsid w:val="00D355F6"/>
    <w:rsid w:val="00D36F85"/>
    <w:rsid w:val="00D371E8"/>
    <w:rsid w:val="00D37B8F"/>
    <w:rsid w:val="00D40AF4"/>
    <w:rsid w:val="00D4151A"/>
    <w:rsid w:val="00D4324A"/>
    <w:rsid w:val="00D4793E"/>
    <w:rsid w:val="00D53B24"/>
    <w:rsid w:val="00D5701C"/>
    <w:rsid w:val="00D579E1"/>
    <w:rsid w:val="00D6022B"/>
    <w:rsid w:val="00D6186E"/>
    <w:rsid w:val="00D61A03"/>
    <w:rsid w:val="00D64D02"/>
    <w:rsid w:val="00D66719"/>
    <w:rsid w:val="00D67E13"/>
    <w:rsid w:val="00D71024"/>
    <w:rsid w:val="00D718EA"/>
    <w:rsid w:val="00D725A2"/>
    <w:rsid w:val="00D75638"/>
    <w:rsid w:val="00D75B45"/>
    <w:rsid w:val="00D75BB5"/>
    <w:rsid w:val="00D75E6B"/>
    <w:rsid w:val="00D75F07"/>
    <w:rsid w:val="00D77219"/>
    <w:rsid w:val="00D81937"/>
    <w:rsid w:val="00D820B2"/>
    <w:rsid w:val="00D82B74"/>
    <w:rsid w:val="00D8437B"/>
    <w:rsid w:val="00D8466D"/>
    <w:rsid w:val="00D84FE5"/>
    <w:rsid w:val="00D8505D"/>
    <w:rsid w:val="00D86041"/>
    <w:rsid w:val="00D86E93"/>
    <w:rsid w:val="00D87035"/>
    <w:rsid w:val="00D901AD"/>
    <w:rsid w:val="00D91679"/>
    <w:rsid w:val="00D92579"/>
    <w:rsid w:val="00D94A5E"/>
    <w:rsid w:val="00D96C57"/>
    <w:rsid w:val="00DA363A"/>
    <w:rsid w:val="00DA3F47"/>
    <w:rsid w:val="00DA44EE"/>
    <w:rsid w:val="00DA7571"/>
    <w:rsid w:val="00DB0295"/>
    <w:rsid w:val="00DB0ED4"/>
    <w:rsid w:val="00DB3A37"/>
    <w:rsid w:val="00DB5ADE"/>
    <w:rsid w:val="00DB6299"/>
    <w:rsid w:val="00DB6523"/>
    <w:rsid w:val="00DB711B"/>
    <w:rsid w:val="00DC6111"/>
    <w:rsid w:val="00DD0344"/>
    <w:rsid w:val="00DD07AF"/>
    <w:rsid w:val="00DD1C06"/>
    <w:rsid w:val="00DD1EFF"/>
    <w:rsid w:val="00DD39F4"/>
    <w:rsid w:val="00DD4786"/>
    <w:rsid w:val="00DD4874"/>
    <w:rsid w:val="00DD7A1D"/>
    <w:rsid w:val="00DE0D55"/>
    <w:rsid w:val="00DE1061"/>
    <w:rsid w:val="00DE1A8C"/>
    <w:rsid w:val="00DE2AFA"/>
    <w:rsid w:val="00DE3B13"/>
    <w:rsid w:val="00DE3C16"/>
    <w:rsid w:val="00DE4806"/>
    <w:rsid w:val="00DE4CB1"/>
    <w:rsid w:val="00DE5D7C"/>
    <w:rsid w:val="00DE607D"/>
    <w:rsid w:val="00DF039A"/>
    <w:rsid w:val="00DF17E1"/>
    <w:rsid w:val="00DF45DF"/>
    <w:rsid w:val="00DF4DF4"/>
    <w:rsid w:val="00DF5292"/>
    <w:rsid w:val="00E00374"/>
    <w:rsid w:val="00E00864"/>
    <w:rsid w:val="00E01C79"/>
    <w:rsid w:val="00E076F0"/>
    <w:rsid w:val="00E07D3C"/>
    <w:rsid w:val="00E12508"/>
    <w:rsid w:val="00E13ADF"/>
    <w:rsid w:val="00E15563"/>
    <w:rsid w:val="00E2231A"/>
    <w:rsid w:val="00E22A29"/>
    <w:rsid w:val="00E22CE3"/>
    <w:rsid w:val="00E2468A"/>
    <w:rsid w:val="00E24A95"/>
    <w:rsid w:val="00E24C96"/>
    <w:rsid w:val="00E302F0"/>
    <w:rsid w:val="00E30839"/>
    <w:rsid w:val="00E308F1"/>
    <w:rsid w:val="00E3144A"/>
    <w:rsid w:val="00E31569"/>
    <w:rsid w:val="00E31EA4"/>
    <w:rsid w:val="00E323FE"/>
    <w:rsid w:val="00E3447E"/>
    <w:rsid w:val="00E369AF"/>
    <w:rsid w:val="00E379DD"/>
    <w:rsid w:val="00E42E59"/>
    <w:rsid w:val="00E43017"/>
    <w:rsid w:val="00E4456B"/>
    <w:rsid w:val="00E45506"/>
    <w:rsid w:val="00E4572B"/>
    <w:rsid w:val="00E47CEC"/>
    <w:rsid w:val="00E50BC0"/>
    <w:rsid w:val="00E52DAB"/>
    <w:rsid w:val="00E531B4"/>
    <w:rsid w:val="00E53A13"/>
    <w:rsid w:val="00E54AE8"/>
    <w:rsid w:val="00E55CF6"/>
    <w:rsid w:val="00E63978"/>
    <w:rsid w:val="00E63DA1"/>
    <w:rsid w:val="00E65718"/>
    <w:rsid w:val="00E65BAE"/>
    <w:rsid w:val="00E65FE6"/>
    <w:rsid w:val="00E6637F"/>
    <w:rsid w:val="00E70012"/>
    <w:rsid w:val="00E70E33"/>
    <w:rsid w:val="00E7122B"/>
    <w:rsid w:val="00E72E9D"/>
    <w:rsid w:val="00E76A01"/>
    <w:rsid w:val="00E815DB"/>
    <w:rsid w:val="00E8786C"/>
    <w:rsid w:val="00E87C27"/>
    <w:rsid w:val="00E902AB"/>
    <w:rsid w:val="00E91942"/>
    <w:rsid w:val="00E91969"/>
    <w:rsid w:val="00E924D6"/>
    <w:rsid w:val="00E9291C"/>
    <w:rsid w:val="00E9318A"/>
    <w:rsid w:val="00E9677F"/>
    <w:rsid w:val="00E96B3A"/>
    <w:rsid w:val="00EA5246"/>
    <w:rsid w:val="00EB066D"/>
    <w:rsid w:val="00EB21FF"/>
    <w:rsid w:val="00EB2EC0"/>
    <w:rsid w:val="00EB3131"/>
    <w:rsid w:val="00EB48A9"/>
    <w:rsid w:val="00EB4ED9"/>
    <w:rsid w:val="00EB6190"/>
    <w:rsid w:val="00EC0496"/>
    <w:rsid w:val="00EC0ADB"/>
    <w:rsid w:val="00EC21B1"/>
    <w:rsid w:val="00EC2831"/>
    <w:rsid w:val="00EC2AF5"/>
    <w:rsid w:val="00EC39A6"/>
    <w:rsid w:val="00EC3E8A"/>
    <w:rsid w:val="00EC3F8C"/>
    <w:rsid w:val="00EC6FEC"/>
    <w:rsid w:val="00ED0838"/>
    <w:rsid w:val="00ED0DC7"/>
    <w:rsid w:val="00ED3004"/>
    <w:rsid w:val="00ED387F"/>
    <w:rsid w:val="00ED3EA6"/>
    <w:rsid w:val="00ED527A"/>
    <w:rsid w:val="00ED68FA"/>
    <w:rsid w:val="00EE162F"/>
    <w:rsid w:val="00EE2E8B"/>
    <w:rsid w:val="00EE35CF"/>
    <w:rsid w:val="00EE3D87"/>
    <w:rsid w:val="00EE3D96"/>
    <w:rsid w:val="00EE5C94"/>
    <w:rsid w:val="00EE6079"/>
    <w:rsid w:val="00EF1558"/>
    <w:rsid w:val="00EF2A2C"/>
    <w:rsid w:val="00EF47C2"/>
    <w:rsid w:val="00EF4A85"/>
    <w:rsid w:val="00EF7B88"/>
    <w:rsid w:val="00F06376"/>
    <w:rsid w:val="00F10E17"/>
    <w:rsid w:val="00F11EF9"/>
    <w:rsid w:val="00F12AF8"/>
    <w:rsid w:val="00F136BF"/>
    <w:rsid w:val="00F1408F"/>
    <w:rsid w:val="00F15ABD"/>
    <w:rsid w:val="00F2005E"/>
    <w:rsid w:val="00F208DE"/>
    <w:rsid w:val="00F20C58"/>
    <w:rsid w:val="00F20F5B"/>
    <w:rsid w:val="00F2228F"/>
    <w:rsid w:val="00F27EFE"/>
    <w:rsid w:val="00F31ACC"/>
    <w:rsid w:val="00F33919"/>
    <w:rsid w:val="00F34EF7"/>
    <w:rsid w:val="00F35BD7"/>
    <w:rsid w:val="00F437CE"/>
    <w:rsid w:val="00F43E77"/>
    <w:rsid w:val="00F46181"/>
    <w:rsid w:val="00F511AD"/>
    <w:rsid w:val="00F51207"/>
    <w:rsid w:val="00F5381F"/>
    <w:rsid w:val="00F54B73"/>
    <w:rsid w:val="00F60A23"/>
    <w:rsid w:val="00F61A00"/>
    <w:rsid w:val="00F63EC8"/>
    <w:rsid w:val="00F640CE"/>
    <w:rsid w:val="00F6494D"/>
    <w:rsid w:val="00F655F4"/>
    <w:rsid w:val="00F65843"/>
    <w:rsid w:val="00F665CB"/>
    <w:rsid w:val="00F67A87"/>
    <w:rsid w:val="00F739FD"/>
    <w:rsid w:val="00F80E48"/>
    <w:rsid w:val="00F81081"/>
    <w:rsid w:val="00F8247D"/>
    <w:rsid w:val="00F8423D"/>
    <w:rsid w:val="00F84248"/>
    <w:rsid w:val="00F95B91"/>
    <w:rsid w:val="00FA058D"/>
    <w:rsid w:val="00FA0BF5"/>
    <w:rsid w:val="00FA206F"/>
    <w:rsid w:val="00FA33E0"/>
    <w:rsid w:val="00FA46F5"/>
    <w:rsid w:val="00FA5746"/>
    <w:rsid w:val="00FA5C2E"/>
    <w:rsid w:val="00FA7550"/>
    <w:rsid w:val="00FA7D80"/>
    <w:rsid w:val="00FA7FE1"/>
    <w:rsid w:val="00FB21A5"/>
    <w:rsid w:val="00FB3BF0"/>
    <w:rsid w:val="00FB3C54"/>
    <w:rsid w:val="00FB4036"/>
    <w:rsid w:val="00FB486D"/>
    <w:rsid w:val="00FB553B"/>
    <w:rsid w:val="00FB6867"/>
    <w:rsid w:val="00FB76EF"/>
    <w:rsid w:val="00FC0888"/>
    <w:rsid w:val="00FC1710"/>
    <w:rsid w:val="00FC2241"/>
    <w:rsid w:val="00FC22FF"/>
    <w:rsid w:val="00FC25D1"/>
    <w:rsid w:val="00FC25F0"/>
    <w:rsid w:val="00FC2D1C"/>
    <w:rsid w:val="00FC2FAE"/>
    <w:rsid w:val="00FC5A4B"/>
    <w:rsid w:val="00FC6165"/>
    <w:rsid w:val="00FC6FC3"/>
    <w:rsid w:val="00FC7182"/>
    <w:rsid w:val="00FC7BAA"/>
    <w:rsid w:val="00FD116A"/>
    <w:rsid w:val="00FD150C"/>
    <w:rsid w:val="00FD1632"/>
    <w:rsid w:val="00FD2352"/>
    <w:rsid w:val="00FD49DE"/>
    <w:rsid w:val="00FD6F67"/>
    <w:rsid w:val="00FD79DE"/>
    <w:rsid w:val="00FE0C49"/>
    <w:rsid w:val="00FE1250"/>
    <w:rsid w:val="00FE368F"/>
    <w:rsid w:val="00FE3CE3"/>
    <w:rsid w:val="00FE7693"/>
    <w:rsid w:val="00FF0E7B"/>
    <w:rsid w:val="00FF2033"/>
    <w:rsid w:val="00FF2A92"/>
    <w:rsid w:val="00FF2FD8"/>
    <w:rsid w:val="00FF4086"/>
    <w:rsid w:val="00FF4338"/>
    <w:rsid w:val="00FF5DDC"/>
    <w:rsid w:val="00FF5DF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7"/>
    <o:shapelayout v:ext="edit">
      <o:idmap v:ext="edit" data="1"/>
      <o:rules v:ext="edit">
        <o:r id="V:Rule2" type="callout" idref="#_x0000_s1136"/>
        <o:r id="V:Rule3" type="callout" idref="#_x0000_s1146"/>
        <o:r id="V:Rule4" type="connector" idref="#_x0000_s113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6EDE"/>
    <w:pPr>
      <w:spacing w:after="0" w:line="240" w:lineRule="auto"/>
    </w:pPr>
    <w:rPr>
      <w:rFonts w:ascii="Times New Roman" w:eastAsia="Times" w:hAnsi="Times New Roman" w:cs="Times New Roman"/>
      <w:sz w:val="24"/>
      <w:szCs w:val="20"/>
      <w:lang w:eastAsia="fr-FR"/>
    </w:rPr>
  </w:style>
  <w:style w:type="paragraph" w:styleId="Titre1">
    <w:name w:val="heading 1"/>
    <w:basedOn w:val="Normal"/>
    <w:next w:val="Normal"/>
    <w:link w:val="Titre1Car"/>
    <w:uiPriority w:val="9"/>
    <w:qFormat/>
    <w:rsid w:val="00276ED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76EDE"/>
    <w:rPr>
      <w:rFonts w:asciiTheme="majorHAnsi" w:eastAsiaTheme="majorEastAsia" w:hAnsiTheme="majorHAnsi" w:cstheme="majorBidi"/>
      <w:b/>
      <w:bCs/>
      <w:color w:val="365F91" w:themeColor="accent1" w:themeShade="BF"/>
      <w:sz w:val="28"/>
      <w:szCs w:val="28"/>
      <w:lang w:eastAsia="fr-FR"/>
    </w:rPr>
  </w:style>
  <w:style w:type="paragraph" w:styleId="En-ttedetabledesmatires">
    <w:name w:val="TOC Heading"/>
    <w:basedOn w:val="Titre1"/>
    <w:next w:val="Normal"/>
    <w:uiPriority w:val="39"/>
    <w:unhideWhenUsed/>
    <w:qFormat/>
    <w:rsid w:val="00276EDE"/>
    <w:pPr>
      <w:spacing w:line="276" w:lineRule="auto"/>
      <w:ind w:left="360"/>
      <w:outlineLvl w:val="9"/>
    </w:pPr>
    <w:rPr>
      <w:rFonts w:ascii="Times New Roman" w:eastAsia="Times New Roman" w:hAnsi="Times New Roman"/>
      <w:lang w:val="fr-BE"/>
    </w:rPr>
  </w:style>
  <w:style w:type="paragraph" w:styleId="TM1">
    <w:name w:val="toc 1"/>
    <w:basedOn w:val="Normal"/>
    <w:next w:val="Normal"/>
    <w:autoRedefine/>
    <w:uiPriority w:val="39"/>
    <w:unhideWhenUsed/>
    <w:qFormat/>
    <w:rsid w:val="00276EDE"/>
    <w:pPr>
      <w:tabs>
        <w:tab w:val="left" w:pos="709"/>
        <w:tab w:val="right" w:leader="dot" w:pos="9060"/>
      </w:tabs>
      <w:spacing w:after="100"/>
      <w:ind w:firstLine="142"/>
    </w:pPr>
    <w:rPr>
      <w:noProof/>
    </w:rPr>
  </w:style>
  <w:style w:type="paragraph" w:styleId="TM2">
    <w:name w:val="toc 2"/>
    <w:basedOn w:val="Normal"/>
    <w:next w:val="Normal"/>
    <w:autoRedefine/>
    <w:uiPriority w:val="39"/>
    <w:unhideWhenUsed/>
    <w:qFormat/>
    <w:rsid w:val="00276EDE"/>
    <w:pPr>
      <w:spacing w:after="100"/>
      <w:ind w:left="240"/>
    </w:pPr>
  </w:style>
  <w:style w:type="paragraph" w:styleId="TM3">
    <w:name w:val="toc 3"/>
    <w:basedOn w:val="Normal"/>
    <w:next w:val="Normal"/>
    <w:autoRedefine/>
    <w:uiPriority w:val="39"/>
    <w:unhideWhenUsed/>
    <w:qFormat/>
    <w:rsid w:val="00880E82"/>
    <w:pPr>
      <w:spacing w:after="100"/>
      <w:ind w:left="709"/>
    </w:pPr>
    <w:rPr>
      <w:rFonts w:asciiTheme="minorBidi" w:hAnsiTheme="minorBidi" w:cstheme="minorBidi"/>
      <w:szCs w:val="24"/>
      <w:lang w:bidi="ar-DZ"/>
    </w:rPr>
  </w:style>
  <w:style w:type="paragraph" w:styleId="Textedebulles">
    <w:name w:val="Balloon Text"/>
    <w:basedOn w:val="Normal"/>
    <w:link w:val="TextedebullesCar"/>
    <w:uiPriority w:val="99"/>
    <w:semiHidden/>
    <w:unhideWhenUsed/>
    <w:rsid w:val="00276EDE"/>
    <w:rPr>
      <w:rFonts w:ascii="Tahoma" w:hAnsi="Tahoma" w:cs="Tahoma"/>
      <w:sz w:val="16"/>
      <w:szCs w:val="16"/>
    </w:rPr>
  </w:style>
  <w:style w:type="character" w:customStyle="1" w:styleId="TextedebullesCar">
    <w:name w:val="Texte de bulles Car"/>
    <w:basedOn w:val="Policepardfaut"/>
    <w:link w:val="Textedebulles"/>
    <w:uiPriority w:val="99"/>
    <w:semiHidden/>
    <w:rsid w:val="00276EDE"/>
    <w:rPr>
      <w:rFonts w:ascii="Tahoma" w:eastAsia="Times" w:hAnsi="Tahoma" w:cs="Tahoma"/>
      <w:sz w:val="16"/>
      <w:szCs w:val="16"/>
      <w:lang w:eastAsia="fr-FR"/>
    </w:rPr>
  </w:style>
  <w:style w:type="character" w:styleId="Lienhypertexte">
    <w:name w:val="Hyperlink"/>
    <w:uiPriority w:val="99"/>
    <w:unhideWhenUsed/>
    <w:rsid w:val="00AE222F"/>
    <w:rPr>
      <w:color w:val="0000FF"/>
      <w:u w:val="single"/>
    </w:rPr>
  </w:style>
  <w:style w:type="paragraph" w:styleId="Paragraphedeliste">
    <w:name w:val="List Paragraph"/>
    <w:basedOn w:val="Normal"/>
    <w:uiPriority w:val="34"/>
    <w:qFormat/>
    <w:rsid w:val="00AE222F"/>
    <w:pPr>
      <w:ind w:left="720"/>
      <w:contextualSpacing/>
    </w:pPr>
  </w:style>
  <w:style w:type="paragraph" w:styleId="NormalWeb">
    <w:name w:val="Normal (Web)"/>
    <w:basedOn w:val="Normal"/>
    <w:uiPriority w:val="99"/>
    <w:unhideWhenUsed/>
    <w:rsid w:val="00AE222F"/>
    <w:pPr>
      <w:spacing w:before="100" w:beforeAutospacing="1" w:after="100" w:afterAutospacing="1"/>
    </w:pPr>
    <w:rPr>
      <w:rFonts w:eastAsia="Times New Roman"/>
      <w:szCs w:val="24"/>
    </w:rPr>
  </w:style>
  <w:style w:type="paragraph" w:customStyle="1" w:styleId="Default">
    <w:name w:val="Default"/>
    <w:rsid w:val="00AE222F"/>
    <w:pPr>
      <w:autoSpaceDE w:val="0"/>
      <w:autoSpaceDN w:val="0"/>
      <w:adjustRightInd w:val="0"/>
      <w:spacing w:after="0" w:line="240" w:lineRule="auto"/>
    </w:pPr>
    <w:rPr>
      <w:rFonts w:ascii="Verdana" w:hAnsi="Verdana" w:cs="Verdana"/>
      <w:color w:val="000000"/>
      <w:sz w:val="24"/>
      <w:szCs w:val="24"/>
    </w:rPr>
  </w:style>
  <w:style w:type="paragraph" w:styleId="PrformatHTML">
    <w:name w:val="HTML Preformatted"/>
    <w:basedOn w:val="Normal"/>
    <w:link w:val="PrformatHTMLCar"/>
    <w:uiPriority w:val="99"/>
    <w:unhideWhenUsed/>
    <w:rsid w:val="00AE22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rPr>
  </w:style>
  <w:style w:type="character" w:customStyle="1" w:styleId="PrformatHTMLCar">
    <w:name w:val="Préformaté HTML Car"/>
    <w:basedOn w:val="Policepardfaut"/>
    <w:link w:val="PrformatHTML"/>
    <w:uiPriority w:val="99"/>
    <w:rsid w:val="00AE222F"/>
    <w:rPr>
      <w:rFonts w:ascii="Courier New" w:eastAsia="Times New Roman" w:hAnsi="Courier New" w:cs="Courier New"/>
      <w:sz w:val="20"/>
      <w:szCs w:val="20"/>
      <w:lang w:eastAsia="fr-FR"/>
    </w:rPr>
  </w:style>
  <w:style w:type="character" w:customStyle="1" w:styleId="notranslate">
    <w:name w:val="notranslate"/>
    <w:basedOn w:val="Policepardfaut"/>
    <w:rsid w:val="00AE222F"/>
  </w:style>
  <w:style w:type="character" w:customStyle="1" w:styleId="fs12">
    <w:name w:val="fs12"/>
    <w:basedOn w:val="Policepardfaut"/>
    <w:rsid w:val="00AE222F"/>
  </w:style>
  <w:style w:type="paragraph" w:styleId="Lgende">
    <w:name w:val="caption"/>
    <w:basedOn w:val="Normal"/>
    <w:next w:val="Normal"/>
    <w:uiPriority w:val="35"/>
    <w:unhideWhenUsed/>
    <w:qFormat/>
    <w:rsid w:val="00187C28"/>
    <w:pPr>
      <w:spacing w:after="200"/>
    </w:pPr>
    <w:rPr>
      <w:b/>
      <w:bCs/>
      <w:color w:val="4F81BD" w:themeColor="accent1"/>
      <w:sz w:val="18"/>
      <w:szCs w:val="18"/>
    </w:rPr>
  </w:style>
  <w:style w:type="character" w:styleId="Textedelespacerserv">
    <w:name w:val="Placeholder Text"/>
    <w:basedOn w:val="Policepardfaut"/>
    <w:uiPriority w:val="99"/>
    <w:semiHidden/>
    <w:rsid w:val="000B1BAD"/>
    <w:rPr>
      <w:color w:val="808080"/>
    </w:rPr>
  </w:style>
  <w:style w:type="table" w:styleId="Grilledutableau">
    <w:name w:val="Table Grid"/>
    <w:basedOn w:val="TableauNormal"/>
    <w:uiPriority w:val="59"/>
    <w:rsid w:val="0032261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4C6760"/>
    <w:rPr>
      <w:b/>
      <w:bCs/>
    </w:rPr>
  </w:style>
  <w:style w:type="paragraph" w:styleId="En-tte">
    <w:name w:val="header"/>
    <w:basedOn w:val="Normal"/>
    <w:link w:val="En-tteCar"/>
    <w:uiPriority w:val="99"/>
    <w:semiHidden/>
    <w:unhideWhenUsed/>
    <w:rsid w:val="006238E0"/>
    <w:pPr>
      <w:tabs>
        <w:tab w:val="center" w:pos="4536"/>
        <w:tab w:val="right" w:pos="9072"/>
      </w:tabs>
    </w:pPr>
  </w:style>
  <w:style w:type="character" w:customStyle="1" w:styleId="En-tteCar">
    <w:name w:val="En-tête Car"/>
    <w:basedOn w:val="Policepardfaut"/>
    <w:link w:val="En-tte"/>
    <w:uiPriority w:val="99"/>
    <w:semiHidden/>
    <w:rsid w:val="006238E0"/>
    <w:rPr>
      <w:rFonts w:ascii="Times New Roman" w:eastAsia="Times" w:hAnsi="Times New Roman" w:cs="Times New Roman"/>
      <w:sz w:val="24"/>
      <w:szCs w:val="20"/>
      <w:lang w:eastAsia="fr-FR"/>
    </w:rPr>
  </w:style>
  <w:style w:type="paragraph" w:styleId="Pieddepage">
    <w:name w:val="footer"/>
    <w:basedOn w:val="Normal"/>
    <w:link w:val="PieddepageCar"/>
    <w:uiPriority w:val="99"/>
    <w:unhideWhenUsed/>
    <w:rsid w:val="006238E0"/>
    <w:pPr>
      <w:tabs>
        <w:tab w:val="center" w:pos="4536"/>
        <w:tab w:val="right" w:pos="9072"/>
      </w:tabs>
    </w:pPr>
  </w:style>
  <w:style w:type="character" w:customStyle="1" w:styleId="PieddepageCar">
    <w:name w:val="Pied de page Car"/>
    <w:basedOn w:val="Policepardfaut"/>
    <w:link w:val="Pieddepage"/>
    <w:uiPriority w:val="99"/>
    <w:rsid w:val="006238E0"/>
    <w:rPr>
      <w:rFonts w:ascii="Times New Roman" w:eastAsia="Times" w:hAnsi="Times New Roman" w:cs="Times New Roman"/>
      <w:sz w:val="24"/>
      <w:szCs w:val="20"/>
      <w:lang w:eastAsia="fr-FR"/>
    </w:rPr>
  </w:style>
  <w:style w:type="character" w:styleId="CitationHTML">
    <w:name w:val="HTML Cite"/>
    <w:basedOn w:val="Policepardfaut"/>
    <w:uiPriority w:val="99"/>
    <w:semiHidden/>
    <w:unhideWhenUsed/>
    <w:rsid w:val="00425B0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1586">
      <w:bodyDiv w:val="1"/>
      <w:marLeft w:val="0"/>
      <w:marRight w:val="0"/>
      <w:marTop w:val="0"/>
      <w:marBottom w:val="0"/>
      <w:divBdr>
        <w:top w:val="none" w:sz="0" w:space="0" w:color="auto"/>
        <w:left w:val="none" w:sz="0" w:space="0" w:color="auto"/>
        <w:bottom w:val="none" w:sz="0" w:space="0" w:color="auto"/>
        <w:right w:val="none" w:sz="0" w:space="0" w:color="auto"/>
      </w:divBdr>
    </w:div>
    <w:div w:id="211314188">
      <w:bodyDiv w:val="1"/>
      <w:marLeft w:val="0"/>
      <w:marRight w:val="0"/>
      <w:marTop w:val="0"/>
      <w:marBottom w:val="0"/>
      <w:divBdr>
        <w:top w:val="none" w:sz="0" w:space="0" w:color="auto"/>
        <w:left w:val="none" w:sz="0" w:space="0" w:color="auto"/>
        <w:bottom w:val="none" w:sz="0" w:space="0" w:color="auto"/>
        <w:right w:val="none" w:sz="0" w:space="0" w:color="auto"/>
      </w:divBdr>
    </w:div>
    <w:div w:id="318000630">
      <w:bodyDiv w:val="1"/>
      <w:marLeft w:val="0"/>
      <w:marRight w:val="0"/>
      <w:marTop w:val="0"/>
      <w:marBottom w:val="0"/>
      <w:divBdr>
        <w:top w:val="none" w:sz="0" w:space="0" w:color="auto"/>
        <w:left w:val="none" w:sz="0" w:space="0" w:color="auto"/>
        <w:bottom w:val="none" w:sz="0" w:space="0" w:color="auto"/>
        <w:right w:val="none" w:sz="0" w:space="0" w:color="auto"/>
      </w:divBdr>
      <w:divsChild>
        <w:div w:id="760296768">
          <w:marLeft w:val="0"/>
          <w:marRight w:val="0"/>
          <w:marTop w:val="0"/>
          <w:marBottom w:val="0"/>
          <w:divBdr>
            <w:top w:val="none" w:sz="0" w:space="0" w:color="auto"/>
            <w:left w:val="none" w:sz="0" w:space="0" w:color="auto"/>
            <w:bottom w:val="none" w:sz="0" w:space="0" w:color="auto"/>
            <w:right w:val="none" w:sz="0" w:space="0" w:color="auto"/>
          </w:divBdr>
        </w:div>
        <w:div w:id="1127049805">
          <w:marLeft w:val="0"/>
          <w:marRight w:val="0"/>
          <w:marTop w:val="0"/>
          <w:marBottom w:val="0"/>
          <w:divBdr>
            <w:top w:val="none" w:sz="0" w:space="0" w:color="auto"/>
            <w:left w:val="none" w:sz="0" w:space="0" w:color="auto"/>
            <w:bottom w:val="none" w:sz="0" w:space="0" w:color="auto"/>
            <w:right w:val="none" w:sz="0" w:space="0" w:color="auto"/>
          </w:divBdr>
        </w:div>
        <w:div w:id="1269968390">
          <w:marLeft w:val="0"/>
          <w:marRight w:val="0"/>
          <w:marTop w:val="0"/>
          <w:marBottom w:val="0"/>
          <w:divBdr>
            <w:top w:val="none" w:sz="0" w:space="0" w:color="auto"/>
            <w:left w:val="none" w:sz="0" w:space="0" w:color="auto"/>
            <w:bottom w:val="none" w:sz="0" w:space="0" w:color="auto"/>
            <w:right w:val="none" w:sz="0" w:space="0" w:color="auto"/>
          </w:divBdr>
        </w:div>
        <w:div w:id="1486631883">
          <w:marLeft w:val="0"/>
          <w:marRight w:val="0"/>
          <w:marTop w:val="0"/>
          <w:marBottom w:val="0"/>
          <w:divBdr>
            <w:top w:val="none" w:sz="0" w:space="0" w:color="auto"/>
            <w:left w:val="none" w:sz="0" w:space="0" w:color="auto"/>
            <w:bottom w:val="none" w:sz="0" w:space="0" w:color="auto"/>
            <w:right w:val="none" w:sz="0" w:space="0" w:color="auto"/>
          </w:divBdr>
        </w:div>
        <w:div w:id="1738046562">
          <w:marLeft w:val="0"/>
          <w:marRight w:val="0"/>
          <w:marTop w:val="0"/>
          <w:marBottom w:val="0"/>
          <w:divBdr>
            <w:top w:val="none" w:sz="0" w:space="0" w:color="auto"/>
            <w:left w:val="none" w:sz="0" w:space="0" w:color="auto"/>
            <w:bottom w:val="none" w:sz="0" w:space="0" w:color="auto"/>
            <w:right w:val="none" w:sz="0" w:space="0" w:color="auto"/>
          </w:divBdr>
        </w:div>
        <w:div w:id="2061591953">
          <w:marLeft w:val="0"/>
          <w:marRight w:val="0"/>
          <w:marTop w:val="0"/>
          <w:marBottom w:val="0"/>
          <w:divBdr>
            <w:top w:val="none" w:sz="0" w:space="0" w:color="auto"/>
            <w:left w:val="none" w:sz="0" w:space="0" w:color="auto"/>
            <w:bottom w:val="none" w:sz="0" w:space="0" w:color="auto"/>
            <w:right w:val="none" w:sz="0" w:space="0" w:color="auto"/>
          </w:divBdr>
        </w:div>
      </w:divsChild>
    </w:div>
    <w:div w:id="812285523">
      <w:bodyDiv w:val="1"/>
      <w:marLeft w:val="0"/>
      <w:marRight w:val="0"/>
      <w:marTop w:val="0"/>
      <w:marBottom w:val="0"/>
      <w:divBdr>
        <w:top w:val="none" w:sz="0" w:space="0" w:color="auto"/>
        <w:left w:val="none" w:sz="0" w:space="0" w:color="auto"/>
        <w:bottom w:val="none" w:sz="0" w:space="0" w:color="auto"/>
        <w:right w:val="none" w:sz="0" w:space="0" w:color="auto"/>
      </w:divBdr>
      <w:divsChild>
        <w:div w:id="29381209">
          <w:marLeft w:val="0"/>
          <w:marRight w:val="0"/>
          <w:marTop w:val="0"/>
          <w:marBottom w:val="0"/>
          <w:divBdr>
            <w:top w:val="none" w:sz="0" w:space="0" w:color="auto"/>
            <w:left w:val="none" w:sz="0" w:space="0" w:color="auto"/>
            <w:bottom w:val="none" w:sz="0" w:space="0" w:color="auto"/>
            <w:right w:val="none" w:sz="0" w:space="0" w:color="auto"/>
          </w:divBdr>
        </w:div>
        <w:div w:id="83232459">
          <w:marLeft w:val="0"/>
          <w:marRight w:val="0"/>
          <w:marTop w:val="0"/>
          <w:marBottom w:val="0"/>
          <w:divBdr>
            <w:top w:val="none" w:sz="0" w:space="0" w:color="auto"/>
            <w:left w:val="none" w:sz="0" w:space="0" w:color="auto"/>
            <w:bottom w:val="none" w:sz="0" w:space="0" w:color="auto"/>
            <w:right w:val="none" w:sz="0" w:space="0" w:color="auto"/>
          </w:divBdr>
        </w:div>
        <w:div w:id="98792361">
          <w:marLeft w:val="0"/>
          <w:marRight w:val="0"/>
          <w:marTop w:val="0"/>
          <w:marBottom w:val="0"/>
          <w:divBdr>
            <w:top w:val="none" w:sz="0" w:space="0" w:color="auto"/>
            <w:left w:val="none" w:sz="0" w:space="0" w:color="auto"/>
            <w:bottom w:val="none" w:sz="0" w:space="0" w:color="auto"/>
            <w:right w:val="none" w:sz="0" w:space="0" w:color="auto"/>
          </w:divBdr>
        </w:div>
        <w:div w:id="102192659">
          <w:marLeft w:val="0"/>
          <w:marRight w:val="0"/>
          <w:marTop w:val="0"/>
          <w:marBottom w:val="0"/>
          <w:divBdr>
            <w:top w:val="none" w:sz="0" w:space="0" w:color="auto"/>
            <w:left w:val="none" w:sz="0" w:space="0" w:color="auto"/>
            <w:bottom w:val="none" w:sz="0" w:space="0" w:color="auto"/>
            <w:right w:val="none" w:sz="0" w:space="0" w:color="auto"/>
          </w:divBdr>
        </w:div>
        <w:div w:id="122971263">
          <w:marLeft w:val="0"/>
          <w:marRight w:val="0"/>
          <w:marTop w:val="0"/>
          <w:marBottom w:val="0"/>
          <w:divBdr>
            <w:top w:val="none" w:sz="0" w:space="0" w:color="auto"/>
            <w:left w:val="none" w:sz="0" w:space="0" w:color="auto"/>
            <w:bottom w:val="none" w:sz="0" w:space="0" w:color="auto"/>
            <w:right w:val="none" w:sz="0" w:space="0" w:color="auto"/>
          </w:divBdr>
        </w:div>
        <w:div w:id="143932807">
          <w:marLeft w:val="0"/>
          <w:marRight w:val="0"/>
          <w:marTop w:val="0"/>
          <w:marBottom w:val="0"/>
          <w:divBdr>
            <w:top w:val="none" w:sz="0" w:space="0" w:color="auto"/>
            <w:left w:val="none" w:sz="0" w:space="0" w:color="auto"/>
            <w:bottom w:val="none" w:sz="0" w:space="0" w:color="auto"/>
            <w:right w:val="none" w:sz="0" w:space="0" w:color="auto"/>
          </w:divBdr>
        </w:div>
        <w:div w:id="185562075">
          <w:marLeft w:val="0"/>
          <w:marRight w:val="0"/>
          <w:marTop w:val="0"/>
          <w:marBottom w:val="0"/>
          <w:divBdr>
            <w:top w:val="none" w:sz="0" w:space="0" w:color="auto"/>
            <w:left w:val="none" w:sz="0" w:space="0" w:color="auto"/>
            <w:bottom w:val="none" w:sz="0" w:space="0" w:color="auto"/>
            <w:right w:val="none" w:sz="0" w:space="0" w:color="auto"/>
          </w:divBdr>
        </w:div>
        <w:div w:id="353651469">
          <w:marLeft w:val="0"/>
          <w:marRight w:val="0"/>
          <w:marTop w:val="0"/>
          <w:marBottom w:val="0"/>
          <w:divBdr>
            <w:top w:val="none" w:sz="0" w:space="0" w:color="auto"/>
            <w:left w:val="none" w:sz="0" w:space="0" w:color="auto"/>
            <w:bottom w:val="none" w:sz="0" w:space="0" w:color="auto"/>
            <w:right w:val="none" w:sz="0" w:space="0" w:color="auto"/>
          </w:divBdr>
        </w:div>
        <w:div w:id="395011029">
          <w:marLeft w:val="0"/>
          <w:marRight w:val="0"/>
          <w:marTop w:val="0"/>
          <w:marBottom w:val="0"/>
          <w:divBdr>
            <w:top w:val="none" w:sz="0" w:space="0" w:color="auto"/>
            <w:left w:val="none" w:sz="0" w:space="0" w:color="auto"/>
            <w:bottom w:val="none" w:sz="0" w:space="0" w:color="auto"/>
            <w:right w:val="none" w:sz="0" w:space="0" w:color="auto"/>
          </w:divBdr>
        </w:div>
        <w:div w:id="451637566">
          <w:marLeft w:val="0"/>
          <w:marRight w:val="0"/>
          <w:marTop w:val="0"/>
          <w:marBottom w:val="0"/>
          <w:divBdr>
            <w:top w:val="none" w:sz="0" w:space="0" w:color="auto"/>
            <w:left w:val="none" w:sz="0" w:space="0" w:color="auto"/>
            <w:bottom w:val="none" w:sz="0" w:space="0" w:color="auto"/>
            <w:right w:val="none" w:sz="0" w:space="0" w:color="auto"/>
          </w:divBdr>
        </w:div>
        <w:div w:id="454369469">
          <w:marLeft w:val="0"/>
          <w:marRight w:val="0"/>
          <w:marTop w:val="0"/>
          <w:marBottom w:val="0"/>
          <w:divBdr>
            <w:top w:val="none" w:sz="0" w:space="0" w:color="auto"/>
            <w:left w:val="none" w:sz="0" w:space="0" w:color="auto"/>
            <w:bottom w:val="none" w:sz="0" w:space="0" w:color="auto"/>
            <w:right w:val="none" w:sz="0" w:space="0" w:color="auto"/>
          </w:divBdr>
        </w:div>
        <w:div w:id="629828443">
          <w:marLeft w:val="0"/>
          <w:marRight w:val="0"/>
          <w:marTop w:val="0"/>
          <w:marBottom w:val="0"/>
          <w:divBdr>
            <w:top w:val="none" w:sz="0" w:space="0" w:color="auto"/>
            <w:left w:val="none" w:sz="0" w:space="0" w:color="auto"/>
            <w:bottom w:val="none" w:sz="0" w:space="0" w:color="auto"/>
            <w:right w:val="none" w:sz="0" w:space="0" w:color="auto"/>
          </w:divBdr>
        </w:div>
        <w:div w:id="705646179">
          <w:marLeft w:val="0"/>
          <w:marRight w:val="0"/>
          <w:marTop w:val="0"/>
          <w:marBottom w:val="0"/>
          <w:divBdr>
            <w:top w:val="none" w:sz="0" w:space="0" w:color="auto"/>
            <w:left w:val="none" w:sz="0" w:space="0" w:color="auto"/>
            <w:bottom w:val="none" w:sz="0" w:space="0" w:color="auto"/>
            <w:right w:val="none" w:sz="0" w:space="0" w:color="auto"/>
          </w:divBdr>
        </w:div>
        <w:div w:id="1017923450">
          <w:marLeft w:val="0"/>
          <w:marRight w:val="0"/>
          <w:marTop w:val="0"/>
          <w:marBottom w:val="0"/>
          <w:divBdr>
            <w:top w:val="none" w:sz="0" w:space="0" w:color="auto"/>
            <w:left w:val="none" w:sz="0" w:space="0" w:color="auto"/>
            <w:bottom w:val="none" w:sz="0" w:space="0" w:color="auto"/>
            <w:right w:val="none" w:sz="0" w:space="0" w:color="auto"/>
          </w:divBdr>
        </w:div>
        <w:div w:id="1035546127">
          <w:marLeft w:val="0"/>
          <w:marRight w:val="0"/>
          <w:marTop w:val="0"/>
          <w:marBottom w:val="0"/>
          <w:divBdr>
            <w:top w:val="none" w:sz="0" w:space="0" w:color="auto"/>
            <w:left w:val="none" w:sz="0" w:space="0" w:color="auto"/>
            <w:bottom w:val="none" w:sz="0" w:space="0" w:color="auto"/>
            <w:right w:val="none" w:sz="0" w:space="0" w:color="auto"/>
          </w:divBdr>
        </w:div>
        <w:div w:id="1039016145">
          <w:marLeft w:val="0"/>
          <w:marRight w:val="0"/>
          <w:marTop w:val="0"/>
          <w:marBottom w:val="0"/>
          <w:divBdr>
            <w:top w:val="none" w:sz="0" w:space="0" w:color="auto"/>
            <w:left w:val="none" w:sz="0" w:space="0" w:color="auto"/>
            <w:bottom w:val="none" w:sz="0" w:space="0" w:color="auto"/>
            <w:right w:val="none" w:sz="0" w:space="0" w:color="auto"/>
          </w:divBdr>
        </w:div>
        <w:div w:id="1114519396">
          <w:marLeft w:val="0"/>
          <w:marRight w:val="0"/>
          <w:marTop w:val="0"/>
          <w:marBottom w:val="0"/>
          <w:divBdr>
            <w:top w:val="none" w:sz="0" w:space="0" w:color="auto"/>
            <w:left w:val="none" w:sz="0" w:space="0" w:color="auto"/>
            <w:bottom w:val="none" w:sz="0" w:space="0" w:color="auto"/>
            <w:right w:val="none" w:sz="0" w:space="0" w:color="auto"/>
          </w:divBdr>
        </w:div>
        <w:div w:id="1180237865">
          <w:marLeft w:val="0"/>
          <w:marRight w:val="0"/>
          <w:marTop w:val="0"/>
          <w:marBottom w:val="0"/>
          <w:divBdr>
            <w:top w:val="none" w:sz="0" w:space="0" w:color="auto"/>
            <w:left w:val="none" w:sz="0" w:space="0" w:color="auto"/>
            <w:bottom w:val="none" w:sz="0" w:space="0" w:color="auto"/>
            <w:right w:val="none" w:sz="0" w:space="0" w:color="auto"/>
          </w:divBdr>
        </w:div>
        <w:div w:id="1239167904">
          <w:marLeft w:val="0"/>
          <w:marRight w:val="0"/>
          <w:marTop w:val="0"/>
          <w:marBottom w:val="0"/>
          <w:divBdr>
            <w:top w:val="none" w:sz="0" w:space="0" w:color="auto"/>
            <w:left w:val="none" w:sz="0" w:space="0" w:color="auto"/>
            <w:bottom w:val="none" w:sz="0" w:space="0" w:color="auto"/>
            <w:right w:val="none" w:sz="0" w:space="0" w:color="auto"/>
          </w:divBdr>
        </w:div>
        <w:div w:id="1435633941">
          <w:marLeft w:val="0"/>
          <w:marRight w:val="0"/>
          <w:marTop w:val="0"/>
          <w:marBottom w:val="0"/>
          <w:divBdr>
            <w:top w:val="none" w:sz="0" w:space="0" w:color="auto"/>
            <w:left w:val="none" w:sz="0" w:space="0" w:color="auto"/>
            <w:bottom w:val="none" w:sz="0" w:space="0" w:color="auto"/>
            <w:right w:val="none" w:sz="0" w:space="0" w:color="auto"/>
          </w:divBdr>
        </w:div>
        <w:div w:id="1472332480">
          <w:marLeft w:val="0"/>
          <w:marRight w:val="0"/>
          <w:marTop w:val="0"/>
          <w:marBottom w:val="0"/>
          <w:divBdr>
            <w:top w:val="none" w:sz="0" w:space="0" w:color="auto"/>
            <w:left w:val="none" w:sz="0" w:space="0" w:color="auto"/>
            <w:bottom w:val="none" w:sz="0" w:space="0" w:color="auto"/>
            <w:right w:val="none" w:sz="0" w:space="0" w:color="auto"/>
          </w:divBdr>
        </w:div>
        <w:div w:id="1878857624">
          <w:marLeft w:val="0"/>
          <w:marRight w:val="0"/>
          <w:marTop w:val="0"/>
          <w:marBottom w:val="0"/>
          <w:divBdr>
            <w:top w:val="none" w:sz="0" w:space="0" w:color="auto"/>
            <w:left w:val="none" w:sz="0" w:space="0" w:color="auto"/>
            <w:bottom w:val="none" w:sz="0" w:space="0" w:color="auto"/>
            <w:right w:val="none" w:sz="0" w:space="0" w:color="auto"/>
          </w:divBdr>
        </w:div>
        <w:div w:id="1913346188">
          <w:marLeft w:val="0"/>
          <w:marRight w:val="0"/>
          <w:marTop w:val="0"/>
          <w:marBottom w:val="0"/>
          <w:divBdr>
            <w:top w:val="none" w:sz="0" w:space="0" w:color="auto"/>
            <w:left w:val="none" w:sz="0" w:space="0" w:color="auto"/>
            <w:bottom w:val="none" w:sz="0" w:space="0" w:color="auto"/>
            <w:right w:val="none" w:sz="0" w:space="0" w:color="auto"/>
          </w:divBdr>
        </w:div>
        <w:div w:id="1969243248">
          <w:marLeft w:val="0"/>
          <w:marRight w:val="0"/>
          <w:marTop w:val="0"/>
          <w:marBottom w:val="0"/>
          <w:divBdr>
            <w:top w:val="none" w:sz="0" w:space="0" w:color="auto"/>
            <w:left w:val="none" w:sz="0" w:space="0" w:color="auto"/>
            <w:bottom w:val="none" w:sz="0" w:space="0" w:color="auto"/>
            <w:right w:val="none" w:sz="0" w:space="0" w:color="auto"/>
          </w:divBdr>
        </w:div>
        <w:div w:id="2128229074">
          <w:marLeft w:val="0"/>
          <w:marRight w:val="0"/>
          <w:marTop w:val="0"/>
          <w:marBottom w:val="0"/>
          <w:divBdr>
            <w:top w:val="none" w:sz="0" w:space="0" w:color="auto"/>
            <w:left w:val="none" w:sz="0" w:space="0" w:color="auto"/>
            <w:bottom w:val="none" w:sz="0" w:space="0" w:color="auto"/>
            <w:right w:val="none" w:sz="0" w:space="0" w:color="auto"/>
          </w:divBdr>
        </w:div>
      </w:divsChild>
    </w:div>
    <w:div w:id="1038435971">
      <w:bodyDiv w:val="1"/>
      <w:marLeft w:val="0"/>
      <w:marRight w:val="0"/>
      <w:marTop w:val="0"/>
      <w:marBottom w:val="0"/>
      <w:divBdr>
        <w:top w:val="none" w:sz="0" w:space="0" w:color="auto"/>
        <w:left w:val="none" w:sz="0" w:space="0" w:color="auto"/>
        <w:bottom w:val="none" w:sz="0" w:space="0" w:color="auto"/>
        <w:right w:val="none" w:sz="0" w:space="0" w:color="auto"/>
      </w:divBdr>
    </w:div>
    <w:div w:id="1245335127">
      <w:bodyDiv w:val="1"/>
      <w:marLeft w:val="0"/>
      <w:marRight w:val="0"/>
      <w:marTop w:val="0"/>
      <w:marBottom w:val="0"/>
      <w:divBdr>
        <w:top w:val="none" w:sz="0" w:space="0" w:color="auto"/>
        <w:left w:val="none" w:sz="0" w:space="0" w:color="auto"/>
        <w:bottom w:val="none" w:sz="0" w:space="0" w:color="auto"/>
        <w:right w:val="none" w:sz="0" w:space="0" w:color="auto"/>
      </w:divBdr>
    </w:div>
    <w:div w:id="1393312429">
      <w:bodyDiv w:val="1"/>
      <w:marLeft w:val="0"/>
      <w:marRight w:val="0"/>
      <w:marTop w:val="0"/>
      <w:marBottom w:val="0"/>
      <w:divBdr>
        <w:top w:val="none" w:sz="0" w:space="0" w:color="auto"/>
        <w:left w:val="none" w:sz="0" w:space="0" w:color="auto"/>
        <w:bottom w:val="none" w:sz="0" w:space="0" w:color="auto"/>
        <w:right w:val="none" w:sz="0" w:space="0" w:color="auto"/>
      </w:divBdr>
      <w:divsChild>
        <w:div w:id="59406713">
          <w:marLeft w:val="0"/>
          <w:marRight w:val="0"/>
          <w:marTop w:val="0"/>
          <w:marBottom w:val="0"/>
          <w:divBdr>
            <w:top w:val="none" w:sz="0" w:space="0" w:color="auto"/>
            <w:left w:val="none" w:sz="0" w:space="0" w:color="auto"/>
            <w:bottom w:val="none" w:sz="0" w:space="0" w:color="auto"/>
            <w:right w:val="none" w:sz="0" w:space="0" w:color="auto"/>
          </w:divBdr>
        </w:div>
        <w:div w:id="271713783">
          <w:marLeft w:val="0"/>
          <w:marRight w:val="0"/>
          <w:marTop w:val="0"/>
          <w:marBottom w:val="0"/>
          <w:divBdr>
            <w:top w:val="none" w:sz="0" w:space="0" w:color="auto"/>
            <w:left w:val="none" w:sz="0" w:space="0" w:color="auto"/>
            <w:bottom w:val="none" w:sz="0" w:space="0" w:color="auto"/>
            <w:right w:val="none" w:sz="0" w:space="0" w:color="auto"/>
          </w:divBdr>
        </w:div>
        <w:div w:id="955912376">
          <w:marLeft w:val="0"/>
          <w:marRight w:val="0"/>
          <w:marTop w:val="0"/>
          <w:marBottom w:val="0"/>
          <w:divBdr>
            <w:top w:val="none" w:sz="0" w:space="0" w:color="auto"/>
            <w:left w:val="none" w:sz="0" w:space="0" w:color="auto"/>
            <w:bottom w:val="none" w:sz="0" w:space="0" w:color="auto"/>
            <w:right w:val="none" w:sz="0" w:space="0" w:color="auto"/>
          </w:divBdr>
        </w:div>
        <w:div w:id="1020355552">
          <w:marLeft w:val="0"/>
          <w:marRight w:val="0"/>
          <w:marTop w:val="0"/>
          <w:marBottom w:val="0"/>
          <w:divBdr>
            <w:top w:val="none" w:sz="0" w:space="0" w:color="auto"/>
            <w:left w:val="none" w:sz="0" w:space="0" w:color="auto"/>
            <w:bottom w:val="none" w:sz="0" w:space="0" w:color="auto"/>
            <w:right w:val="none" w:sz="0" w:space="0" w:color="auto"/>
          </w:divBdr>
        </w:div>
        <w:div w:id="1048993587">
          <w:marLeft w:val="0"/>
          <w:marRight w:val="0"/>
          <w:marTop w:val="0"/>
          <w:marBottom w:val="0"/>
          <w:divBdr>
            <w:top w:val="none" w:sz="0" w:space="0" w:color="auto"/>
            <w:left w:val="none" w:sz="0" w:space="0" w:color="auto"/>
            <w:bottom w:val="none" w:sz="0" w:space="0" w:color="auto"/>
            <w:right w:val="none" w:sz="0" w:space="0" w:color="auto"/>
          </w:divBdr>
        </w:div>
        <w:div w:id="1058019284">
          <w:marLeft w:val="0"/>
          <w:marRight w:val="0"/>
          <w:marTop w:val="0"/>
          <w:marBottom w:val="0"/>
          <w:divBdr>
            <w:top w:val="none" w:sz="0" w:space="0" w:color="auto"/>
            <w:left w:val="none" w:sz="0" w:space="0" w:color="auto"/>
            <w:bottom w:val="none" w:sz="0" w:space="0" w:color="auto"/>
            <w:right w:val="none" w:sz="0" w:space="0" w:color="auto"/>
          </w:divBdr>
        </w:div>
        <w:div w:id="1323580953">
          <w:marLeft w:val="0"/>
          <w:marRight w:val="0"/>
          <w:marTop w:val="0"/>
          <w:marBottom w:val="0"/>
          <w:divBdr>
            <w:top w:val="none" w:sz="0" w:space="0" w:color="auto"/>
            <w:left w:val="none" w:sz="0" w:space="0" w:color="auto"/>
            <w:bottom w:val="none" w:sz="0" w:space="0" w:color="auto"/>
            <w:right w:val="none" w:sz="0" w:space="0" w:color="auto"/>
          </w:divBdr>
        </w:div>
        <w:div w:id="1514420138">
          <w:marLeft w:val="0"/>
          <w:marRight w:val="0"/>
          <w:marTop w:val="0"/>
          <w:marBottom w:val="0"/>
          <w:divBdr>
            <w:top w:val="none" w:sz="0" w:space="0" w:color="auto"/>
            <w:left w:val="none" w:sz="0" w:space="0" w:color="auto"/>
            <w:bottom w:val="none" w:sz="0" w:space="0" w:color="auto"/>
            <w:right w:val="none" w:sz="0" w:space="0" w:color="auto"/>
          </w:divBdr>
        </w:div>
        <w:div w:id="1741368972">
          <w:marLeft w:val="0"/>
          <w:marRight w:val="0"/>
          <w:marTop w:val="0"/>
          <w:marBottom w:val="0"/>
          <w:divBdr>
            <w:top w:val="none" w:sz="0" w:space="0" w:color="auto"/>
            <w:left w:val="none" w:sz="0" w:space="0" w:color="auto"/>
            <w:bottom w:val="none" w:sz="0" w:space="0" w:color="auto"/>
            <w:right w:val="none" w:sz="0" w:space="0" w:color="auto"/>
          </w:divBdr>
        </w:div>
        <w:div w:id="1743988401">
          <w:marLeft w:val="0"/>
          <w:marRight w:val="0"/>
          <w:marTop w:val="0"/>
          <w:marBottom w:val="0"/>
          <w:divBdr>
            <w:top w:val="none" w:sz="0" w:space="0" w:color="auto"/>
            <w:left w:val="none" w:sz="0" w:space="0" w:color="auto"/>
            <w:bottom w:val="none" w:sz="0" w:space="0" w:color="auto"/>
            <w:right w:val="none" w:sz="0" w:space="0" w:color="auto"/>
          </w:divBdr>
        </w:div>
      </w:divsChild>
    </w:div>
    <w:div w:id="1654523717">
      <w:bodyDiv w:val="1"/>
      <w:marLeft w:val="0"/>
      <w:marRight w:val="0"/>
      <w:marTop w:val="0"/>
      <w:marBottom w:val="0"/>
      <w:divBdr>
        <w:top w:val="none" w:sz="0" w:space="0" w:color="auto"/>
        <w:left w:val="none" w:sz="0" w:space="0" w:color="auto"/>
        <w:bottom w:val="none" w:sz="0" w:space="0" w:color="auto"/>
        <w:right w:val="none" w:sz="0" w:space="0" w:color="auto"/>
      </w:divBdr>
      <w:divsChild>
        <w:div w:id="1073550916">
          <w:marLeft w:val="0"/>
          <w:marRight w:val="0"/>
          <w:marTop w:val="0"/>
          <w:marBottom w:val="0"/>
          <w:divBdr>
            <w:top w:val="none" w:sz="0" w:space="0" w:color="auto"/>
            <w:left w:val="none" w:sz="0" w:space="0" w:color="auto"/>
            <w:bottom w:val="none" w:sz="0" w:space="0" w:color="auto"/>
            <w:right w:val="none" w:sz="0" w:space="0" w:color="auto"/>
          </w:divBdr>
        </w:div>
        <w:div w:id="1271276946">
          <w:marLeft w:val="0"/>
          <w:marRight w:val="0"/>
          <w:marTop w:val="0"/>
          <w:marBottom w:val="0"/>
          <w:divBdr>
            <w:top w:val="none" w:sz="0" w:space="0" w:color="auto"/>
            <w:left w:val="none" w:sz="0" w:space="0" w:color="auto"/>
            <w:bottom w:val="none" w:sz="0" w:space="0" w:color="auto"/>
            <w:right w:val="none" w:sz="0" w:space="0" w:color="auto"/>
          </w:divBdr>
        </w:div>
      </w:divsChild>
    </w:div>
    <w:div w:id="2140878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vene.lefigaro.fr/citations/coluche" TargetMode="External"/><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hyperlink" Target="http://www.masw.com"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hyperlink" Target="http://www.sismocean.com"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yperlink" Target="http://www.innogeo.f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yperlink" Target="http://www.geopsy.com"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2.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B445EF-8922-4E46-9B15-6939551DB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52</Pages>
  <Words>8685</Words>
  <Characters>47770</Characters>
  <Application>Microsoft Office Word</Application>
  <DocSecurity>0</DocSecurity>
  <Lines>398</Lines>
  <Paragraphs>112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youcef2</cp:lastModifiedBy>
  <cp:revision>7</cp:revision>
  <dcterms:created xsi:type="dcterms:W3CDTF">2017-09-27T07:57:00Z</dcterms:created>
  <dcterms:modified xsi:type="dcterms:W3CDTF">2017-09-27T08:43:00Z</dcterms:modified>
</cp:coreProperties>
</file>