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wmf" ContentType="image/x-wmf"/>
  <Override PartName="/word/header14.xml" ContentType="application/vnd.openxmlformats-officedocument.wordprocessingml.head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Default Extension="bin" ContentType="application/vnd.openxmlformats-officedocument.oleObject"/>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0D8" w:rsidRPr="008F4345" w:rsidRDefault="003C5C0D" w:rsidP="0060061E">
      <w:pPr>
        <w:bidi/>
        <w:jc w:val="center"/>
        <w:rPr>
          <w:rFonts w:ascii="Simplified Arabic" w:hAnsi="Simplified Arabic" w:cs="Simplified Arabic"/>
          <w:b/>
          <w:bCs/>
          <w:sz w:val="28"/>
          <w:szCs w:val="28"/>
          <w:rtl/>
          <w:lang w:bidi="ar-DZ"/>
        </w:rPr>
      </w:pPr>
      <w:r w:rsidRPr="003C5C0D">
        <w:rPr>
          <w:rFonts w:ascii="Simplified Arabic" w:hAnsi="Simplified Arabic" w:cs="Simplified Arabic"/>
          <w:b/>
          <w:bCs/>
          <w:noProof/>
          <w:sz w:val="28"/>
          <w:szCs w:val="28"/>
          <w:u w:val="thick"/>
          <w:rtl/>
          <w:lang w:val="en-US" w:eastAsia="en-US"/>
        </w:rPr>
        <w:pict>
          <v:rect id="Rectangle 137" o:spid="_x0000_s1026" style="position:absolute;left:0;text-align:left;margin-left:17.25pt;margin-top:-43.15pt;width:538.5pt;height:765.75pt;z-index:-251405824;visibility:visible;mso-position-horizont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" fillcolor="window" strokecolor="windowText" strokeweight="5.5pt">
            <v:stroke linestyle="thickBetweenThin"/>
            <v:path arrowok="t"/>
            <w10:wrap anchorx="page"/>
          </v:rect>
        </w:pict>
      </w:r>
    </w:p>
    <w:p w:rsidR="004415B6" w:rsidRPr="00D02492" w:rsidRDefault="004415B6" w:rsidP="004415B6">
      <w:pPr>
        <w:tabs>
          <w:tab w:val="center" w:pos="4273"/>
          <w:tab w:val="left" w:pos="5727"/>
          <w:tab w:val="left" w:pos="7156"/>
        </w:tabs>
        <w:bidi/>
        <w:ind w:hanging="2"/>
        <w:jc w:val="center"/>
        <w:outlineLvl w:val="0"/>
        <w:rPr>
          <w:rFonts w:ascii="Simplified Arabic" w:hAnsi="Simplified Arabic" w:cs="Simplified Arabic"/>
          <w:b/>
          <w:bCs/>
          <w:noProof/>
          <w:sz w:val="34"/>
          <w:szCs w:val="34"/>
          <w:rtl/>
          <w:lang w:val="en-US" w:bidi="ar-DZ"/>
        </w:rPr>
      </w:pPr>
      <w:r>
        <w:rPr>
          <w:noProof/>
          <w:lang w:val="en-US" w:eastAsia="en-US"/>
        </w:rPr>
        <w:drawing>
          <wp:anchor distT="0" distB="0" distL="114300" distR="114300" simplePos="0" relativeHeight="251913728" behindDoc="0" locked="0" layoutInCell="1" allowOverlap="1">
            <wp:simplePos x="0" y="0"/>
            <wp:positionH relativeFrom="margin">
              <wp:posOffset>5032199</wp:posOffset>
            </wp:positionH>
            <wp:positionV relativeFrom="paragraph">
              <wp:posOffset>-635</wp:posOffset>
            </wp:positionV>
            <wp:extent cx="1290918" cy="860425"/>
            <wp:effectExtent l="0" t="0" r="5080" b="0"/>
            <wp:wrapNone/>
            <wp:docPr id="139" name="Image 139" descr="ÙÙÙØ© Ø§ÙØ¹ÙÙÙ Ø§ÙØ¥ÙØªØµØ§Ø¯ÙØ© ÙØ§ÙØªØ¬Ø§Ø±ÙØ©Ø ÙØ¹ÙÙÙ Ø§ÙØªØ³Ù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ÙÙØ© Ø§ÙØ¹ÙÙÙ Ø§ÙØ¥ÙØªØµØ§Ø¯ÙØ© ÙØ§ÙØªØ¬Ø§Ø±ÙØ©Ø ÙØ¹ÙÙÙ Ø§ÙØªØ³ÙÙØ±"/>
                    <pic:cNvPicPr>
                      <a:picLocks noChangeAspect="1" noChangeArrowheads="1"/>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48624"/>
                    <a:stretch/>
                  </pic:blipFill>
                  <pic:spPr bwMode="auto">
                    <a:xfrm>
                      <a:off x="0" y="0"/>
                      <a:ext cx="1290918" cy="8604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val="en-US" w:eastAsia="en-US"/>
        </w:rPr>
        <w:drawing>
          <wp:anchor distT="0" distB="0" distL="114300" distR="114300" simplePos="0" relativeHeight="251916800" behindDoc="0" locked="0" layoutInCell="1" allowOverlap="1">
            <wp:simplePos x="0" y="0"/>
            <wp:positionH relativeFrom="margin">
              <wp:align>left</wp:align>
            </wp:positionH>
            <wp:positionV relativeFrom="paragraph">
              <wp:posOffset>-1099</wp:posOffset>
            </wp:positionV>
            <wp:extent cx="1290918" cy="860425"/>
            <wp:effectExtent l="0" t="0" r="5080" b="0"/>
            <wp:wrapNone/>
            <wp:docPr id="140" name="Image 140" descr="ÙÙÙØ© Ø§ÙØ¹ÙÙÙ Ø§ÙØ¥ÙØªØµØ§Ø¯ÙØ© ÙØ§ÙØªØ¬Ø§Ø±ÙØ©Ø ÙØ¹ÙÙÙ Ø§ÙØªØ³Ù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ÙÙØ© Ø§ÙØ¹ÙÙÙ Ø§ÙØ¥ÙØªØµØ§Ø¯ÙØ© ÙØ§ÙØªØ¬Ø§Ø±ÙØ©Ø ÙØ¹ÙÙÙ Ø§ÙØªØ³ÙÙØ±"/>
                    <pic:cNvPicPr>
                      <a:picLocks noChangeAspect="1" noChangeArrowheads="1"/>
                    </pic:cNvPicPr>
                  </pic:nvPicPr>
                  <pic:blipFill rotWithShape="1">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48624"/>
                    <a:stretch/>
                  </pic:blipFill>
                  <pic:spPr bwMode="auto">
                    <a:xfrm>
                      <a:off x="0" y="0"/>
                      <a:ext cx="1290918" cy="8604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D02492">
        <w:rPr>
          <w:rFonts w:ascii="Simplified Arabic" w:hAnsi="Simplified Arabic" w:cs="Simplified Arabic"/>
          <w:b/>
          <w:bCs/>
          <w:noProof/>
          <w:sz w:val="34"/>
          <w:szCs w:val="34"/>
          <w:rtl/>
          <w:lang w:val="en-US" w:bidi="ar-DZ"/>
        </w:rPr>
        <w:t>جامـعة الجيلالي بونعامة بخميس مليانة</w:t>
      </w:r>
    </w:p>
    <w:p w:rsidR="004415B6" w:rsidRPr="00D02492" w:rsidRDefault="004415B6" w:rsidP="004415B6">
      <w:pPr>
        <w:tabs>
          <w:tab w:val="center" w:pos="4818"/>
          <w:tab w:val="left" w:pos="8842"/>
        </w:tabs>
        <w:bidi/>
        <w:ind w:hanging="2"/>
        <w:jc w:val="center"/>
        <w:rPr>
          <w:rFonts w:ascii="Simplified Arabic" w:hAnsi="Simplified Arabic" w:cs="Simplified Arabic"/>
          <w:b/>
          <w:bCs/>
          <w:noProof/>
          <w:sz w:val="34"/>
          <w:szCs w:val="34"/>
          <w:rtl/>
          <w:lang w:val="en-US" w:bidi="ar-DZ"/>
        </w:rPr>
      </w:pPr>
      <w:r w:rsidRPr="00D02492">
        <w:rPr>
          <w:rFonts w:ascii="Simplified Arabic" w:hAnsi="Simplified Arabic" w:cs="Simplified Arabic"/>
          <w:b/>
          <w:bCs/>
          <w:noProof/>
          <w:sz w:val="34"/>
          <w:szCs w:val="34"/>
          <w:rtl/>
          <w:lang w:val="en-US" w:bidi="ar-DZ"/>
        </w:rPr>
        <w:t>كلية العلوم الإقتصادية والتجارية وعلوم تسيير</w:t>
      </w:r>
    </w:p>
    <w:p w:rsidR="004415B6" w:rsidRPr="00D02492" w:rsidRDefault="004415B6" w:rsidP="004415B6">
      <w:pPr>
        <w:bidi/>
        <w:ind w:hanging="2"/>
        <w:jc w:val="center"/>
        <w:rPr>
          <w:rFonts w:ascii="Simplified Arabic" w:hAnsi="Simplified Arabic" w:cs="Simplified Arabic"/>
          <w:b/>
          <w:bCs/>
          <w:noProof/>
          <w:sz w:val="34"/>
          <w:szCs w:val="34"/>
          <w:rtl/>
          <w:lang w:val="en-US" w:bidi="ar-DZ"/>
        </w:rPr>
      </w:pPr>
      <w:r w:rsidRPr="00D02492">
        <w:rPr>
          <w:rFonts w:ascii="Simplified Arabic" w:hAnsi="Simplified Arabic" w:cs="Simplified Arabic"/>
          <w:b/>
          <w:bCs/>
          <w:noProof/>
          <w:sz w:val="34"/>
          <w:szCs w:val="34"/>
          <w:rtl/>
          <w:lang w:val="en-US" w:bidi="ar-DZ"/>
        </w:rPr>
        <w:t xml:space="preserve">قسم علوم </w:t>
      </w:r>
      <w:r w:rsidRPr="00D02492">
        <w:rPr>
          <w:rFonts w:ascii="Simplified Arabic" w:hAnsi="Simplified Arabic" w:cs="Simplified Arabic" w:hint="cs"/>
          <w:b/>
          <w:bCs/>
          <w:noProof/>
          <w:sz w:val="34"/>
          <w:szCs w:val="34"/>
          <w:rtl/>
          <w:lang w:val="en-US" w:bidi="ar-DZ"/>
        </w:rPr>
        <w:t>التجارية</w:t>
      </w:r>
    </w:p>
    <w:p w:rsidR="004415B6" w:rsidRPr="00D02492" w:rsidRDefault="004415B6" w:rsidP="004415B6">
      <w:pPr>
        <w:bidi/>
        <w:ind w:hanging="2"/>
        <w:jc w:val="lowKashida"/>
        <w:rPr>
          <w:rFonts w:ascii="Simplified Arabic" w:hAnsi="Simplified Arabic" w:cs="Simplified Arabic"/>
          <w:b/>
          <w:bCs/>
          <w:noProof/>
          <w:sz w:val="28"/>
          <w:szCs w:val="28"/>
          <w:rtl/>
          <w:lang w:val="en-US" w:bidi="ar-DZ"/>
        </w:rPr>
      </w:pPr>
    </w:p>
    <w:p w:rsidR="004415B6" w:rsidRPr="00D02492" w:rsidRDefault="004415B6" w:rsidP="004415B6">
      <w:pPr>
        <w:bidi/>
        <w:ind w:hanging="2"/>
        <w:jc w:val="lowKashida"/>
        <w:rPr>
          <w:rFonts w:ascii="Simplified Arabic" w:hAnsi="Simplified Arabic" w:cs="Simplified Arabic"/>
          <w:b/>
          <w:bCs/>
          <w:noProof/>
          <w:color w:val="002060"/>
          <w:sz w:val="28"/>
          <w:szCs w:val="28"/>
          <w:rtl/>
          <w:lang w:val="en-US" w:bidi="ar-DZ"/>
        </w:rPr>
      </w:pPr>
    </w:p>
    <w:p w:rsidR="004415B6" w:rsidRPr="008E4F1F" w:rsidRDefault="004415B6" w:rsidP="004415B6">
      <w:pPr>
        <w:bidi/>
        <w:ind w:hanging="2"/>
        <w:jc w:val="lowKashida"/>
        <w:rPr>
          <w:rFonts w:ascii="Simplified Arabic" w:hAnsi="Simplified Arabic" w:cs="Simplified Arabic"/>
          <w:b/>
          <w:bCs/>
          <w:noProof/>
          <w:sz w:val="36"/>
          <w:szCs w:val="36"/>
          <w:rtl/>
          <w:lang w:val="en-US" w:bidi="ar-DZ"/>
        </w:rPr>
      </w:pPr>
      <w:r w:rsidRPr="00D02492">
        <w:rPr>
          <w:rFonts w:ascii="Simplified Arabic" w:hAnsi="Simplified Arabic" w:cs="Simplified Arabic"/>
          <w:b/>
          <w:bCs/>
          <w:noProof/>
          <w:sz w:val="36"/>
          <w:szCs w:val="36"/>
          <w:rtl/>
          <w:lang w:val="en-US" w:bidi="ar-DZ"/>
        </w:rPr>
        <w:t>ال</w:t>
      </w:r>
      <w:r w:rsidRPr="00D02492">
        <w:rPr>
          <w:rFonts w:ascii="Simplified Arabic" w:hAnsi="Simplified Arabic" w:cs="Simplified Arabic" w:hint="cs"/>
          <w:b/>
          <w:bCs/>
          <w:noProof/>
          <w:sz w:val="36"/>
          <w:szCs w:val="36"/>
          <w:rtl/>
          <w:lang w:val="en-US" w:bidi="ar-DZ"/>
        </w:rPr>
        <w:t>عنوان</w:t>
      </w:r>
      <w:r w:rsidRPr="00D02492">
        <w:rPr>
          <w:rFonts w:ascii="Simplified Arabic" w:hAnsi="Simplified Arabic" w:cs="Simplified Arabic"/>
          <w:b/>
          <w:bCs/>
          <w:noProof/>
          <w:sz w:val="36"/>
          <w:szCs w:val="36"/>
          <w:rtl/>
          <w:lang w:val="en-US" w:bidi="ar-DZ"/>
        </w:rPr>
        <w:t>:</w:t>
      </w:r>
    </w:p>
    <w:p w:rsidR="004415B6" w:rsidRPr="00D02492" w:rsidRDefault="003C5C0D" w:rsidP="004415B6">
      <w:pPr>
        <w:bidi/>
        <w:ind w:hanging="2"/>
        <w:jc w:val="lowKashida"/>
        <w:rPr>
          <w:rFonts w:ascii="Simplified Arabic" w:hAnsi="Simplified Arabic" w:cs="Simplified Arabic"/>
          <w:b/>
          <w:bCs/>
          <w:noProof/>
          <w:sz w:val="28"/>
          <w:szCs w:val="28"/>
          <w:rtl/>
          <w:lang w:val="en-US" w:bidi="ar-DZ"/>
        </w:rPr>
      </w:pPr>
      <w:r>
        <w:rPr>
          <w:rFonts w:ascii="Simplified Arabic" w:hAnsi="Simplified Arabic" w:cs="Simplified Arabic"/>
          <w:b/>
          <w:bCs/>
          <w:noProof/>
          <w:sz w:val="28"/>
          <w:szCs w:val="28"/>
          <w:rtl/>
          <w:lang w:val="en-US" w:eastAsia="en-US"/>
        </w:rPr>
        <w:pict>
          <v:roundrect id="AutoShape 3" o:spid="_x0000_s1183" style="position:absolute;left:0;text-align:left;margin-left:36.9pt;margin-top:5.55pt;width:444pt;height:124.5pt;z-index:2519188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">
            <v:textbox>
              <w:txbxContent>
                <w:p w:rsidR="00792F24" w:rsidRDefault="00792F24" w:rsidP="004415B6">
                  <w:pPr>
                    <w:bidi/>
                    <w:jc w:val="center"/>
                    <w:rPr>
                      <w:rFonts w:ascii="Simplified Arabic" w:hAnsi="Simplified Arabic" w:cs="Simplified Arabic"/>
                      <w:b/>
                      <w:bCs/>
                      <w:sz w:val="44"/>
                      <w:szCs w:val="44"/>
                      <w:rtl/>
                      <w:lang w:bidi="ar-DZ"/>
                    </w:rPr>
                  </w:pPr>
                  <w:r>
                    <w:rPr>
                      <w:rFonts w:ascii="Simplified Arabic" w:hAnsi="Simplified Arabic" w:cs="Simplified Arabic"/>
                      <w:b/>
                      <w:bCs/>
                      <w:sz w:val="44"/>
                      <w:szCs w:val="44"/>
                      <w:rtl/>
                      <w:lang w:bidi="ar-DZ"/>
                    </w:rPr>
                    <w:t>دو</w:t>
                  </w:r>
                  <w:r>
                    <w:rPr>
                      <w:rFonts w:ascii="Simplified Arabic" w:hAnsi="Simplified Arabic" w:cs="Simplified Arabic" w:hint="cs"/>
                      <w:b/>
                      <w:bCs/>
                      <w:sz w:val="44"/>
                      <w:szCs w:val="44"/>
                      <w:rtl/>
                      <w:lang w:bidi="ar-DZ"/>
                    </w:rPr>
                    <w:t xml:space="preserve">ر </w:t>
                  </w:r>
                  <w:r w:rsidRPr="006850D8">
                    <w:rPr>
                      <w:rFonts w:ascii="Simplified Arabic" w:hAnsi="Simplified Arabic" w:cs="Simplified Arabic"/>
                      <w:b/>
                      <w:bCs/>
                      <w:sz w:val="44"/>
                      <w:szCs w:val="44"/>
                      <w:rtl/>
                      <w:lang w:bidi="ar-DZ"/>
                    </w:rPr>
                    <w:t xml:space="preserve">وظيفة البحث والتطوير في تحقيق ميزة تنافسية </w:t>
                  </w:r>
                </w:p>
                <w:p w:rsidR="00792F24" w:rsidRDefault="00792F24" w:rsidP="002C670F">
                  <w:pPr>
                    <w:bidi/>
                    <w:jc w:val="center"/>
                    <w:rPr>
                      <w:rFonts w:ascii="Simplified Arabic" w:hAnsi="Simplified Arabic" w:cs="Simplified Arabic"/>
                      <w:sz w:val="44"/>
                      <w:szCs w:val="44"/>
                      <w:rtl/>
                      <w:lang w:bidi="ar-DZ"/>
                    </w:rPr>
                  </w:pPr>
                  <w:r w:rsidRPr="00EC78D3">
                    <w:rPr>
                      <w:rFonts w:ascii="Simplified Arabic" w:hAnsi="Simplified Arabic" w:cs="Simplified Arabic"/>
                      <w:sz w:val="44"/>
                      <w:szCs w:val="44"/>
                      <w:rtl/>
                      <w:lang w:bidi="ar-DZ"/>
                    </w:rPr>
                    <w:t xml:space="preserve">دراسة حالة الصندوق الجهوي للتعاون والفلاحة </w:t>
                  </w:r>
                  <w:r>
                    <w:rPr>
                      <w:rFonts w:ascii="Simplified Arabic" w:hAnsi="Simplified Arabic" w:cs="Simplified Arabic"/>
                      <w:sz w:val="44"/>
                      <w:szCs w:val="44"/>
                      <w:rtl/>
                      <w:lang w:bidi="ar-DZ"/>
                    </w:rPr>
                    <w:t>–</w:t>
                  </w:r>
                  <w:r>
                    <w:rPr>
                      <w:rFonts w:ascii="Simplified Arabic" w:hAnsi="Simplified Arabic" w:cs="Simplified Arabic" w:hint="cs"/>
                      <w:sz w:val="44"/>
                      <w:szCs w:val="44"/>
                      <w:rtl/>
                      <w:lang w:bidi="ar-DZ"/>
                    </w:rPr>
                    <w:t xml:space="preserve"> </w:t>
                  </w:r>
                </w:p>
                <w:p w:rsidR="00792F24" w:rsidRPr="00EC78D3" w:rsidRDefault="00792F24" w:rsidP="002C670F">
                  <w:pPr>
                    <w:bidi/>
                    <w:jc w:val="center"/>
                    <w:rPr>
                      <w:rFonts w:ascii="Simplified Arabic" w:hAnsi="Simplified Arabic" w:cs="Simplified Arabic"/>
                      <w:sz w:val="44"/>
                      <w:szCs w:val="44"/>
                      <w:rtl/>
                      <w:lang w:bidi="ar-DZ"/>
                    </w:rPr>
                  </w:pPr>
                  <w:r w:rsidRPr="00EC78D3">
                    <w:rPr>
                      <w:rFonts w:ascii="Simplified Arabic" w:hAnsi="Simplified Arabic" w:cs="Simplified Arabic"/>
                      <w:sz w:val="44"/>
                      <w:szCs w:val="44"/>
                      <w:rtl/>
                      <w:lang w:bidi="ar-DZ"/>
                    </w:rPr>
                    <w:t xml:space="preserve">خميس مليانة </w:t>
                  </w:r>
                  <w:r w:rsidRPr="00EC78D3">
                    <w:rPr>
                      <w:rFonts w:ascii="Simplified Arabic" w:hAnsi="Simplified Arabic" w:cs="Simplified Arabic" w:hint="cs"/>
                      <w:sz w:val="44"/>
                      <w:szCs w:val="44"/>
                      <w:rtl/>
                      <w:lang w:bidi="ar-DZ"/>
                    </w:rPr>
                    <w:t>(التأمينات</w:t>
                  </w:r>
                  <w:r w:rsidRPr="00EC78D3">
                    <w:rPr>
                      <w:rFonts w:ascii="Simplified Arabic" w:hAnsi="Simplified Arabic" w:cs="Simplified Arabic"/>
                      <w:sz w:val="44"/>
                      <w:szCs w:val="44"/>
                      <w:rtl/>
                      <w:lang w:bidi="ar-DZ"/>
                    </w:rPr>
                    <w:t xml:space="preserve"> على كل </w:t>
                  </w:r>
                  <w:r w:rsidRPr="00EC78D3">
                    <w:rPr>
                      <w:rFonts w:ascii="Simplified Arabic" w:hAnsi="Simplified Arabic" w:cs="Simplified Arabic" w:hint="cs"/>
                      <w:sz w:val="44"/>
                      <w:szCs w:val="44"/>
                      <w:rtl/>
                      <w:lang w:bidi="ar-DZ"/>
                    </w:rPr>
                    <w:t>الفروع)</w:t>
                  </w:r>
                </w:p>
              </w:txbxContent>
            </v:textbox>
          </v:roundrect>
        </w:pict>
      </w:r>
    </w:p>
    <w:p w:rsidR="004415B6" w:rsidRPr="00D02492" w:rsidRDefault="004415B6" w:rsidP="004415B6">
      <w:pPr>
        <w:bidi/>
        <w:spacing w:line="480" w:lineRule="auto"/>
        <w:ind w:hanging="2"/>
        <w:jc w:val="lowKashida"/>
        <w:rPr>
          <w:rFonts w:ascii="Simplified Arabic" w:hAnsi="Simplified Arabic" w:cs="Simplified Arabic"/>
          <w:b/>
          <w:bCs/>
          <w:noProof/>
          <w:color w:val="002060"/>
          <w:sz w:val="28"/>
          <w:szCs w:val="28"/>
          <w:rtl/>
          <w:lang w:val="en-US" w:bidi="ar-DZ"/>
        </w:rPr>
      </w:pPr>
    </w:p>
    <w:p w:rsidR="004415B6" w:rsidRPr="00D02492" w:rsidRDefault="004415B6" w:rsidP="004415B6">
      <w:pPr>
        <w:bidi/>
        <w:spacing w:line="480" w:lineRule="auto"/>
        <w:ind w:hanging="2"/>
        <w:jc w:val="lowKashida"/>
        <w:rPr>
          <w:rFonts w:ascii="Simplified Arabic" w:hAnsi="Simplified Arabic" w:cs="Simplified Arabic"/>
          <w:b/>
          <w:bCs/>
          <w:noProof/>
          <w:sz w:val="28"/>
          <w:szCs w:val="28"/>
          <w:u w:val="thick"/>
          <w:rtl/>
          <w:lang w:val="en-US" w:bidi="ar-DZ"/>
        </w:rPr>
      </w:pPr>
    </w:p>
    <w:p w:rsidR="004415B6" w:rsidRDefault="004415B6" w:rsidP="004415B6">
      <w:pPr>
        <w:tabs>
          <w:tab w:val="left" w:pos="1512"/>
        </w:tabs>
        <w:bidi/>
        <w:jc w:val="lowKashida"/>
        <w:rPr>
          <w:rFonts w:ascii="Calibri" w:eastAsia="Calibri" w:hAnsi="Calibri" w:cs="Simplified Arabic"/>
          <w:b/>
          <w:bCs/>
          <w:sz w:val="28"/>
          <w:szCs w:val="28"/>
          <w:rtl/>
        </w:rPr>
      </w:pPr>
    </w:p>
    <w:p w:rsidR="004415B6" w:rsidRPr="00D02492" w:rsidRDefault="004415B6" w:rsidP="004415B6">
      <w:pPr>
        <w:tabs>
          <w:tab w:val="left" w:pos="1512"/>
        </w:tabs>
        <w:bidi/>
        <w:jc w:val="center"/>
        <w:rPr>
          <w:rFonts w:ascii="Calibri" w:eastAsia="Calibri" w:hAnsi="Calibri" w:cs="Simplified Arabic"/>
          <w:b/>
          <w:bCs/>
          <w:sz w:val="28"/>
          <w:szCs w:val="28"/>
          <w:rtl/>
        </w:rPr>
      </w:pPr>
      <w:r w:rsidRPr="00D02492">
        <w:rPr>
          <w:rFonts w:ascii="Calibri" w:eastAsia="Calibri" w:hAnsi="Calibri" w:cs="Simplified Arabic" w:hint="cs"/>
          <w:b/>
          <w:bCs/>
          <w:sz w:val="28"/>
          <w:szCs w:val="28"/>
          <w:rtl/>
        </w:rPr>
        <w:t xml:space="preserve">مذكرة مقدمة لاستكمال متطلبات شهادة ماستر أكاديمي في العلوم </w:t>
      </w:r>
      <w:r>
        <w:rPr>
          <w:rFonts w:ascii="Calibri" w:eastAsia="Calibri" w:hAnsi="Calibri" w:cs="Simplified Arabic" w:hint="cs"/>
          <w:b/>
          <w:bCs/>
          <w:sz w:val="28"/>
          <w:szCs w:val="28"/>
          <w:rtl/>
        </w:rPr>
        <w:t>التجارية</w:t>
      </w:r>
    </w:p>
    <w:p w:rsidR="004415B6" w:rsidRDefault="004415B6" w:rsidP="004415B6">
      <w:pPr>
        <w:tabs>
          <w:tab w:val="left" w:pos="1512"/>
        </w:tabs>
        <w:bidi/>
        <w:jc w:val="center"/>
        <w:rPr>
          <w:rFonts w:ascii="Calibri" w:eastAsia="Calibri" w:hAnsi="Calibri" w:cs="Simplified Arabic"/>
          <w:sz w:val="28"/>
          <w:szCs w:val="28"/>
          <w:rtl/>
        </w:rPr>
      </w:pPr>
      <w:r w:rsidRPr="00D02492">
        <w:rPr>
          <w:rFonts w:ascii="Calibri" w:eastAsia="Calibri" w:hAnsi="Calibri" w:cs="Simplified Arabic" w:hint="cs"/>
          <w:b/>
          <w:bCs/>
          <w:sz w:val="28"/>
          <w:szCs w:val="28"/>
          <w:rtl/>
        </w:rPr>
        <w:t xml:space="preserve">تخصص: </w:t>
      </w:r>
      <w:r>
        <w:rPr>
          <w:rFonts w:ascii="Calibri" w:eastAsia="Calibri" w:hAnsi="Calibri" w:cs="Simplified Arabic" w:hint="cs"/>
          <w:sz w:val="28"/>
          <w:szCs w:val="28"/>
          <w:rtl/>
        </w:rPr>
        <w:t>تسويق الخدمات</w:t>
      </w:r>
    </w:p>
    <w:p w:rsidR="004415B6" w:rsidRPr="008F4345" w:rsidRDefault="004415B6" w:rsidP="004415B6">
      <w:pPr>
        <w:tabs>
          <w:tab w:val="left" w:pos="9630"/>
        </w:tabs>
        <w:bidi/>
        <w:jc w:val="center"/>
        <w:rPr>
          <w:rFonts w:ascii="Simplified Arabic" w:hAnsi="Simplified Arabic" w:cs="Simplified Arabic"/>
          <w:sz w:val="28"/>
          <w:szCs w:val="28"/>
          <w:rtl/>
        </w:rPr>
      </w:pPr>
    </w:p>
    <w:p w:rsidR="004415B6" w:rsidRPr="008F4345" w:rsidRDefault="004415B6" w:rsidP="004415B6">
      <w:pPr>
        <w:tabs>
          <w:tab w:val="left" w:pos="9630"/>
        </w:tabs>
        <w:bidi/>
        <w:jc w:val="center"/>
        <w:rPr>
          <w:rFonts w:ascii="Simplified Arabic" w:hAnsi="Simplified Arabic" w:cs="Simplified Arabic"/>
          <w:sz w:val="28"/>
          <w:szCs w:val="28"/>
          <w:rtl/>
        </w:rPr>
      </w:pPr>
      <w:r w:rsidRPr="008F4345">
        <w:rPr>
          <w:rFonts w:ascii="Simplified Arabic" w:hAnsi="Simplified Arabic" w:cs="Simplified Arabic"/>
          <w:sz w:val="28"/>
          <w:szCs w:val="28"/>
          <w:u w:val="single"/>
          <w:rtl/>
        </w:rPr>
        <w:t xml:space="preserve">إعداد </w:t>
      </w:r>
      <w:r w:rsidRPr="008F4345">
        <w:rPr>
          <w:rFonts w:ascii="Simplified Arabic" w:hAnsi="Simplified Arabic" w:cs="Simplified Arabic" w:hint="cs"/>
          <w:sz w:val="28"/>
          <w:szCs w:val="28"/>
          <w:u w:val="single"/>
          <w:rtl/>
        </w:rPr>
        <w:t>الطالبان:</w:t>
      </w:r>
      <w:r w:rsidRPr="008F4345">
        <w:rPr>
          <w:rFonts w:ascii="Simplified Arabic" w:hAnsi="Simplified Arabic" w:cs="Simplified Arabic" w:hint="cs"/>
          <w:sz w:val="28"/>
          <w:szCs w:val="28"/>
          <w:rtl/>
        </w:rPr>
        <w:t xml:space="preserve">  </w:t>
      </w:r>
      <w:r w:rsidRPr="008F4345">
        <w:rPr>
          <w:rFonts w:ascii="Simplified Arabic" w:hAnsi="Simplified Arabic" w:cs="Simplified Arabic"/>
          <w:sz w:val="28"/>
          <w:szCs w:val="28"/>
          <w:rtl/>
        </w:rPr>
        <w:t xml:space="preserve">                                                 </w:t>
      </w:r>
      <w:r w:rsidRPr="008F4345">
        <w:rPr>
          <w:rFonts w:ascii="Simplified Arabic" w:hAnsi="Simplified Arabic" w:cs="Simplified Arabic"/>
          <w:sz w:val="28"/>
          <w:szCs w:val="28"/>
          <w:u w:val="single"/>
          <w:rtl/>
        </w:rPr>
        <w:t>إشراف الأستاذ:</w:t>
      </w:r>
    </w:p>
    <w:p w:rsidR="004415B6" w:rsidRPr="008F4345" w:rsidRDefault="004415B6" w:rsidP="00500324">
      <w:pPr>
        <w:pStyle w:val="Paragraphedeliste"/>
        <w:numPr>
          <w:ilvl w:val="0"/>
          <w:numId w:val="1"/>
        </w:numPr>
        <w:tabs>
          <w:tab w:val="left" w:pos="9630"/>
        </w:tabs>
        <w:bidi/>
        <w:jc w:val="center"/>
        <w:rPr>
          <w:rFonts w:ascii="Simplified Arabic" w:hAnsi="Simplified Arabic" w:cs="Simplified Arabic"/>
          <w:sz w:val="28"/>
          <w:szCs w:val="28"/>
        </w:rPr>
      </w:pPr>
      <w:r w:rsidRPr="008F4345">
        <w:rPr>
          <w:rFonts w:ascii="Simplified Arabic" w:hAnsi="Simplified Arabic" w:cs="Simplified Arabic"/>
          <w:sz w:val="28"/>
          <w:szCs w:val="28"/>
          <w:rtl/>
        </w:rPr>
        <w:t xml:space="preserve">المقرن عبد الحفيظ              </w:t>
      </w:r>
      <w:r>
        <w:rPr>
          <w:rFonts w:ascii="Simplified Arabic" w:hAnsi="Simplified Arabic" w:cs="Simplified Arabic"/>
          <w:sz w:val="28"/>
          <w:szCs w:val="28"/>
          <w:rtl/>
        </w:rPr>
        <w:t xml:space="preserve">                             </w:t>
      </w:r>
      <w:r w:rsidRPr="008F4345">
        <w:rPr>
          <w:rFonts w:ascii="Simplified Arabic" w:hAnsi="Simplified Arabic" w:cs="Simplified Arabic"/>
          <w:sz w:val="28"/>
          <w:szCs w:val="28"/>
          <w:rtl/>
        </w:rPr>
        <w:t xml:space="preserve"> </w:t>
      </w:r>
      <w:r w:rsidR="001614B0">
        <w:rPr>
          <w:rFonts w:ascii="Simplified Arabic" w:hAnsi="Simplified Arabic" w:cs="Simplified Arabic" w:hint="cs"/>
          <w:sz w:val="28"/>
          <w:szCs w:val="28"/>
          <w:rtl/>
        </w:rPr>
        <w:t>الأستاذ:</w:t>
      </w:r>
      <w:r w:rsidRPr="008F4345">
        <w:rPr>
          <w:rFonts w:ascii="Simplified Arabic" w:hAnsi="Simplified Arabic" w:cs="Simplified Arabic"/>
          <w:sz w:val="28"/>
          <w:szCs w:val="28"/>
          <w:rtl/>
        </w:rPr>
        <w:t xml:space="preserve">  فؤاد سعيد منصور</w:t>
      </w:r>
    </w:p>
    <w:p w:rsidR="004415B6" w:rsidRPr="008F4345" w:rsidRDefault="004415B6" w:rsidP="00500324">
      <w:pPr>
        <w:pStyle w:val="Paragraphedeliste"/>
        <w:numPr>
          <w:ilvl w:val="0"/>
          <w:numId w:val="1"/>
        </w:numPr>
        <w:tabs>
          <w:tab w:val="left" w:pos="9630"/>
        </w:tabs>
        <w:bidi/>
        <w:ind w:left="1983"/>
        <w:rPr>
          <w:rFonts w:ascii="Simplified Arabic" w:hAnsi="Simplified Arabic" w:cs="Simplified Arabic"/>
          <w:sz w:val="28"/>
          <w:szCs w:val="28"/>
          <w:rtl/>
        </w:rPr>
      </w:pPr>
      <w:r w:rsidRPr="008F4345">
        <w:rPr>
          <w:rFonts w:ascii="Simplified Arabic" w:hAnsi="Simplified Arabic" w:cs="Simplified Arabic"/>
          <w:sz w:val="28"/>
          <w:szCs w:val="28"/>
          <w:rtl/>
        </w:rPr>
        <w:t>لصفر محفوظ</w:t>
      </w:r>
    </w:p>
    <w:p w:rsidR="004415B6" w:rsidRPr="008F4345" w:rsidRDefault="004415B6" w:rsidP="004415B6">
      <w:pPr>
        <w:bidi/>
        <w:jc w:val="center"/>
        <w:rPr>
          <w:rFonts w:ascii="Simplified Arabic" w:hAnsi="Simplified Arabic" w:cs="Simplified Arabic"/>
          <w:sz w:val="28"/>
          <w:szCs w:val="28"/>
          <w:rtl/>
        </w:rPr>
      </w:pPr>
    </w:p>
    <w:p w:rsidR="004415B6" w:rsidRDefault="004415B6" w:rsidP="004415B6">
      <w:pPr>
        <w:tabs>
          <w:tab w:val="right" w:pos="566"/>
        </w:tabs>
        <w:bidi/>
        <w:jc w:val="center"/>
        <w:rPr>
          <w:rFonts w:ascii="Simplified Arabic" w:hAnsi="Simplified Arabic" w:cs="Simplified Arabic"/>
          <w:b/>
          <w:bCs/>
          <w:sz w:val="28"/>
          <w:szCs w:val="28"/>
          <w:rtl/>
        </w:rPr>
      </w:pPr>
      <w:r w:rsidRPr="008F4345">
        <w:rPr>
          <w:rFonts w:ascii="Simplified Arabic" w:hAnsi="Simplified Arabic" w:cs="Simplified Arabic"/>
          <w:sz w:val="28"/>
          <w:szCs w:val="28"/>
          <w:rtl/>
        </w:rPr>
        <w:t>نوقشت علنا أمام اللجنة المكونة من:</w:t>
      </w:r>
    </w:p>
    <w:tbl>
      <w:tblPr>
        <w:tblStyle w:val="Grilledutableau"/>
        <w:bidiVisual/>
        <w:tblW w:w="0" w:type="auto"/>
        <w:tblLook w:val="04A0"/>
      </w:tblPr>
      <w:tblGrid>
        <w:gridCol w:w="2245"/>
        <w:gridCol w:w="4273"/>
        <w:gridCol w:w="3260"/>
      </w:tblGrid>
      <w:tr w:rsidR="004415B6" w:rsidTr="004415B6">
        <w:tc>
          <w:tcPr>
            <w:tcW w:w="2245"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4273"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3260" w:type="dxa"/>
          </w:tcPr>
          <w:p w:rsidR="004415B6" w:rsidRDefault="004415B6" w:rsidP="004415B6">
            <w:pPr>
              <w:tabs>
                <w:tab w:val="right" w:pos="566"/>
              </w:tabs>
              <w:bidi/>
              <w:jc w:val="lowKashida"/>
              <w:rPr>
                <w:rFonts w:ascii="Simplified Arabic" w:hAnsi="Simplified Arabic" w:cs="Simplified Arabic"/>
                <w:b/>
                <w:bCs/>
                <w:sz w:val="28"/>
                <w:szCs w:val="28"/>
                <w:rtl/>
              </w:rPr>
            </w:pPr>
          </w:p>
        </w:tc>
      </w:tr>
      <w:tr w:rsidR="004415B6" w:rsidTr="004415B6">
        <w:tc>
          <w:tcPr>
            <w:tcW w:w="2245"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4273"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3260" w:type="dxa"/>
          </w:tcPr>
          <w:p w:rsidR="004415B6" w:rsidRDefault="004415B6" w:rsidP="004415B6">
            <w:pPr>
              <w:tabs>
                <w:tab w:val="right" w:pos="566"/>
              </w:tabs>
              <w:bidi/>
              <w:jc w:val="lowKashida"/>
              <w:rPr>
                <w:rFonts w:ascii="Simplified Arabic" w:hAnsi="Simplified Arabic" w:cs="Simplified Arabic"/>
                <w:b/>
                <w:bCs/>
                <w:sz w:val="28"/>
                <w:szCs w:val="28"/>
                <w:rtl/>
              </w:rPr>
            </w:pPr>
          </w:p>
        </w:tc>
      </w:tr>
      <w:tr w:rsidR="004415B6" w:rsidTr="004415B6">
        <w:tc>
          <w:tcPr>
            <w:tcW w:w="2245"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4273"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3260" w:type="dxa"/>
          </w:tcPr>
          <w:p w:rsidR="004415B6" w:rsidRDefault="004415B6" w:rsidP="004415B6">
            <w:pPr>
              <w:tabs>
                <w:tab w:val="right" w:pos="566"/>
              </w:tabs>
              <w:bidi/>
              <w:jc w:val="lowKashida"/>
              <w:rPr>
                <w:rFonts w:ascii="Simplified Arabic" w:hAnsi="Simplified Arabic" w:cs="Simplified Arabic"/>
                <w:b/>
                <w:bCs/>
                <w:sz w:val="28"/>
                <w:szCs w:val="28"/>
                <w:rtl/>
              </w:rPr>
            </w:pPr>
          </w:p>
        </w:tc>
      </w:tr>
      <w:tr w:rsidR="004415B6" w:rsidTr="004415B6">
        <w:tc>
          <w:tcPr>
            <w:tcW w:w="2245"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4273" w:type="dxa"/>
          </w:tcPr>
          <w:p w:rsidR="004415B6" w:rsidRDefault="004415B6" w:rsidP="004415B6">
            <w:pPr>
              <w:tabs>
                <w:tab w:val="right" w:pos="566"/>
              </w:tabs>
              <w:bidi/>
              <w:jc w:val="lowKashida"/>
              <w:rPr>
                <w:rFonts w:ascii="Simplified Arabic" w:hAnsi="Simplified Arabic" w:cs="Simplified Arabic"/>
                <w:b/>
                <w:bCs/>
                <w:sz w:val="28"/>
                <w:szCs w:val="28"/>
                <w:rtl/>
              </w:rPr>
            </w:pPr>
          </w:p>
        </w:tc>
        <w:tc>
          <w:tcPr>
            <w:tcW w:w="3260" w:type="dxa"/>
          </w:tcPr>
          <w:p w:rsidR="004415B6" w:rsidRDefault="004415B6" w:rsidP="004415B6">
            <w:pPr>
              <w:tabs>
                <w:tab w:val="right" w:pos="566"/>
              </w:tabs>
              <w:bidi/>
              <w:jc w:val="lowKashida"/>
              <w:rPr>
                <w:rFonts w:ascii="Simplified Arabic" w:hAnsi="Simplified Arabic" w:cs="Simplified Arabic"/>
                <w:b/>
                <w:bCs/>
                <w:sz w:val="28"/>
                <w:szCs w:val="28"/>
                <w:rtl/>
              </w:rPr>
            </w:pPr>
          </w:p>
        </w:tc>
      </w:tr>
    </w:tbl>
    <w:p w:rsidR="004415B6" w:rsidRDefault="004415B6" w:rsidP="004415B6">
      <w:pPr>
        <w:tabs>
          <w:tab w:val="right" w:pos="566"/>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السنة الجامعية: 2018/2019</w:t>
      </w:r>
    </w:p>
    <w:p w:rsidR="004415B6" w:rsidRDefault="004415B6" w:rsidP="004415B6">
      <w:pPr>
        <w:tabs>
          <w:tab w:val="right" w:pos="566"/>
        </w:tabs>
        <w:bidi/>
        <w:jc w:val="lowKashida"/>
        <w:rPr>
          <w:rFonts w:ascii="Simplified Arabic" w:hAnsi="Simplified Arabic" w:cs="Simplified Arabic"/>
          <w:b/>
          <w:bCs/>
          <w:sz w:val="28"/>
          <w:szCs w:val="28"/>
          <w:rtl/>
        </w:rPr>
      </w:pPr>
    </w:p>
    <w:p w:rsidR="00A01DCE" w:rsidRPr="008F4345" w:rsidRDefault="00A01DCE" w:rsidP="00B75A8C">
      <w:pPr>
        <w:bidi/>
        <w:jc w:val="center"/>
        <w:rPr>
          <w:rFonts w:ascii="Simplified Arabic" w:hAnsi="Simplified Arabic" w:cs="Simplified Arabic"/>
          <w:b/>
          <w:bCs/>
          <w:sz w:val="28"/>
          <w:szCs w:val="28"/>
          <w:rtl/>
          <w:lang w:bidi="ar-DZ"/>
        </w:rPr>
      </w:pPr>
    </w:p>
    <w:p w:rsidR="00A01DCE" w:rsidRPr="008F4345" w:rsidRDefault="00A01DCE" w:rsidP="00B75A8C">
      <w:pPr>
        <w:bidi/>
        <w:jc w:val="center"/>
        <w:rPr>
          <w:rFonts w:ascii="Simplified Arabic" w:hAnsi="Simplified Arabic" w:cs="Simplified Arabic"/>
          <w:b/>
          <w:bCs/>
          <w:sz w:val="28"/>
          <w:szCs w:val="28"/>
          <w:rtl/>
        </w:rPr>
      </w:pPr>
    </w:p>
    <w:p w:rsidR="004415B6" w:rsidRDefault="004415B6" w:rsidP="00B75A8C">
      <w:pPr>
        <w:bidi/>
        <w:jc w:val="center"/>
        <w:rPr>
          <w:rFonts w:ascii="Simplified Arabic" w:hAnsi="Simplified Arabic" w:cs="Simplified Arabic"/>
          <w:b/>
          <w:bCs/>
          <w:sz w:val="28"/>
          <w:szCs w:val="28"/>
          <w:rtl/>
        </w:rPr>
        <w:sectPr w:rsidR="004415B6" w:rsidSect="001B6A3C">
          <w:headerReference w:type="even" r:id="rId9"/>
          <w:headerReference w:type="default" r:id="rId10"/>
          <w:footerReference w:type="even" r:id="rId11"/>
          <w:footerReference w:type="default" r:id="rId12"/>
          <w:headerReference w:type="first" r:id="rId13"/>
          <w:footerReference w:type="first" r:id="rId14"/>
          <w:pgSz w:w="11906" w:h="16838" w:code="9"/>
          <w:pgMar w:top="1418" w:right="1701" w:bottom="1418" w:left="567" w:header="709" w:footer="709" w:gutter="0"/>
          <w:cols w:space="708"/>
          <w:docGrid w:linePitch="360"/>
        </w:sectPr>
      </w:pPr>
    </w:p>
    <w:p w:rsidR="004415B6" w:rsidRPr="003B2B7D" w:rsidRDefault="003C5C0D" w:rsidP="003B2B7D">
      <w:pPr>
        <w:tabs>
          <w:tab w:val="left" w:pos="3713"/>
          <w:tab w:val="center" w:pos="5173"/>
        </w:tabs>
        <w:bidi/>
        <w:ind w:firstLine="708"/>
        <w:jc w:val="center"/>
        <w:rPr>
          <w:rFonts w:ascii="Andalus" w:hAnsi="Andalus" w:cs="Andalus"/>
          <w:sz w:val="28"/>
          <w:szCs w:val="28"/>
          <w:rtl/>
        </w:rPr>
      </w:pPr>
      <w:r w:rsidRPr="003C5C0D">
        <w:rPr>
          <w:rFonts w:ascii="Simplified Arabic" w:hAnsi="Simplified Arabic" w:cs="Simplified Arabic"/>
          <w:sz w:val="28"/>
          <w:szCs w:val="28"/>
        </w:rPr>
        <w:lastRenderedPageBreak/>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5" type="#_x0000_t175" style="width:267.9pt;height:76.2pt" adj="7200" fillcolor="black">
            <v:shadow color="#868686"/>
            <v:textpath style="font-family:&quot;Times New Roman&quot;;v-text-kern:t" trim="t" fitpath="t" string="كـلمــة شــكـــر"/>
          </v:shape>
        </w:pict>
      </w:r>
    </w:p>
    <w:p w:rsidR="004415B6" w:rsidRDefault="004415B6" w:rsidP="00D42537">
      <w:pPr>
        <w:bidi/>
        <w:ind w:firstLine="708"/>
        <w:jc w:val="center"/>
        <w:rPr>
          <w:rFonts w:ascii="Simplified Arabic" w:hAnsi="Simplified Arabic" w:cs="Simplified Arabic"/>
          <w:sz w:val="28"/>
          <w:szCs w:val="28"/>
          <w:rtl/>
        </w:rPr>
      </w:pPr>
    </w:p>
    <w:p w:rsidR="004415B6" w:rsidRDefault="004415B6" w:rsidP="00D42537">
      <w:pPr>
        <w:bidi/>
        <w:ind w:firstLine="708"/>
        <w:jc w:val="center"/>
        <w:rPr>
          <w:rFonts w:ascii="Simplified Arabic" w:hAnsi="Simplified Arabic" w:cs="Simplified Arabic"/>
          <w:sz w:val="28"/>
          <w:szCs w:val="28"/>
          <w:rtl/>
          <w:lang w:bidi="ar-DZ"/>
        </w:rPr>
      </w:pPr>
    </w:p>
    <w:p w:rsidR="004415B6" w:rsidRPr="008F4345"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sz w:val="28"/>
          <w:szCs w:val="28"/>
          <w:rtl/>
        </w:rPr>
        <w:t>الحمد لله العلي القدير وله الشكر الجزيل، على إتمام هذا العمل المتواضع ـ تحت إشراف الأستاذ</w:t>
      </w:r>
    </w:p>
    <w:p w:rsidR="004415B6" w:rsidRPr="008F4345"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sz w:val="28"/>
          <w:szCs w:val="28"/>
          <w:rtl/>
        </w:rPr>
        <w:t>فؤاد سعيد منصور الذي أتوجه إليه بالعرفان والتقدير على ما بذله من جهد في سبيل توجيهي</w:t>
      </w:r>
    </w:p>
    <w:p w:rsidR="004415B6" w:rsidRPr="008F4345"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sz w:val="28"/>
          <w:szCs w:val="28"/>
          <w:rtl/>
        </w:rPr>
        <w:t>لإنجاز هذا البحث.</w:t>
      </w:r>
    </w:p>
    <w:p w:rsidR="004415B6" w:rsidRPr="008F4345"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sz w:val="28"/>
          <w:szCs w:val="28"/>
          <w:rtl/>
        </w:rPr>
        <w:t>وإلى جميع الأساتذة الأفضال الذين لهم مني فائق التقدير والإحترام والشكر، لما بذلوه من جهد في</w:t>
      </w:r>
    </w:p>
    <w:p w:rsidR="004415B6" w:rsidRPr="008F4345"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sz w:val="28"/>
          <w:szCs w:val="28"/>
          <w:rtl/>
        </w:rPr>
        <w:t>سبيل تكويننا.</w:t>
      </w:r>
    </w:p>
    <w:p w:rsidR="004415B6" w:rsidRPr="008F4345"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sz w:val="28"/>
          <w:szCs w:val="28"/>
          <w:rtl/>
        </w:rPr>
        <w:t>إلى زملائي الذين لم يبخلوا علي بنصائحهم</w:t>
      </w:r>
    </w:p>
    <w:p w:rsidR="004415B6" w:rsidRPr="008F4345" w:rsidRDefault="004415B6" w:rsidP="00D42537">
      <w:pPr>
        <w:bidi/>
        <w:ind w:firstLine="708"/>
        <w:jc w:val="center"/>
        <w:rPr>
          <w:rFonts w:ascii="Simplified Arabic" w:hAnsi="Simplified Arabic" w:cs="Simplified Arabic"/>
          <w:sz w:val="28"/>
          <w:szCs w:val="28"/>
          <w:rtl/>
        </w:rPr>
      </w:pPr>
    </w:p>
    <w:p w:rsidR="004415B6" w:rsidRDefault="004415B6" w:rsidP="00D42537">
      <w:pPr>
        <w:bidi/>
        <w:ind w:firstLine="708"/>
        <w:jc w:val="center"/>
        <w:rPr>
          <w:rFonts w:ascii="Simplified Arabic" w:hAnsi="Simplified Arabic" w:cs="Simplified Arabic"/>
          <w:sz w:val="28"/>
          <w:szCs w:val="28"/>
          <w:rtl/>
        </w:rPr>
      </w:pPr>
      <w:r w:rsidRPr="008F4345">
        <w:rPr>
          <w:rFonts w:ascii="Simplified Arabic" w:hAnsi="Simplified Arabic" w:cs="Simplified Arabic"/>
          <w:b/>
          <w:bCs/>
          <w:sz w:val="28"/>
          <w:szCs w:val="28"/>
          <w:rtl/>
        </w:rPr>
        <w:t>فأرجوا من الله التوفيق لنا جميعا إنه ولي ذلك والقادر عليه</w:t>
      </w:r>
      <w:r w:rsidRPr="008F4345">
        <w:rPr>
          <w:rFonts w:ascii="Simplified Arabic" w:hAnsi="Simplified Arabic" w:cs="Simplified Arabic"/>
          <w:sz w:val="28"/>
          <w:szCs w:val="28"/>
          <w:rtl/>
        </w:rPr>
        <w:t>.</w:t>
      </w:r>
    </w:p>
    <w:p w:rsidR="004415B6" w:rsidRDefault="004415B6" w:rsidP="00D42537">
      <w:pPr>
        <w:bidi/>
        <w:ind w:firstLine="708"/>
        <w:jc w:val="center"/>
        <w:rPr>
          <w:rFonts w:ascii="Simplified Arabic" w:hAnsi="Simplified Arabic" w:cs="Simplified Arabic"/>
          <w:sz w:val="28"/>
          <w:szCs w:val="28"/>
          <w:rtl/>
        </w:rPr>
      </w:pPr>
    </w:p>
    <w:p w:rsidR="004415B6" w:rsidRDefault="004415B6" w:rsidP="00D42537">
      <w:pPr>
        <w:bidi/>
        <w:jc w:val="center"/>
        <w:rPr>
          <w:rFonts w:ascii="Simplified Arabic" w:hAnsi="Simplified Arabic" w:cs="Simplified Arabic"/>
          <w:b/>
          <w:bCs/>
          <w:sz w:val="28"/>
          <w:szCs w:val="28"/>
          <w:rtl/>
        </w:rPr>
        <w:sectPr w:rsidR="004415B6" w:rsidSect="001B6A3C">
          <w:pgSz w:w="11906" w:h="16838" w:code="9"/>
          <w:pgMar w:top="1418" w:right="1701" w:bottom="1418" w:left="567" w:header="709" w:footer="709" w:gutter="0"/>
          <w:cols w:space="708"/>
          <w:docGrid w:linePitch="360"/>
        </w:sectPr>
      </w:pPr>
    </w:p>
    <w:p w:rsidR="00B75A8C" w:rsidRPr="00BD5796" w:rsidRDefault="003C5C0D" w:rsidP="000D560E">
      <w:pPr>
        <w:bidi/>
        <w:jc w:val="center"/>
        <w:rPr>
          <w:rFonts w:ascii="Simplified Arabic" w:hAnsi="Simplified Arabic" w:cs="Simplified Arabic"/>
          <w:b/>
          <w:bCs/>
          <w:sz w:val="28"/>
          <w:szCs w:val="28"/>
          <w:rtl/>
        </w:rPr>
      </w:pPr>
      <w:r w:rsidRPr="003C5C0D">
        <w:rPr>
          <w:rFonts w:ascii="Simplified Arabic" w:hAnsi="Simplified Arabic" w:cs="Simplified Arabic"/>
          <w:sz w:val="28"/>
          <w:szCs w:val="28"/>
        </w:rPr>
        <w:lastRenderedPageBreak/>
        <w:pict>
          <v:shape id="_x0000_i1026" type="#_x0000_t175" style="width:267.9pt;height:76.2pt" adj="7200" fillcolor="black">
            <v:shadow color="#868686"/>
            <v:textpath style="font-family:&quot;Times New Roman&quot;;v-text-kern:t" trim="t" fitpath="t" string="إهــداء"/>
          </v:shape>
        </w:pict>
      </w:r>
    </w:p>
    <w:p w:rsidR="00B75A8C" w:rsidRDefault="00B75A8C" w:rsidP="00B75A8C">
      <w:pPr>
        <w:bidi/>
        <w:jc w:val="lowKashida"/>
        <w:rPr>
          <w:rFonts w:ascii="Simplified Arabic" w:hAnsi="Simplified Arabic" w:cs="Simplified Arabic"/>
          <w:b/>
          <w:bCs/>
          <w:sz w:val="28"/>
          <w:szCs w:val="28"/>
          <w:rtl/>
        </w:rPr>
      </w:pPr>
    </w:p>
    <w:p w:rsidR="00B75A8C" w:rsidRDefault="00B75A8C" w:rsidP="00B75A8C">
      <w:pPr>
        <w:bidi/>
        <w:jc w:val="lowKashida"/>
        <w:rPr>
          <w:rFonts w:ascii="Simplified Arabic" w:hAnsi="Simplified Arabic" w:cs="Simplified Arabic"/>
          <w:b/>
          <w:bCs/>
          <w:sz w:val="28"/>
          <w:szCs w:val="28"/>
          <w:rtl/>
        </w:rPr>
      </w:pPr>
    </w:p>
    <w:p w:rsidR="00B75A8C" w:rsidRDefault="00B75A8C" w:rsidP="00B75A8C">
      <w:pPr>
        <w:bidi/>
        <w:jc w:val="lowKashida"/>
        <w:rPr>
          <w:rFonts w:ascii="Simplified Arabic" w:hAnsi="Simplified Arabic" w:cs="Simplified Arabic"/>
          <w:b/>
          <w:bCs/>
          <w:sz w:val="28"/>
          <w:szCs w:val="28"/>
          <w:rtl/>
        </w:rPr>
      </w:pPr>
    </w:p>
    <w:p w:rsidR="00710272" w:rsidRPr="008F4345" w:rsidRDefault="00D417D0"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 xml:space="preserve">إلى ندى الحنين والدفئ </w:t>
      </w:r>
      <w:r w:rsidR="0099797B" w:rsidRPr="008F4345">
        <w:rPr>
          <w:rFonts w:ascii="Simplified Arabic" w:hAnsi="Simplified Arabic" w:cs="Simplified Arabic"/>
          <w:sz w:val="28"/>
          <w:szCs w:val="28"/>
          <w:rtl/>
        </w:rPr>
        <w:t>والعطاء،</w:t>
      </w:r>
      <w:r w:rsidRPr="008F4345">
        <w:rPr>
          <w:rFonts w:ascii="Simplified Arabic" w:hAnsi="Simplified Arabic" w:cs="Simplified Arabic"/>
          <w:sz w:val="28"/>
          <w:szCs w:val="28"/>
          <w:rtl/>
        </w:rPr>
        <w:t xml:space="preserve"> إلى من سهرت الليالي من أجلي إلى من نعمت بحسن</w:t>
      </w:r>
    </w:p>
    <w:p w:rsidR="00D417D0" w:rsidRPr="008F4345" w:rsidRDefault="0099797B"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تربيتها،</w:t>
      </w:r>
      <w:r w:rsidR="00D417D0" w:rsidRPr="008F4345">
        <w:rPr>
          <w:rFonts w:ascii="Simplified Arabic" w:hAnsi="Simplified Arabic" w:cs="Simplified Arabic"/>
          <w:sz w:val="28"/>
          <w:szCs w:val="28"/>
          <w:rtl/>
        </w:rPr>
        <w:t xml:space="preserve"> إلى أمي </w:t>
      </w:r>
      <w:r w:rsidRPr="008F4345">
        <w:rPr>
          <w:rFonts w:ascii="Simplified Arabic" w:hAnsi="Simplified Arabic" w:cs="Simplified Arabic"/>
          <w:sz w:val="28"/>
          <w:szCs w:val="28"/>
          <w:rtl/>
        </w:rPr>
        <w:t>العزيزة.</w:t>
      </w:r>
    </w:p>
    <w:p w:rsidR="00710272" w:rsidRPr="008F4345" w:rsidRDefault="00D417D0"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 xml:space="preserve">إلى الذي عمل وكافح من أجل إسعادي وتوفير كل ما </w:t>
      </w:r>
      <w:r w:rsidR="0099797B" w:rsidRPr="008F4345">
        <w:rPr>
          <w:rFonts w:ascii="Simplified Arabic" w:hAnsi="Simplified Arabic" w:cs="Simplified Arabic"/>
          <w:sz w:val="28"/>
          <w:szCs w:val="28"/>
          <w:rtl/>
        </w:rPr>
        <w:t>أحتاجه،</w:t>
      </w:r>
      <w:r w:rsidRPr="008F4345">
        <w:rPr>
          <w:rFonts w:ascii="Simplified Arabic" w:hAnsi="Simplified Arabic" w:cs="Simplified Arabic"/>
          <w:sz w:val="28"/>
          <w:szCs w:val="28"/>
          <w:rtl/>
        </w:rPr>
        <w:t xml:space="preserve"> فكان خير دليل ونعم </w:t>
      </w:r>
      <w:r w:rsidR="0099797B" w:rsidRPr="008F4345">
        <w:rPr>
          <w:rFonts w:ascii="Simplified Arabic" w:hAnsi="Simplified Arabic" w:cs="Simplified Arabic"/>
          <w:sz w:val="28"/>
          <w:szCs w:val="28"/>
          <w:rtl/>
        </w:rPr>
        <w:t>السند،</w:t>
      </w:r>
    </w:p>
    <w:p w:rsidR="00D417D0" w:rsidRPr="008F4345" w:rsidRDefault="00D417D0"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 xml:space="preserve">إلى أبي </w:t>
      </w:r>
      <w:r w:rsidR="0099797B" w:rsidRPr="008F4345">
        <w:rPr>
          <w:rFonts w:ascii="Simplified Arabic" w:hAnsi="Simplified Arabic" w:cs="Simplified Arabic"/>
          <w:sz w:val="28"/>
          <w:szCs w:val="28"/>
          <w:rtl/>
        </w:rPr>
        <w:t>العزيز.</w:t>
      </w:r>
    </w:p>
    <w:p w:rsidR="00710272" w:rsidRPr="008F4345" w:rsidRDefault="00D417D0"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 xml:space="preserve">إلى التي تسعد </w:t>
      </w:r>
      <w:r w:rsidR="0099797B" w:rsidRPr="008F4345">
        <w:rPr>
          <w:rFonts w:ascii="Simplified Arabic" w:hAnsi="Simplified Arabic" w:cs="Simplified Arabic"/>
          <w:sz w:val="28"/>
          <w:szCs w:val="28"/>
          <w:rtl/>
        </w:rPr>
        <w:t>لسعادتي،</w:t>
      </w:r>
      <w:r w:rsidRPr="008F4345">
        <w:rPr>
          <w:rFonts w:ascii="Simplified Arabic" w:hAnsi="Simplified Arabic" w:cs="Simplified Arabic"/>
          <w:sz w:val="28"/>
          <w:szCs w:val="28"/>
          <w:rtl/>
        </w:rPr>
        <w:t xml:space="preserve"> وتغضب </w:t>
      </w:r>
      <w:r w:rsidR="0099797B" w:rsidRPr="008F4345">
        <w:rPr>
          <w:rFonts w:ascii="Simplified Arabic" w:hAnsi="Simplified Arabic" w:cs="Simplified Arabic"/>
          <w:sz w:val="28"/>
          <w:szCs w:val="28"/>
          <w:rtl/>
        </w:rPr>
        <w:t>لغضبي،</w:t>
      </w:r>
      <w:r w:rsidRPr="008F4345">
        <w:rPr>
          <w:rFonts w:ascii="Simplified Arabic" w:hAnsi="Simplified Arabic" w:cs="Simplified Arabic"/>
          <w:sz w:val="28"/>
          <w:szCs w:val="28"/>
          <w:rtl/>
        </w:rPr>
        <w:t xml:space="preserve"> إلى من صبرت وساندتني طيلة مدة دراستي على</w:t>
      </w:r>
    </w:p>
    <w:p w:rsidR="00D417D0" w:rsidRPr="008F4345" w:rsidRDefault="0099797B"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مستوى الكلية،</w:t>
      </w:r>
      <w:r w:rsidR="00D417D0" w:rsidRPr="008F4345">
        <w:rPr>
          <w:rFonts w:ascii="Simplified Arabic" w:hAnsi="Simplified Arabic" w:cs="Simplified Arabic"/>
          <w:sz w:val="28"/>
          <w:szCs w:val="28"/>
          <w:rtl/>
        </w:rPr>
        <w:t xml:space="preserve"> إلى </w:t>
      </w:r>
      <w:r w:rsidRPr="008F4345">
        <w:rPr>
          <w:rFonts w:ascii="Simplified Arabic" w:hAnsi="Simplified Arabic" w:cs="Simplified Arabic"/>
          <w:sz w:val="28"/>
          <w:szCs w:val="28"/>
          <w:rtl/>
        </w:rPr>
        <w:t>زوجتي.</w:t>
      </w:r>
    </w:p>
    <w:p w:rsidR="00D417D0" w:rsidRPr="008F4345" w:rsidRDefault="00D417D0"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 xml:space="preserve">إلى إخوتي </w:t>
      </w:r>
      <w:r w:rsidR="0099797B" w:rsidRPr="008F4345">
        <w:rPr>
          <w:rFonts w:ascii="Simplified Arabic" w:hAnsi="Simplified Arabic" w:cs="Simplified Arabic"/>
          <w:sz w:val="28"/>
          <w:szCs w:val="28"/>
          <w:rtl/>
        </w:rPr>
        <w:t>وأخواتي،</w:t>
      </w:r>
      <w:r w:rsidRPr="008F4345">
        <w:rPr>
          <w:rFonts w:ascii="Simplified Arabic" w:hAnsi="Simplified Arabic" w:cs="Simplified Arabic"/>
          <w:sz w:val="28"/>
          <w:szCs w:val="28"/>
          <w:rtl/>
        </w:rPr>
        <w:t xml:space="preserve"> إلى جميع </w:t>
      </w:r>
      <w:r w:rsidR="0099797B" w:rsidRPr="008F4345">
        <w:rPr>
          <w:rFonts w:ascii="Simplified Arabic" w:hAnsi="Simplified Arabic" w:cs="Simplified Arabic"/>
          <w:sz w:val="28"/>
          <w:szCs w:val="28"/>
          <w:rtl/>
        </w:rPr>
        <w:t>عائلتي.</w:t>
      </w:r>
    </w:p>
    <w:p w:rsidR="00D417D0" w:rsidRPr="008F4345" w:rsidRDefault="003C74DE" w:rsidP="00B75A8C">
      <w:pPr>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 xml:space="preserve">إلى جميع </w:t>
      </w:r>
      <w:r w:rsidR="00CE64B1" w:rsidRPr="008F4345">
        <w:rPr>
          <w:rFonts w:ascii="Simplified Arabic" w:hAnsi="Simplified Arabic" w:cs="Simplified Arabic"/>
          <w:sz w:val="28"/>
          <w:szCs w:val="28"/>
          <w:rtl/>
        </w:rPr>
        <w:t>زملائي وزميلاتي في الجامعة</w:t>
      </w:r>
    </w:p>
    <w:p w:rsidR="00CE64B1" w:rsidRPr="008F4345" w:rsidRDefault="00CE64B1" w:rsidP="00B75A8C">
      <w:pPr>
        <w:bidi/>
        <w:jc w:val="center"/>
        <w:rPr>
          <w:rFonts w:ascii="Simplified Arabic" w:hAnsi="Simplified Arabic" w:cs="Simplified Arabic"/>
          <w:sz w:val="28"/>
          <w:szCs w:val="28"/>
        </w:rPr>
      </w:pPr>
      <w:r w:rsidRPr="008F4345">
        <w:rPr>
          <w:rFonts w:ascii="Simplified Arabic" w:hAnsi="Simplified Arabic" w:cs="Simplified Arabic"/>
          <w:sz w:val="28"/>
          <w:szCs w:val="28"/>
          <w:rtl/>
        </w:rPr>
        <w:t xml:space="preserve">إلى من وقفوا معي في دراستي طيلة هذه </w:t>
      </w:r>
      <w:r w:rsidR="0099797B" w:rsidRPr="008F4345">
        <w:rPr>
          <w:rFonts w:ascii="Simplified Arabic" w:hAnsi="Simplified Arabic" w:cs="Simplified Arabic"/>
          <w:sz w:val="28"/>
          <w:szCs w:val="28"/>
          <w:rtl/>
        </w:rPr>
        <w:t>السنين،</w:t>
      </w:r>
      <w:r w:rsidRPr="008F4345">
        <w:rPr>
          <w:rFonts w:ascii="Simplified Arabic" w:hAnsi="Simplified Arabic" w:cs="Simplified Arabic"/>
          <w:sz w:val="28"/>
          <w:szCs w:val="28"/>
          <w:rtl/>
        </w:rPr>
        <w:t xml:space="preserve"> زملائي في العمل كل </w:t>
      </w:r>
      <w:r w:rsidR="00F03951" w:rsidRPr="008F4345">
        <w:rPr>
          <w:rFonts w:ascii="Simplified Arabic" w:hAnsi="Simplified Arabic" w:cs="Simplified Arabic"/>
          <w:sz w:val="28"/>
          <w:szCs w:val="28"/>
          <w:rtl/>
        </w:rPr>
        <w:t>باسمه</w:t>
      </w:r>
      <w:r w:rsidR="0099797B" w:rsidRPr="008F4345">
        <w:rPr>
          <w:rFonts w:ascii="Simplified Arabic" w:hAnsi="Simplified Arabic" w:cs="Simplified Arabic"/>
          <w:sz w:val="28"/>
          <w:szCs w:val="28"/>
          <w:rtl/>
        </w:rPr>
        <w:t>.</w:t>
      </w:r>
    </w:p>
    <w:p w:rsidR="00F955AC" w:rsidRPr="008F4345" w:rsidRDefault="00F955AC" w:rsidP="00B75A8C">
      <w:pPr>
        <w:tabs>
          <w:tab w:val="left" w:pos="9420"/>
        </w:tabs>
        <w:bidi/>
        <w:jc w:val="center"/>
        <w:rPr>
          <w:rFonts w:ascii="Simplified Arabic" w:hAnsi="Simplified Arabic" w:cs="Simplified Arabic"/>
          <w:sz w:val="28"/>
          <w:szCs w:val="28"/>
          <w:rtl/>
        </w:rPr>
      </w:pPr>
      <w:r w:rsidRPr="008F4345">
        <w:rPr>
          <w:rFonts w:ascii="Simplified Arabic" w:hAnsi="Simplified Arabic" w:cs="Simplified Arabic"/>
          <w:sz w:val="28"/>
          <w:szCs w:val="28"/>
          <w:rtl/>
        </w:rPr>
        <w:t>إلى كل من يحب العلم والمعرفة</w:t>
      </w:r>
    </w:p>
    <w:p w:rsidR="00F955AC" w:rsidRPr="008F4345" w:rsidRDefault="00F955AC" w:rsidP="00B75A8C">
      <w:pPr>
        <w:tabs>
          <w:tab w:val="left" w:pos="9420"/>
        </w:tabs>
        <w:bidi/>
        <w:jc w:val="center"/>
        <w:rPr>
          <w:rFonts w:ascii="Simplified Arabic" w:hAnsi="Simplified Arabic" w:cs="Simplified Arabic"/>
          <w:b/>
          <w:bCs/>
          <w:sz w:val="28"/>
          <w:szCs w:val="28"/>
        </w:rPr>
      </w:pPr>
      <w:r w:rsidRPr="008F4345">
        <w:rPr>
          <w:rFonts w:ascii="Simplified Arabic" w:hAnsi="Simplified Arabic" w:cs="Simplified Arabic"/>
          <w:b/>
          <w:bCs/>
          <w:sz w:val="28"/>
          <w:szCs w:val="28"/>
          <w:rtl/>
        </w:rPr>
        <w:t>لكم مني جميعا أهدي هذا العمل تقديرا وعرفانا</w:t>
      </w:r>
    </w:p>
    <w:p w:rsidR="00A01DCE" w:rsidRPr="008F4345" w:rsidRDefault="00A01DCE" w:rsidP="008F4345">
      <w:pPr>
        <w:bidi/>
        <w:jc w:val="lowKashida"/>
        <w:rPr>
          <w:rFonts w:ascii="Simplified Arabic" w:hAnsi="Simplified Arabic" w:cs="Simplified Arabic"/>
          <w:sz w:val="28"/>
          <w:szCs w:val="28"/>
        </w:rPr>
      </w:pPr>
    </w:p>
    <w:p w:rsidR="00A01DCE" w:rsidRPr="008F4345" w:rsidRDefault="00A01DCE" w:rsidP="008F4345">
      <w:pPr>
        <w:bidi/>
        <w:jc w:val="lowKashida"/>
        <w:rPr>
          <w:rFonts w:ascii="Simplified Arabic" w:hAnsi="Simplified Arabic" w:cs="Simplified Arabic"/>
          <w:sz w:val="28"/>
          <w:szCs w:val="28"/>
        </w:rPr>
      </w:pPr>
    </w:p>
    <w:p w:rsidR="00A01DCE" w:rsidRPr="008F4345" w:rsidRDefault="00A01DCE" w:rsidP="008F4345">
      <w:pPr>
        <w:bidi/>
        <w:jc w:val="lowKashida"/>
        <w:rPr>
          <w:rFonts w:ascii="Simplified Arabic" w:hAnsi="Simplified Arabic" w:cs="Simplified Arabic"/>
          <w:sz w:val="28"/>
          <w:szCs w:val="28"/>
          <w:rtl/>
        </w:rPr>
      </w:pPr>
    </w:p>
    <w:p w:rsidR="00A01DCE" w:rsidRPr="008F4345" w:rsidRDefault="00A01DCE" w:rsidP="008F4345">
      <w:pPr>
        <w:bidi/>
        <w:jc w:val="lowKashida"/>
        <w:rPr>
          <w:rFonts w:ascii="Simplified Arabic" w:hAnsi="Simplified Arabic" w:cs="Simplified Arabic"/>
          <w:sz w:val="28"/>
          <w:szCs w:val="28"/>
          <w:rtl/>
        </w:rPr>
      </w:pPr>
    </w:p>
    <w:p w:rsidR="00A01DCE" w:rsidRPr="008F4345" w:rsidRDefault="00A01DCE" w:rsidP="008F4345">
      <w:pPr>
        <w:bidi/>
        <w:jc w:val="lowKashida"/>
        <w:rPr>
          <w:rFonts w:ascii="Simplified Arabic" w:hAnsi="Simplified Arabic" w:cs="Simplified Arabic"/>
          <w:sz w:val="28"/>
          <w:szCs w:val="28"/>
          <w:rtl/>
        </w:rPr>
      </w:pPr>
    </w:p>
    <w:p w:rsidR="00A01DCE" w:rsidRPr="00B75A8C" w:rsidRDefault="00710272" w:rsidP="008F4345">
      <w:pPr>
        <w:tabs>
          <w:tab w:val="left" w:pos="4050"/>
        </w:tabs>
        <w:bidi/>
        <w:jc w:val="lowKashida"/>
        <w:rPr>
          <w:rFonts w:ascii="Simplified Arabic" w:hAnsi="Simplified Arabic" w:cs="Simplified Arabic"/>
          <w:b/>
          <w:bCs/>
          <w:sz w:val="44"/>
          <w:szCs w:val="44"/>
          <w:rtl/>
        </w:rPr>
      </w:pPr>
      <w:r w:rsidRPr="00B75A8C">
        <w:rPr>
          <w:rFonts w:ascii="Simplified Arabic" w:hAnsi="Simplified Arabic" w:cs="Simplified Arabic"/>
          <w:b/>
          <w:bCs/>
          <w:sz w:val="44"/>
          <w:szCs w:val="44"/>
        </w:rPr>
        <w:tab/>
      </w:r>
      <w:r w:rsidR="00515248" w:rsidRPr="00B75A8C">
        <w:rPr>
          <w:rFonts w:ascii="Simplified Arabic" w:hAnsi="Simplified Arabic" w:cs="Simplified Arabic"/>
          <w:b/>
          <w:bCs/>
          <w:sz w:val="44"/>
          <w:szCs w:val="44"/>
          <w:rtl/>
        </w:rPr>
        <w:t xml:space="preserve">         </w:t>
      </w:r>
      <w:r w:rsidRPr="00B75A8C">
        <w:rPr>
          <w:rFonts w:ascii="Simplified Arabic" w:hAnsi="Simplified Arabic" w:cs="Simplified Arabic"/>
          <w:b/>
          <w:bCs/>
          <w:sz w:val="44"/>
          <w:szCs w:val="44"/>
          <w:rtl/>
        </w:rPr>
        <w:t xml:space="preserve">المقرن عبد الحفيظ </w:t>
      </w:r>
      <w:r w:rsidR="00515248" w:rsidRPr="00B75A8C">
        <w:rPr>
          <w:rFonts w:ascii="Simplified Arabic" w:hAnsi="Simplified Arabic" w:cs="Simplified Arabic"/>
          <w:b/>
          <w:bCs/>
          <w:sz w:val="44"/>
          <w:szCs w:val="44"/>
          <w:rtl/>
        </w:rPr>
        <w:t xml:space="preserve">     </w:t>
      </w:r>
    </w:p>
    <w:p w:rsidR="00A01DCE" w:rsidRPr="008F4345" w:rsidRDefault="00A01DCE" w:rsidP="008F4345">
      <w:pPr>
        <w:bidi/>
        <w:jc w:val="lowKashida"/>
        <w:rPr>
          <w:rFonts w:ascii="Simplified Arabic" w:hAnsi="Simplified Arabic" w:cs="Simplified Arabic"/>
          <w:sz w:val="28"/>
          <w:szCs w:val="28"/>
          <w:rtl/>
        </w:rPr>
      </w:pPr>
    </w:p>
    <w:p w:rsidR="00A01DCE" w:rsidRPr="008F4345" w:rsidRDefault="00A01DCE" w:rsidP="008F4345">
      <w:pPr>
        <w:bidi/>
        <w:jc w:val="lowKashida"/>
        <w:rPr>
          <w:rFonts w:ascii="Simplified Arabic" w:hAnsi="Simplified Arabic" w:cs="Simplified Arabic"/>
          <w:sz w:val="28"/>
          <w:szCs w:val="28"/>
          <w:lang w:bidi="ar-DZ"/>
        </w:rPr>
      </w:pPr>
    </w:p>
    <w:p w:rsidR="00B75A8C" w:rsidRPr="004415B6" w:rsidRDefault="00A01DCE" w:rsidP="004415B6">
      <w:pPr>
        <w:tabs>
          <w:tab w:val="left" w:pos="77"/>
          <w:tab w:val="center" w:pos="5102"/>
        </w:tabs>
        <w:bidi/>
        <w:ind w:left="-567"/>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ab/>
      </w:r>
      <w:r w:rsidR="004415B6">
        <w:rPr>
          <w:rFonts w:ascii="Simplified Arabic" w:hAnsi="Simplified Arabic" w:cs="Simplified Arabic"/>
          <w:b/>
          <w:bCs/>
          <w:sz w:val="28"/>
          <w:szCs w:val="28"/>
          <w:lang w:bidi="ar-DZ"/>
        </w:rPr>
        <w:t xml:space="preserve">   </w:t>
      </w:r>
    </w:p>
    <w:p w:rsidR="009977DD" w:rsidRPr="008F4345" w:rsidRDefault="009977DD" w:rsidP="008F4345">
      <w:pPr>
        <w:bidi/>
        <w:jc w:val="lowKashida"/>
        <w:rPr>
          <w:rFonts w:ascii="Simplified Arabic" w:hAnsi="Simplified Arabic" w:cs="Simplified Arabic"/>
          <w:sz w:val="28"/>
          <w:szCs w:val="28"/>
          <w:rtl/>
        </w:rPr>
      </w:pPr>
    </w:p>
    <w:p w:rsidR="004415B6" w:rsidRDefault="004415B6">
      <w:pPr>
        <w:spacing w:after="200" w:line="276" w:lineRule="auto"/>
        <w:ind w:firstLine="7207"/>
        <w:rPr>
          <w:rFonts w:ascii="Simplified Arabic" w:hAnsi="Simplified Arabic" w:cs="Simplified Arabic"/>
          <w:sz w:val="28"/>
          <w:szCs w:val="28"/>
          <w:rtl/>
        </w:rPr>
      </w:pPr>
      <w:r>
        <w:rPr>
          <w:rFonts w:ascii="Simplified Arabic" w:hAnsi="Simplified Arabic" w:cs="Simplified Arabic"/>
          <w:sz w:val="28"/>
          <w:szCs w:val="28"/>
          <w:rtl/>
        </w:rPr>
        <w:br w:type="page"/>
      </w:r>
    </w:p>
    <w:p w:rsidR="009977DD" w:rsidRPr="008F4345" w:rsidRDefault="009977DD" w:rsidP="008F4345">
      <w:pPr>
        <w:bidi/>
        <w:jc w:val="lowKashida"/>
        <w:rPr>
          <w:rFonts w:ascii="Simplified Arabic" w:hAnsi="Simplified Arabic" w:cs="Simplified Arabic"/>
          <w:sz w:val="28"/>
          <w:szCs w:val="28"/>
          <w:rtl/>
        </w:rPr>
      </w:pPr>
    </w:p>
    <w:p w:rsidR="009977DD" w:rsidRPr="008F4345" w:rsidRDefault="003C5C0D" w:rsidP="000D560E">
      <w:pPr>
        <w:bidi/>
        <w:jc w:val="center"/>
        <w:rPr>
          <w:rFonts w:ascii="Simplified Arabic" w:hAnsi="Simplified Arabic" w:cs="Simplified Arabic"/>
          <w:sz w:val="28"/>
          <w:szCs w:val="28"/>
          <w:rtl/>
        </w:rPr>
      </w:pPr>
      <w:r w:rsidRPr="003C5C0D">
        <w:rPr>
          <w:rFonts w:ascii="Simplified Arabic" w:hAnsi="Simplified Arabic" w:cs="Simplified Arabic"/>
          <w:sz w:val="28"/>
          <w:szCs w:val="28"/>
        </w:rPr>
        <w:pict>
          <v:shape id="_x0000_i1027" type="#_x0000_t175" style="width:267.9pt;height:76.2pt" adj="7200" fillcolor="black">
            <v:shadow color="#868686"/>
            <v:textpath style="font-family:&quot;Times New Roman&quot;;v-text-kern:t" trim="t" fitpath="t" string="إهــداء"/>
          </v:shape>
        </w:pict>
      </w:r>
    </w:p>
    <w:p w:rsidR="009977DD" w:rsidRPr="008F4345" w:rsidRDefault="009977DD" w:rsidP="008F4345">
      <w:pPr>
        <w:bidi/>
        <w:jc w:val="lowKashida"/>
        <w:rPr>
          <w:rFonts w:ascii="Simplified Arabic" w:hAnsi="Simplified Arabic" w:cs="Simplified Arabic"/>
          <w:sz w:val="28"/>
          <w:szCs w:val="28"/>
          <w:rtl/>
        </w:rPr>
      </w:pPr>
    </w:p>
    <w:p w:rsidR="009977DD" w:rsidRPr="008F4345" w:rsidRDefault="009977DD" w:rsidP="00B75A8C">
      <w:pPr>
        <w:bidi/>
        <w:jc w:val="center"/>
        <w:rPr>
          <w:rFonts w:ascii="Simplified Arabic" w:hAnsi="Simplified Arabic" w:cs="Simplified Arabic"/>
          <w:sz w:val="28"/>
          <w:szCs w:val="28"/>
          <w:rtl/>
        </w:rPr>
      </w:pPr>
    </w:p>
    <w:p w:rsidR="00F955AC" w:rsidRPr="008F4345" w:rsidRDefault="00B93B85" w:rsidP="00B75A8C">
      <w:pPr>
        <w:tabs>
          <w:tab w:val="left" w:pos="9750"/>
        </w:tabs>
        <w:bidi/>
        <w:jc w:val="center"/>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أهدي ثمرة هذا العمل إلى روح أبي الطاهرة الذي كان رمزا للتضحية والعطاء وكان شمعة</w:t>
      </w:r>
    </w:p>
    <w:p w:rsidR="00B93B85" w:rsidRPr="008F4345" w:rsidRDefault="00B93B85" w:rsidP="00B75A8C">
      <w:pPr>
        <w:tabs>
          <w:tab w:val="left" w:pos="9750"/>
        </w:tabs>
        <w:bidi/>
        <w:jc w:val="center"/>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أنارت طريقي حيا </w:t>
      </w:r>
      <w:r w:rsidR="0099797B" w:rsidRPr="008F4345">
        <w:rPr>
          <w:rFonts w:ascii="Simplified Arabic" w:hAnsi="Simplified Arabic" w:cs="Simplified Arabic"/>
          <w:sz w:val="28"/>
          <w:szCs w:val="28"/>
          <w:rtl/>
          <w:lang w:bidi="ar-DZ"/>
        </w:rPr>
        <w:t>وميتا،</w:t>
      </w:r>
      <w:r w:rsidRPr="008F4345">
        <w:rPr>
          <w:rFonts w:ascii="Simplified Arabic" w:hAnsi="Simplified Arabic" w:cs="Simplified Arabic"/>
          <w:sz w:val="28"/>
          <w:szCs w:val="28"/>
          <w:rtl/>
          <w:lang w:bidi="ar-DZ"/>
        </w:rPr>
        <w:t xml:space="preserve"> فأسأل الله أن يجعل هذا العمل صدقة جارية في ميزان </w:t>
      </w:r>
      <w:r w:rsidR="0099797B" w:rsidRPr="008F4345">
        <w:rPr>
          <w:rFonts w:ascii="Simplified Arabic" w:hAnsi="Simplified Arabic" w:cs="Simplified Arabic"/>
          <w:sz w:val="28"/>
          <w:szCs w:val="28"/>
          <w:rtl/>
          <w:lang w:bidi="ar-DZ"/>
        </w:rPr>
        <w:t>حسناته.</w:t>
      </w:r>
    </w:p>
    <w:p w:rsidR="00B93B85" w:rsidRPr="008F4345" w:rsidRDefault="00B93B85" w:rsidP="00B75A8C">
      <w:pPr>
        <w:tabs>
          <w:tab w:val="left" w:pos="9750"/>
        </w:tabs>
        <w:bidi/>
        <w:jc w:val="center"/>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إلى رمز الحب والحنان التي جعل الله الجنة تحت أقدامها إلى أمي رعاها الله </w:t>
      </w:r>
      <w:r w:rsidR="0099797B" w:rsidRPr="008F4345">
        <w:rPr>
          <w:rFonts w:ascii="Simplified Arabic" w:hAnsi="Simplified Arabic" w:cs="Simplified Arabic"/>
          <w:sz w:val="28"/>
          <w:szCs w:val="28"/>
          <w:rtl/>
          <w:lang w:bidi="ar-DZ"/>
        </w:rPr>
        <w:t>وحفظها.</w:t>
      </w:r>
    </w:p>
    <w:p w:rsidR="009F0AF0" w:rsidRPr="008F4345" w:rsidRDefault="00B93B85" w:rsidP="00B75A8C">
      <w:pPr>
        <w:tabs>
          <w:tab w:val="left" w:pos="9750"/>
        </w:tabs>
        <w:bidi/>
        <w:jc w:val="center"/>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إلى زوجتي الكريمة التي أعانتني رغم ضخامة المسؤوليات وتحملت المشاق من </w:t>
      </w:r>
      <w:r w:rsidR="009F0AF0" w:rsidRPr="008F4345">
        <w:rPr>
          <w:rFonts w:ascii="Simplified Arabic" w:hAnsi="Simplified Arabic" w:cs="Simplified Arabic"/>
          <w:sz w:val="28"/>
          <w:szCs w:val="28"/>
          <w:rtl/>
          <w:lang w:bidi="ar-DZ"/>
        </w:rPr>
        <w:t>أجل إتمام</w:t>
      </w:r>
    </w:p>
    <w:p w:rsidR="00B93B85" w:rsidRPr="008F4345" w:rsidRDefault="0099797B" w:rsidP="00B75A8C">
      <w:pPr>
        <w:tabs>
          <w:tab w:val="left" w:pos="9750"/>
        </w:tabs>
        <w:bidi/>
        <w:jc w:val="center"/>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دراستي،</w:t>
      </w:r>
      <w:r w:rsidR="009F0AF0" w:rsidRPr="008F4345">
        <w:rPr>
          <w:rFonts w:ascii="Simplified Arabic" w:hAnsi="Simplified Arabic" w:cs="Simplified Arabic"/>
          <w:sz w:val="28"/>
          <w:szCs w:val="28"/>
          <w:rtl/>
          <w:lang w:bidi="ar-DZ"/>
        </w:rPr>
        <w:t xml:space="preserve"> إلى أبنائي </w:t>
      </w:r>
      <w:r w:rsidR="00F955AC" w:rsidRPr="008F4345">
        <w:rPr>
          <w:rFonts w:ascii="Simplified Arabic" w:hAnsi="Simplified Arabic" w:cs="Simplified Arabic"/>
          <w:sz w:val="28"/>
          <w:szCs w:val="28"/>
          <w:rtl/>
          <w:lang w:bidi="ar-DZ"/>
        </w:rPr>
        <w:t xml:space="preserve">مولود، </w:t>
      </w:r>
      <w:r w:rsidRPr="008F4345">
        <w:rPr>
          <w:rFonts w:ascii="Simplified Arabic" w:hAnsi="Simplified Arabic" w:cs="Simplified Arabic"/>
          <w:sz w:val="28"/>
          <w:szCs w:val="28"/>
          <w:rtl/>
          <w:lang w:bidi="ar-DZ"/>
        </w:rPr>
        <w:t>نهاد،</w:t>
      </w:r>
      <w:r w:rsidR="0071027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sz w:val="28"/>
          <w:szCs w:val="28"/>
          <w:rtl/>
          <w:lang w:bidi="ar-DZ"/>
        </w:rPr>
        <w:t>أماني،</w:t>
      </w:r>
      <w:r w:rsidR="0071027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sz w:val="28"/>
          <w:szCs w:val="28"/>
          <w:rtl/>
          <w:lang w:bidi="ar-DZ"/>
        </w:rPr>
        <w:t>سيرين.</w:t>
      </w:r>
    </w:p>
    <w:p w:rsidR="00BC7DB0" w:rsidRPr="008F4345" w:rsidRDefault="009F0AF0" w:rsidP="00B75A8C">
      <w:pPr>
        <w:tabs>
          <w:tab w:val="left" w:pos="9750"/>
        </w:tabs>
        <w:bidi/>
        <w:jc w:val="center"/>
        <w:rPr>
          <w:rFonts w:ascii="Simplified Arabic" w:hAnsi="Simplified Arabic" w:cs="Simplified Arabic"/>
          <w:sz w:val="28"/>
          <w:szCs w:val="28"/>
          <w:lang w:bidi="ar-DZ"/>
        </w:rPr>
      </w:pPr>
      <w:r w:rsidRPr="008F4345">
        <w:rPr>
          <w:rFonts w:ascii="Simplified Arabic" w:hAnsi="Simplified Arabic" w:cs="Simplified Arabic"/>
          <w:sz w:val="28"/>
          <w:szCs w:val="28"/>
          <w:rtl/>
          <w:lang w:bidi="ar-DZ"/>
        </w:rPr>
        <w:t>إلى كل رفقاء الدرب عبر جميع المراحل الدراسية</w:t>
      </w:r>
    </w:p>
    <w:p w:rsidR="00EF4671" w:rsidRPr="008F4345" w:rsidRDefault="00EF4671" w:rsidP="00B75A8C">
      <w:pPr>
        <w:tabs>
          <w:tab w:val="left" w:pos="9750"/>
        </w:tabs>
        <w:bidi/>
        <w:jc w:val="center"/>
        <w:rPr>
          <w:rFonts w:ascii="Simplified Arabic" w:hAnsi="Simplified Arabic" w:cs="Simplified Arabic"/>
          <w:sz w:val="28"/>
          <w:szCs w:val="28"/>
          <w:lang w:bidi="ar-DZ"/>
        </w:rPr>
      </w:pPr>
    </w:p>
    <w:p w:rsidR="00EF4671" w:rsidRPr="008F4345" w:rsidRDefault="00EF4671" w:rsidP="00B75A8C">
      <w:pPr>
        <w:tabs>
          <w:tab w:val="left" w:pos="9750"/>
        </w:tabs>
        <w:bidi/>
        <w:jc w:val="center"/>
        <w:rPr>
          <w:rFonts w:ascii="Simplified Arabic" w:hAnsi="Simplified Arabic" w:cs="Simplified Arabic"/>
          <w:sz w:val="28"/>
          <w:szCs w:val="28"/>
          <w:lang w:bidi="ar-DZ"/>
        </w:rPr>
      </w:pPr>
    </w:p>
    <w:p w:rsidR="009F0AF0" w:rsidRPr="008F4345" w:rsidRDefault="009F0AF0" w:rsidP="00B75A8C">
      <w:pPr>
        <w:tabs>
          <w:tab w:val="left" w:pos="9750"/>
        </w:tabs>
        <w:bidi/>
        <w:jc w:val="center"/>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إلى جميع من أحبنا في الله</w:t>
      </w:r>
    </w:p>
    <w:p w:rsidR="009F0AF0" w:rsidRPr="008F4345" w:rsidRDefault="009F0AF0" w:rsidP="00B75A8C">
      <w:pPr>
        <w:tabs>
          <w:tab w:val="left" w:pos="9750"/>
        </w:tabs>
        <w:bidi/>
        <w:jc w:val="center"/>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إليكم جميعا أهدي ثمرة عملي هذا راجيا من الله القبول والتوفيق</w:t>
      </w:r>
    </w:p>
    <w:p w:rsidR="009977DD" w:rsidRPr="008F4345" w:rsidRDefault="009977DD" w:rsidP="00B75A8C">
      <w:pPr>
        <w:bidi/>
        <w:jc w:val="center"/>
        <w:rPr>
          <w:rFonts w:ascii="Simplified Arabic" w:hAnsi="Simplified Arabic" w:cs="Simplified Arabic"/>
          <w:sz w:val="28"/>
          <w:szCs w:val="28"/>
          <w:rtl/>
        </w:rPr>
      </w:pPr>
    </w:p>
    <w:p w:rsidR="009977DD" w:rsidRPr="008F4345" w:rsidRDefault="009977DD" w:rsidP="008F4345">
      <w:pPr>
        <w:bidi/>
        <w:jc w:val="lowKashida"/>
        <w:rPr>
          <w:rFonts w:ascii="Simplified Arabic" w:hAnsi="Simplified Arabic" w:cs="Simplified Arabic"/>
          <w:sz w:val="28"/>
          <w:szCs w:val="28"/>
          <w:rtl/>
        </w:rPr>
      </w:pPr>
    </w:p>
    <w:p w:rsidR="009977DD" w:rsidRPr="008F4345" w:rsidRDefault="009977DD" w:rsidP="008F4345">
      <w:pPr>
        <w:bidi/>
        <w:jc w:val="lowKashida"/>
        <w:rPr>
          <w:rFonts w:ascii="Simplified Arabic" w:hAnsi="Simplified Arabic" w:cs="Simplified Arabic"/>
          <w:sz w:val="28"/>
          <w:szCs w:val="28"/>
          <w:rtl/>
        </w:rPr>
      </w:pPr>
    </w:p>
    <w:p w:rsidR="009977DD" w:rsidRPr="008F4345" w:rsidRDefault="009977DD" w:rsidP="008F4345">
      <w:pPr>
        <w:bidi/>
        <w:jc w:val="lowKashida"/>
        <w:rPr>
          <w:rFonts w:ascii="Simplified Arabic" w:hAnsi="Simplified Arabic" w:cs="Simplified Arabic"/>
          <w:sz w:val="28"/>
          <w:szCs w:val="28"/>
        </w:rPr>
      </w:pPr>
    </w:p>
    <w:p w:rsidR="009977DD" w:rsidRPr="008F4345" w:rsidRDefault="009977DD" w:rsidP="008F4345">
      <w:pPr>
        <w:bidi/>
        <w:jc w:val="lowKashida"/>
        <w:rPr>
          <w:rFonts w:ascii="Simplified Arabic" w:hAnsi="Simplified Arabic" w:cs="Simplified Arabic"/>
          <w:sz w:val="28"/>
          <w:szCs w:val="28"/>
        </w:rPr>
      </w:pPr>
    </w:p>
    <w:p w:rsidR="009977DD" w:rsidRPr="008F4345" w:rsidRDefault="009977DD" w:rsidP="008F4345">
      <w:pPr>
        <w:bidi/>
        <w:jc w:val="lowKashida"/>
        <w:rPr>
          <w:rFonts w:ascii="Simplified Arabic" w:hAnsi="Simplified Arabic" w:cs="Simplified Arabic"/>
          <w:sz w:val="28"/>
          <w:szCs w:val="28"/>
        </w:rPr>
      </w:pPr>
    </w:p>
    <w:p w:rsidR="009977DD" w:rsidRPr="00B75A8C" w:rsidRDefault="00710272" w:rsidP="008F4345">
      <w:pPr>
        <w:tabs>
          <w:tab w:val="left" w:pos="3525"/>
        </w:tabs>
        <w:bidi/>
        <w:ind w:left="4875"/>
        <w:jc w:val="lowKashida"/>
        <w:rPr>
          <w:rFonts w:ascii="Simplified Arabic" w:hAnsi="Simplified Arabic" w:cs="Simplified Arabic"/>
          <w:b/>
          <w:bCs/>
          <w:sz w:val="40"/>
          <w:szCs w:val="40"/>
        </w:rPr>
      </w:pPr>
      <w:r w:rsidRPr="00B75A8C">
        <w:rPr>
          <w:rFonts w:ascii="Simplified Arabic" w:hAnsi="Simplified Arabic" w:cs="Simplified Arabic"/>
          <w:b/>
          <w:bCs/>
          <w:sz w:val="40"/>
          <w:szCs w:val="40"/>
          <w:rtl/>
        </w:rPr>
        <w:t>لصفر محفوظ</w:t>
      </w:r>
    </w:p>
    <w:p w:rsidR="009977DD" w:rsidRPr="008F4345" w:rsidRDefault="009977DD" w:rsidP="008F4345">
      <w:pPr>
        <w:bidi/>
        <w:jc w:val="lowKashida"/>
        <w:rPr>
          <w:rFonts w:ascii="Simplified Arabic" w:hAnsi="Simplified Arabic" w:cs="Simplified Arabic"/>
          <w:sz w:val="28"/>
          <w:szCs w:val="28"/>
        </w:rPr>
      </w:pPr>
    </w:p>
    <w:p w:rsidR="009977DD" w:rsidRPr="008F4345" w:rsidRDefault="009977DD" w:rsidP="008F4345">
      <w:pPr>
        <w:bidi/>
        <w:jc w:val="lowKashida"/>
        <w:rPr>
          <w:rFonts w:ascii="Simplified Arabic" w:hAnsi="Simplified Arabic" w:cs="Simplified Arabic"/>
          <w:sz w:val="28"/>
          <w:szCs w:val="28"/>
        </w:rPr>
      </w:pPr>
    </w:p>
    <w:p w:rsidR="001B6A3C" w:rsidRDefault="001B6A3C">
      <w:pPr>
        <w:spacing w:after="200" w:line="276" w:lineRule="auto"/>
        <w:ind w:firstLine="7207"/>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rsidR="009977DD" w:rsidRDefault="009977DD" w:rsidP="008F4345">
      <w:pPr>
        <w:bidi/>
        <w:jc w:val="lowKashida"/>
        <w:rPr>
          <w:rFonts w:ascii="Simplified Arabic" w:hAnsi="Simplified Arabic" w:cs="Simplified Arabic"/>
          <w:sz w:val="28"/>
          <w:szCs w:val="28"/>
          <w:rtl/>
          <w:lang w:bidi="ar-DZ"/>
        </w:rPr>
      </w:pPr>
    </w:p>
    <w:p w:rsidR="008F4345" w:rsidRPr="008F4345" w:rsidRDefault="008F4345" w:rsidP="008F4345">
      <w:pPr>
        <w:bidi/>
        <w:jc w:val="lowKashida"/>
        <w:rPr>
          <w:rFonts w:ascii="Simplified Arabic" w:hAnsi="Simplified Arabic" w:cs="Simplified Arabic"/>
          <w:sz w:val="28"/>
          <w:szCs w:val="28"/>
          <w:rtl/>
          <w:lang w:bidi="ar-DZ"/>
        </w:rPr>
      </w:pPr>
    </w:p>
    <w:p w:rsidR="001B6A3C" w:rsidRDefault="003C5C0D" w:rsidP="009B6F52">
      <w:pPr>
        <w:bidi/>
        <w:jc w:val="lowKashida"/>
        <w:rPr>
          <w:rFonts w:ascii="Simplified Arabic" w:hAnsi="Simplified Arabic" w:cs="Simplified Arabic"/>
          <w:sz w:val="28"/>
          <w:szCs w:val="28"/>
          <w:rtl/>
        </w:rPr>
        <w:sectPr w:rsidR="001B6A3C" w:rsidSect="001B6A3C">
          <w:pgSz w:w="11906" w:h="16838" w:code="9"/>
          <w:pgMar w:top="1418" w:right="1701" w:bottom="1418" w:left="567" w:header="709" w:footer="709" w:gutter="0"/>
          <w:cols w:space="708"/>
          <w:docGrid w:linePitch="360"/>
        </w:sectPr>
      </w:pPr>
      <w:r>
        <w:rPr>
          <w:rFonts w:ascii="Simplified Arabic" w:hAnsi="Simplified Arabic" w:cs="Simplified Arabic"/>
          <w:noProof/>
          <w:sz w:val="28"/>
          <w:szCs w:val="28"/>
          <w:rtl/>
          <w:lang w:val="en-US" w:eastAsia="en-US"/>
        </w:rPr>
        <w:pict>
          <v:shapetype id="_x0000_t202" coordsize="21600,21600" o:spt="202" path="m,l,21600r21600,l21600,xe">
            <v:stroke joinstyle="miter"/>
            <v:path gradientshapeok="t" o:connecttype="rect"/>
          </v:shapetype>
          <v:shape id="Zone de texte 136" o:spid="_x0000_s1030" type="#_x0000_t202" style="position:absolute;left:0;text-align:left;margin-left:0;margin-top:0;width:391.5pt;height:300pt;z-index:251801088;visibility:visible;mso-position-horizontal:center;mso-position-horizontal-relative:margin;mso-position-vertical:center;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" filled="f" stroked="f">
            <v:textbox>
              <w:txbxContent>
                <w:p w:rsidR="00792F24" w:rsidRPr="001B6A3C" w:rsidRDefault="00792F24" w:rsidP="005F2716">
                  <w:pPr>
                    <w:bidi/>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فهرس المحتويات</w:t>
                  </w:r>
                </w:p>
                <w:p w:rsidR="00792F24" w:rsidRPr="001B6A3C" w:rsidRDefault="00792F24" w:rsidP="005F2716">
                  <w:pPr>
                    <w:bidi/>
                    <w:jc w:val="center"/>
                    <w:rPr>
                      <w:rFonts w:ascii="Simplified Arabic" w:hAnsi="Simplified Arabic" w:cs="Simplified Arabic"/>
                      <w:b/>
                      <w:bCs/>
                      <w:color w:val="000000" w:themeColor="text1"/>
                      <w:sz w:val="200"/>
                      <w:szCs w:val="200"/>
                      <w:rtl/>
                      <w:lang w:bidi="ar-DZ"/>
                    </w:rPr>
                  </w:pPr>
                </w:p>
                <w:p w:rsidR="00792F24" w:rsidRPr="001B6A3C" w:rsidRDefault="00792F24" w:rsidP="005F2716">
                  <w:pPr>
                    <w:bidi/>
                    <w:jc w:val="center"/>
                    <w:rPr>
                      <w:rFonts w:ascii="Simplified Arabic" w:hAnsi="Simplified Arabic" w:cs="Simplified Arabic"/>
                      <w:b/>
                      <w:bCs/>
                      <w:color w:val="000000" w:themeColor="text1"/>
                      <w:sz w:val="200"/>
                      <w:szCs w:val="200"/>
                      <w:rtl/>
                      <w:lang w:bidi="ar-DZ"/>
                    </w:rPr>
                  </w:pPr>
                </w:p>
                <w:p w:rsidR="00792F24" w:rsidRPr="001B6A3C" w:rsidRDefault="00792F24" w:rsidP="005F2716">
                  <w:pPr>
                    <w:bidi/>
                    <w:jc w:val="center"/>
                    <w:rPr>
                      <w:rFonts w:ascii="Simplified Arabic" w:hAnsi="Simplified Arabic" w:cs="Simplified Arabic"/>
                      <w:b/>
                      <w:bCs/>
                      <w:color w:val="000000" w:themeColor="text1"/>
                      <w:sz w:val="200"/>
                      <w:szCs w:val="200"/>
                      <w:rtl/>
                      <w:lang w:bidi="ar-DZ"/>
                    </w:rPr>
                  </w:pPr>
                </w:p>
              </w:txbxContent>
            </v:textbox>
            <w10:wrap type="square" anchorx="margin" anchory="margin"/>
          </v:shape>
        </w:pict>
      </w:r>
    </w:p>
    <w:tbl>
      <w:tblPr>
        <w:tblStyle w:val="Grilledutableau"/>
        <w:bidiVisual/>
        <w:tblW w:w="0" w:type="auto"/>
        <w:tblLook w:val="04A0"/>
      </w:tblPr>
      <w:tblGrid>
        <w:gridCol w:w="8340"/>
        <w:gridCol w:w="1438"/>
      </w:tblGrid>
      <w:tr w:rsidR="009B6F52" w:rsidTr="009B6F52">
        <w:tc>
          <w:tcPr>
            <w:tcW w:w="8340" w:type="dxa"/>
          </w:tcPr>
          <w:p w:rsidR="009B6F52" w:rsidRPr="009B6F52" w:rsidRDefault="009B6F52" w:rsidP="009B6F52">
            <w:pPr>
              <w:bidi/>
              <w:jc w:val="center"/>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lastRenderedPageBreak/>
              <w:t>قائمة المحتويات</w:t>
            </w:r>
          </w:p>
        </w:tc>
        <w:tc>
          <w:tcPr>
            <w:tcW w:w="1438" w:type="dxa"/>
          </w:tcPr>
          <w:p w:rsidR="009B6F52" w:rsidRPr="009B6F52" w:rsidRDefault="009B6F52" w:rsidP="009B6F52">
            <w:pPr>
              <w:bidi/>
              <w:jc w:val="center"/>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الصفحة</w:t>
            </w:r>
          </w:p>
        </w:tc>
      </w:tr>
      <w:tr w:rsidR="009B6F52" w:rsidTr="009B6F52">
        <w:tc>
          <w:tcPr>
            <w:tcW w:w="8340" w:type="dxa"/>
          </w:tcPr>
          <w:p w:rsidR="009B6F52" w:rsidRPr="009B6F52" w:rsidRDefault="009B6F52" w:rsidP="001B6A3C">
            <w:pPr>
              <w:bidi/>
              <w:jc w:val="lowKashida"/>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شكر</w:t>
            </w:r>
          </w:p>
        </w:tc>
        <w:tc>
          <w:tcPr>
            <w:tcW w:w="1438" w:type="dxa"/>
          </w:tcPr>
          <w:p w:rsidR="009B6F52" w:rsidRDefault="009B6F52" w:rsidP="001B6A3C">
            <w:pPr>
              <w:bidi/>
              <w:jc w:val="lowKashida"/>
              <w:rPr>
                <w:rFonts w:ascii="Simplified Arabic" w:hAnsi="Simplified Arabic" w:cs="Simplified Arabic"/>
                <w:sz w:val="28"/>
                <w:szCs w:val="28"/>
                <w:rtl/>
              </w:rPr>
            </w:pPr>
          </w:p>
        </w:tc>
      </w:tr>
      <w:tr w:rsidR="009B6F52" w:rsidTr="009B6F52">
        <w:tc>
          <w:tcPr>
            <w:tcW w:w="8340" w:type="dxa"/>
          </w:tcPr>
          <w:p w:rsidR="009B6F52" w:rsidRPr="009B6F52" w:rsidRDefault="009B6F52" w:rsidP="001B6A3C">
            <w:pPr>
              <w:bidi/>
              <w:jc w:val="lowKashida"/>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اهداء</w:t>
            </w:r>
          </w:p>
        </w:tc>
        <w:tc>
          <w:tcPr>
            <w:tcW w:w="1438" w:type="dxa"/>
          </w:tcPr>
          <w:p w:rsidR="009B6F52" w:rsidRDefault="009B6F52" w:rsidP="001B6A3C">
            <w:pPr>
              <w:bidi/>
              <w:jc w:val="lowKashida"/>
              <w:rPr>
                <w:rFonts w:ascii="Simplified Arabic" w:hAnsi="Simplified Arabic" w:cs="Simplified Arabic"/>
                <w:sz w:val="28"/>
                <w:szCs w:val="28"/>
                <w:rtl/>
              </w:rPr>
            </w:pPr>
          </w:p>
        </w:tc>
      </w:tr>
      <w:tr w:rsidR="009B6F52" w:rsidTr="009B6F52">
        <w:tc>
          <w:tcPr>
            <w:tcW w:w="8340" w:type="dxa"/>
          </w:tcPr>
          <w:p w:rsidR="009B6F52" w:rsidRPr="009B6F52" w:rsidRDefault="009B6F52" w:rsidP="001B6A3C">
            <w:pPr>
              <w:bidi/>
              <w:jc w:val="lowKashida"/>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قائمة المحتويات</w:t>
            </w:r>
          </w:p>
        </w:tc>
        <w:tc>
          <w:tcPr>
            <w:tcW w:w="1438" w:type="dxa"/>
          </w:tcPr>
          <w:p w:rsidR="009B6F52" w:rsidRDefault="009B6F52" w:rsidP="001B6A3C">
            <w:pPr>
              <w:bidi/>
              <w:jc w:val="lowKashida"/>
              <w:rPr>
                <w:rFonts w:ascii="Simplified Arabic" w:hAnsi="Simplified Arabic" w:cs="Simplified Arabic"/>
                <w:sz w:val="28"/>
                <w:szCs w:val="28"/>
                <w:rtl/>
              </w:rPr>
            </w:pPr>
          </w:p>
        </w:tc>
      </w:tr>
      <w:tr w:rsidR="009B6F52" w:rsidTr="009B6F52">
        <w:tc>
          <w:tcPr>
            <w:tcW w:w="8340" w:type="dxa"/>
          </w:tcPr>
          <w:p w:rsidR="009B6F52" w:rsidRPr="009B6F52" w:rsidRDefault="009B6F52" w:rsidP="001B6A3C">
            <w:pPr>
              <w:bidi/>
              <w:jc w:val="lowKashida"/>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قائمة الجداول والاشكال</w:t>
            </w:r>
          </w:p>
        </w:tc>
        <w:tc>
          <w:tcPr>
            <w:tcW w:w="1438" w:type="dxa"/>
          </w:tcPr>
          <w:p w:rsidR="009B6F52" w:rsidRDefault="009B6F52" w:rsidP="001B6A3C">
            <w:pPr>
              <w:bidi/>
              <w:jc w:val="lowKashida"/>
              <w:rPr>
                <w:rFonts w:ascii="Simplified Arabic" w:hAnsi="Simplified Arabic" w:cs="Simplified Arabic"/>
                <w:sz w:val="28"/>
                <w:szCs w:val="28"/>
                <w:rtl/>
              </w:rPr>
            </w:pPr>
          </w:p>
        </w:tc>
      </w:tr>
      <w:tr w:rsidR="009B6F52" w:rsidTr="009B6F52">
        <w:tc>
          <w:tcPr>
            <w:tcW w:w="8340" w:type="dxa"/>
          </w:tcPr>
          <w:p w:rsidR="009B6F52" w:rsidRPr="009B6F52" w:rsidRDefault="009B6F52" w:rsidP="001B6A3C">
            <w:pPr>
              <w:bidi/>
              <w:jc w:val="lowKashida"/>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ملخص</w:t>
            </w:r>
          </w:p>
        </w:tc>
        <w:tc>
          <w:tcPr>
            <w:tcW w:w="1438" w:type="dxa"/>
          </w:tcPr>
          <w:p w:rsidR="009B6F52" w:rsidRDefault="009B6F52" w:rsidP="001B6A3C">
            <w:pPr>
              <w:bidi/>
              <w:jc w:val="lowKashida"/>
              <w:rPr>
                <w:rFonts w:ascii="Simplified Arabic" w:hAnsi="Simplified Arabic" w:cs="Simplified Arabic"/>
                <w:sz w:val="28"/>
                <w:szCs w:val="28"/>
                <w:rtl/>
              </w:rPr>
            </w:pPr>
          </w:p>
        </w:tc>
      </w:tr>
      <w:tr w:rsidR="009B6F52" w:rsidTr="009B6F52">
        <w:tc>
          <w:tcPr>
            <w:tcW w:w="8340" w:type="dxa"/>
          </w:tcPr>
          <w:p w:rsidR="009B6F52" w:rsidRPr="009B6F52" w:rsidRDefault="009B6F52" w:rsidP="001B6A3C">
            <w:pPr>
              <w:bidi/>
              <w:jc w:val="lowKashida"/>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مقدمة</w:t>
            </w:r>
          </w:p>
        </w:tc>
        <w:tc>
          <w:tcPr>
            <w:tcW w:w="1438" w:type="dxa"/>
          </w:tcPr>
          <w:p w:rsidR="009B6F52" w:rsidRDefault="009B6F52" w:rsidP="001B6A3C">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jc w:val="lowKashida"/>
              <w:rPr>
                <w:rFonts w:ascii="Simplified Arabic" w:eastAsiaTheme="minorHAnsi" w:hAnsi="Simplified Arabic" w:cs="Simplified Arabic"/>
                <w:b/>
                <w:bCs/>
                <w:sz w:val="28"/>
                <w:szCs w:val="28"/>
                <w:rtl/>
                <w:lang w:eastAsia="en-US" w:bidi="ar-DZ"/>
              </w:rPr>
            </w:pPr>
            <w:r w:rsidRPr="0012522A">
              <w:rPr>
                <w:rFonts w:ascii="Simplified Arabic" w:eastAsiaTheme="minorHAnsi" w:hAnsi="Simplified Arabic" w:cs="Simplified Arabic"/>
                <w:b/>
                <w:bCs/>
                <w:sz w:val="28"/>
                <w:szCs w:val="28"/>
                <w:rtl/>
                <w:lang w:eastAsia="en-US" w:bidi="ar-DZ"/>
              </w:rPr>
              <w:t xml:space="preserve">الملخص </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3A040D">
            <w:pPr>
              <w:bidi/>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 xml:space="preserve">الفصل الأول: </w:t>
            </w:r>
            <w:r w:rsidR="00552C4D">
              <w:rPr>
                <w:rFonts w:ascii="Simplified Arabic" w:eastAsiaTheme="minorHAnsi" w:hAnsi="Simplified Arabic" w:cs="Simplified Arabic" w:hint="cs"/>
                <w:b/>
                <w:bCs/>
                <w:sz w:val="28"/>
                <w:szCs w:val="28"/>
                <w:rtl/>
                <w:lang w:eastAsia="en-US" w:bidi="ar-DZ"/>
              </w:rPr>
              <w:t>الأدبيات النظرية لدرا</w:t>
            </w:r>
            <w:r w:rsidR="00585617">
              <w:rPr>
                <w:rFonts w:ascii="Simplified Arabic" w:eastAsiaTheme="minorHAnsi" w:hAnsi="Simplified Arabic" w:cs="Simplified Arabic" w:hint="cs"/>
                <w:b/>
                <w:bCs/>
                <w:sz w:val="28"/>
                <w:szCs w:val="28"/>
                <w:rtl/>
                <w:lang w:eastAsia="en-US" w:bidi="ar-DZ"/>
              </w:rPr>
              <w:t>سة "وظيفة البحث و التطوير" و" ال</w:t>
            </w:r>
            <w:r w:rsidR="00552C4D">
              <w:rPr>
                <w:rFonts w:ascii="Simplified Arabic" w:eastAsiaTheme="minorHAnsi" w:hAnsi="Simplified Arabic" w:cs="Simplified Arabic" w:hint="cs"/>
                <w:b/>
                <w:bCs/>
                <w:sz w:val="28"/>
                <w:szCs w:val="28"/>
                <w:rtl/>
                <w:lang w:eastAsia="en-US" w:bidi="ar-DZ"/>
              </w:rPr>
              <w:t>ميزة التنافسية".</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jc w:val="right"/>
            </w:pPr>
            <w:r w:rsidRPr="0012522A">
              <w:rPr>
                <w:rFonts w:ascii="Simplified Arabic" w:hAnsi="Simplified Arabic" w:cs="Simplified Arabic"/>
                <w:b/>
                <w:bCs/>
                <w:sz w:val="28"/>
                <w:szCs w:val="28"/>
                <w:rtl/>
                <w:lang w:bidi="ar-DZ"/>
              </w:rPr>
              <w:t>تمهيد</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eastAsia="en-US" w:bidi="ar-DZ"/>
              </w:rPr>
            </w:pPr>
            <w:r w:rsidRPr="0012522A">
              <w:rPr>
                <w:rFonts w:ascii="Simplified Arabic" w:eastAsiaTheme="minorHAnsi" w:hAnsi="Simplified Arabic" w:cs="Simplified Arabic"/>
                <w:b/>
                <w:bCs/>
                <w:sz w:val="28"/>
                <w:szCs w:val="28"/>
                <w:rtl/>
                <w:lang w:eastAsia="en-US" w:bidi="ar-DZ"/>
              </w:rPr>
              <w:t>المبحث الأول: الأدبيات النظرية لوظيفة البحث والتطوير والميزة التنافسية</w:t>
            </w:r>
            <w:r w:rsidR="00552C4D">
              <w:rPr>
                <w:rFonts w:ascii="Simplified Arabic" w:eastAsiaTheme="minorHAnsi" w:hAnsi="Simplified Arabic" w:cs="Simplified Arabic" w:hint="cs"/>
                <w:b/>
                <w:bCs/>
                <w:sz w:val="28"/>
                <w:szCs w:val="28"/>
                <w:rtl/>
                <w:lang w:eastAsia="en-US" w:bidi="ar-DZ"/>
              </w:rPr>
              <w:t>.</w:t>
            </w:r>
            <w:r w:rsidRPr="0012522A">
              <w:rPr>
                <w:rFonts w:ascii="Simplified Arabic" w:eastAsiaTheme="minorHAnsi" w:hAnsi="Simplified Arabic" w:cs="Simplified Arabic"/>
                <w:b/>
                <w:bCs/>
                <w:sz w:val="28"/>
                <w:szCs w:val="28"/>
                <w:rtl/>
                <w:lang w:eastAsia="en-US" w:bidi="ar-DZ"/>
              </w:rPr>
              <w:t xml:space="preserve">   </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eastAsia="en-US" w:bidi="ar-DZ"/>
              </w:rPr>
            </w:pPr>
            <w:r w:rsidRPr="0012522A">
              <w:rPr>
                <w:rFonts w:ascii="Simplified Arabic" w:eastAsiaTheme="minorHAnsi" w:hAnsi="Simplified Arabic" w:cs="Simplified Arabic"/>
                <w:b/>
                <w:bCs/>
                <w:sz w:val="28"/>
                <w:szCs w:val="28"/>
                <w:rtl/>
                <w:lang w:eastAsia="en-US" w:bidi="ar-DZ"/>
              </w:rPr>
              <w:t>المطلب الاول: ماهية وظيفة البحث والتطوير.</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val="en-US" w:eastAsia="en-US" w:bidi="ar-DZ"/>
              </w:rPr>
            </w:pPr>
            <w:r w:rsidRPr="0012522A">
              <w:rPr>
                <w:rFonts w:ascii="Simplified Arabic" w:eastAsiaTheme="minorHAnsi" w:hAnsi="Simplified Arabic" w:cs="Simplified Arabic"/>
                <w:b/>
                <w:bCs/>
                <w:sz w:val="28"/>
                <w:szCs w:val="28"/>
                <w:rtl/>
                <w:lang w:val="en-US" w:eastAsia="en-US" w:bidi="ar-DZ"/>
              </w:rPr>
              <w:t>المطلب الثاني: الإطار المفاهيمي للميزة التنافسية.</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eastAsia="en-US" w:bidi="ar-DZ"/>
              </w:rPr>
            </w:pPr>
            <w:r w:rsidRPr="0012522A">
              <w:rPr>
                <w:rFonts w:ascii="Simplified Arabic" w:eastAsiaTheme="minorHAnsi" w:hAnsi="Simplified Arabic" w:cs="Simplified Arabic"/>
                <w:b/>
                <w:bCs/>
                <w:sz w:val="28"/>
                <w:szCs w:val="28"/>
                <w:rtl/>
                <w:lang w:eastAsia="en-US" w:bidi="ar-DZ"/>
              </w:rPr>
              <w:t>المبحث الثاني: الأدبيات التطبيقية للدراسة.</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eastAsia="en-US" w:bidi="ar-DZ"/>
              </w:rPr>
            </w:pPr>
            <w:r w:rsidRPr="0012522A">
              <w:rPr>
                <w:rFonts w:ascii="Simplified Arabic" w:eastAsiaTheme="minorHAnsi" w:hAnsi="Simplified Arabic" w:cs="Simplified Arabic"/>
                <w:b/>
                <w:bCs/>
                <w:sz w:val="28"/>
                <w:szCs w:val="28"/>
                <w:rtl/>
                <w:lang w:eastAsia="en-US" w:bidi="ar-DZ"/>
              </w:rPr>
              <w:t xml:space="preserve">المطلب الأول: الدراسات السابقة، النتائج </w:t>
            </w:r>
            <w:r w:rsidRPr="0012522A">
              <w:rPr>
                <w:rFonts w:ascii="Simplified Arabic" w:eastAsiaTheme="minorHAnsi" w:hAnsi="Simplified Arabic" w:cs="Simplified Arabic" w:hint="cs"/>
                <w:b/>
                <w:bCs/>
                <w:sz w:val="28"/>
                <w:szCs w:val="28"/>
                <w:rtl/>
                <w:lang w:eastAsia="en-US" w:bidi="ar-DZ"/>
              </w:rPr>
              <w:t>والاقتراحات</w:t>
            </w:r>
            <w:r w:rsidR="00552C4D">
              <w:rPr>
                <w:rFonts w:ascii="Simplified Arabic" w:eastAsiaTheme="minorHAnsi" w:hAnsi="Simplified Arabic" w:cs="Simplified Arabic" w:hint="cs"/>
                <w:b/>
                <w:bCs/>
                <w:sz w:val="28"/>
                <w:szCs w:val="28"/>
                <w:rtl/>
                <w:lang w:eastAsia="en-US" w:bidi="ar-DZ"/>
              </w:rPr>
              <w:t>.</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eastAsia="en-US" w:bidi="ar-DZ"/>
              </w:rPr>
            </w:pPr>
            <w:r w:rsidRPr="0012522A">
              <w:rPr>
                <w:rFonts w:ascii="Simplified Arabic" w:eastAsiaTheme="minorHAnsi" w:hAnsi="Simplified Arabic" w:cs="Simplified Arabic"/>
                <w:b/>
                <w:bCs/>
                <w:sz w:val="28"/>
                <w:szCs w:val="28"/>
                <w:rtl/>
                <w:lang w:eastAsia="en-US" w:bidi="ar-DZ"/>
              </w:rPr>
              <w:t>المطلب الثاني: التعليق على الدراسات السابقة</w:t>
            </w:r>
            <w:r w:rsidR="00552C4D">
              <w:rPr>
                <w:rFonts w:ascii="Simplified Arabic" w:eastAsiaTheme="minorHAnsi" w:hAnsi="Simplified Arabic" w:cs="Simplified Arabic" w:hint="cs"/>
                <w:b/>
                <w:bCs/>
                <w:sz w:val="28"/>
                <w:szCs w:val="28"/>
                <w:rtl/>
                <w:lang w:eastAsia="en-US" w:bidi="ar-DZ"/>
              </w:rPr>
              <w:t>.</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585617"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t>خلاصة الفصل</w:t>
            </w:r>
            <w:r>
              <w:rPr>
                <w:rFonts w:ascii="Simplified Arabic" w:eastAsiaTheme="minorHAnsi" w:hAnsi="Simplified Arabic" w:cs="Simplified Arabic" w:hint="cs"/>
                <w:b/>
                <w:bCs/>
                <w:sz w:val="28"/>
                <w:szCs w:val="28"/>
                <w:rtl/>
                <w:lang w:eastAsia="en-US" w:bidi="ar-DZ"/>
              </w:rPr>
              <w:t>.</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4415B6"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الفصل الثاني:</w:t>
            </w:r>
            <w:r w:rsidR="00552C4D">
              <w:rPr>
                <w:rFonts w:ascii="Simplified Arabic" w:eastAsiaTheme="minorHAnsi" w:hAnsi="Simplified Arabic" w:cs="Simplified Arabic" w:hint="cs"/>
                <w:b/>
                <w:bCs/>
                <w:sz w:val="28"/>
                <w:szCs w:val="28"/>
                <w:rtl/>
                <w:lang w:eastAsia="en-US" w:bidi="ar-DZ"/>
              </w:rPr>
              <w:t xml:space="preserve"> الدراســـــة الميدانية</w:t>
            </w:r>
            <w:r w:rsidR="00585617">
              <w:rPr>
                <w:rFonts w:ascii="Simplified Arabic" w:eastAsiaTheme="minorHAnsi" w:hAnsi="Simplified Arabic" w:cs="Simplified Arabic" w:hint="cs"/>
                <w:b/>
                <w:bCs/>
                <w:sz w:val="28"/>
                <w:szCs w:val="28"/>
                <w:rtl/>
                <w:lang w:eastAsia="en-US" w:bidi="ar-DZ"/>
              </w:rPr>
              <w:t>.</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552C4D" w:rsidRDefault="00552C4D" w:rsidP="00552C4D">
            <w:pPr>
              <w:jc w:val="right"/>
              <w:rPr>
                <w:b/>
                <w:bCs/>
                <w:sz w:val="28"/>
                <w:szCs w:val="28"/>
                <w:rtl/>
                <w:lang w:bidi="ar-DZ"/>
              </w:rPr>
            </w:pPr>
            <w:r>
              <w:rPr>
                <w:rFonts w:hint="cs"/>
                <w:b/>
                <w:bCs/>
                <w:sz w:val="28"/>
                <w:szCs w:val="28"/>
                <w:rtl/>
                <w:lang w:bidi="ar-DZ"/>
              </w:rPr>
              <w:t>المبحث الأول: الطريقة المتبعة ة الأدوات المستخدمة في انجاز الدراسة</w:t>
            </w:r>
            <w:r w:rsidR="007177CA">
              <w:rPr>
                <w:rFonts w:hint="cs"/>
                <w:b/>
                <w:bCs/>
                <w:sz w:val="28"/>
                <w:szCs w:val="28"/>
                <w:rtl/>
                <w:lang w:bidi="ar-DZ"/>
              </w:rPr>
              <w:t>.</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7177CA" w:rsidRPr="007177CA" w:rsidRDefault="007177CA" w:rsidP="007177CA">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 xml:space="preserve">المطلب الأول: تقديم الصندوق الجهوي للتعاون الفلاحي خميس مليانة </w:t>
            </w:r>
            <w:r w:rsidRPr="003A040D">
              <w:rPr>
                <w:rFonts w:ascii="Simplified Arabic" w:eastAsiaTheme="minorHAnsi" w:hAnsi="Simplified Arabic" w:cs="Simplified Arabic" w:hint="cs"/>
                <w:b/>
                <w:bCs/>
                <w:sz w:val="20"/>
                <w:szCs w:val="20"/>
                <w:rtl/>
                <w:lang w:eastAsia="en-US" w:bidi="ar-DZ"/>
              </w:rPr>
              <w:t>(التأمينات على كل الفروع).</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585617"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المطلب الثاني: الطريقة المتبعة في انجاز الدراسة.</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585617" w:rsidRDefault="00585617"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المطلب الثالث: أدوات الدراسة.</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585617"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المبحث الثاني: تحليل و مناقشة النتائج.</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585617" w:rsidRPr="00585617" w:rsidRDefault="00585617" w:rsidP="00585617">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المطلب الأول: مناقشة و تفسير النتائج.</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585617" w:rsidRDefault="00585617"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المطلب الثاني: تحليل نتائج الاستبيان.</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585617" w:rsidRDefault="00585617" w:rsidP="004415B6">
            <w:pPr>
              <w:bidi/>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خلاصة الفصل</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585617" w:rsidP="004415B6">
            <w:pPr>
              <w:bidi/>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الخاتمة</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585617" w:rsidRDefault="002D305E" w:rsidP="00585617">
            <w:pPr>
              <w:jc w:val="right"/>
              <w:rPr>
                <w:b/>
                <w:bCs/>
                <w:sz w:val="28"/>
                <w:szCs w:val="28"/>
                <w:lang w:bidi="ar-DZ"/>
              </w:rPr>
            </w:pPr>
            <w:r>
              <w:rPr>
                <w:rFonts w:hint="cs"/>
                <w:b/>
                <w:bCs/>
                <w:sz w:val="28"/>
                <w:szCs w:val="28"/>
                <w:rtl/>
                <w:lang w:bidi="ar-DZ"/>
              </w:rPr>
              <w:t xml:space="preserve">قائمة المراجع </w:t>
            </w:r>
          </w:p>
        </w:tc>
        <w:tc>
          <w:tcPr>
            <w:tcW w:w="1438" w:type="dxa"/>
          </w:tcPr>
          <w:p w:rsidR="004415B6" w:rsidRDefault="004415B6" w:rsidP="004415B6">
            <w:pPr>
              <w:bidi/>
              <w:jc w:val="lowKashida"/>
              <w:rPr>
                <w:rFonts w:ascii="Simplified Arabic" w:hAnsi="Simplified Arabic" w:cs="Simplified Arabic"/>
                <w:sz w:val="28"/>
                <w:szCs w:val="28"/>
                <w:rtl/>
              </w:rPr>
            </w:pPr>
          </w:p>
        </w:tc>
      </w:tr>
      <w:tr w:rsidR="004415B6" w:rsidTr="009B6F52">
        <w:tc>
          <w:tcPr>
            <w:tcW w:w="8340" w:type="dxa"/>
          </w:tcPr>
          <w:p w:rsidR="004415B6" w:rsidRPr="0012522A" w:rsidRDefault="002D305E" w:rsidP="004415B6">
            <w:pPr>
              <w:bidi/>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الملاحق</w:t>
            </w:r>
          </w:p>
        </w:tc>
        <w:tc>
          <w:tcPr>
            <w:tcW w:w="1438" w:type="dxa"/>
          </w:tcPr>
          <w:p w:rsidR="004415B6" w:rsidRDefault="004415B6" w:rsidP="004415B6">
            <w:pPr>
              <w:bidi/>
              <w:jc w:val="lowKashida"/>
              <w:rPr>
                <w:rFonts w:ascii="Simplified Arabic" w:hAnsi="Simplified Arabic" w:cs="Simplified Arabic"/>
                <w:sz w:val="28"/>
                <w:szCs w:val="28"/>
                <w:rtl/>
              </w:rPr>
            </w:pPr>
          </w:p>
        </w:tc>
      </w:tr>
    </w:tbl>
    <w:p w:rsidR="001B6A3C" w:rsidRDefault="001B6A3C" w:rsidP="001B6A3C">
      <w:pPr>
        <w:bidi/>
        <w:ind w:firstLine="708"/>
        <w:jc w:val="lowKashida"/>
        <w:rPr>
          <w:rFonts w:ascii="Simplified Arabic" w:hAnsi="Simplified Arabic" w:cs="Simplified Arabic"/>
          <w:sz w:val="28"/>
          <w:szCs w:val="28"/>
          <w:rtl/>
        </w:rPr>
        <w:sectPr w:rsidR="001B6A3C" w:rsidSect="001B6A3C">
          <w:headerReference w:type="default" r:id="rId15"/>
          <w:footerReference w:type="default" r:id="rId16"/>
          <w:pgSz w:w="11906" w:h="16838" w:code="9"/>
          <w:pgMar w:top="1418" w:right="1701" w:bottom="1418" w:left="567" w:header="709" w:footer="709" w:gutter="0"/>
          <w:cols w:space="708"/>
          <w:docGrid w:linePitch="360"/>
        </w:sectPr>
      </w:pPr>
    </w:p>
    <w:p w:rsidR="001B6A3C" w:rsidRDefault="001B6A3C" w:rsidP="001B6A3C">
      <w:pPr>
        <w:bidi/>
        <w:ind w:firstLine="708"/>
        <w:jc w:val="lowKashida"/>
        <w:rPr>
          <w:rFonts w:ascii="Simplified Arabic" w:hAnsi="Simplified Arabic" w:cs="Simplified Arabic"/>
          <w:sz w:val="28"/>
          <w:szCs w:val="28"/>
          <w:rtl/>
        </w:rPr>
      </w:pPr>
    </w:p>
    <w:p w:rsidR="001B6A3C" w:rsidRDefault="003C5C0D" w:rsidP="001B6A3C">
      <w:pPr>
        <w:bidi/>
        <w:rPr>
          <w:rFonts w:ascii="Simplified Arabic" w:hAnsi="Simplified Arabic" w:cs="Simplified Arabic"/>
          <w:sz w:val="28"/>
          <w:szCs w:val="28"/>
          <w:rtl/>
        </w:rPr>
        <w:sectPr w:rsidR="001B6A3C" w:rsidSect="001B6A3C">
          <w:headerReference w:type="default" r:id="rId17"/>
          <w:footerReference w:type="default" r:id="rId18"/>
          <w:pgSz w:w="11906" w:h="16838" w:code="9"/>
          <w:pgMar w:top="1418" w:right="1701" w:bottom="1418" w:left="567" w:header="709" w:footer="709" w:gutter="0"/>
          <w:cols w:space="708"/>
          <w:docGrid w:linePitch="360"/>
        </w:sectPr>
      </w:pPr>
      <w:r>
        <w:rPr>
          <w:rFonts w:ascii="Simplified Arabic" w:hAnsi="Simplified Arabic" w:cs="Simplified Arabic"/>
          <w:noProof/>
          <w:sz w:val="28"/>
          <w:szCs w:val="28"/>
          <w:rtl/>
          <w:lang w:val="en-US" w:eastAsia="en-US"/>
        </w:rPr>
        <w:pict>
          <v:shape id="Zone de texte 124" o:spid="_x0000_s1031" type="#_x0000_t202" style="position:absolute;left:0;text-align:left;margin-left:69.15pt;margin-top:240.35pt;width:391.5pt;height:300pt;z-index:251886080;visibility:visible;mso-position-horizontal-relative:margin;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" filled="f" stroked="f">
            <v:textbox>
              <w:txbxContent>
                <w:p w:rsidR="00792F24" w:rsidRPr="001B6A3C" w:rsidRDefault="00792F24" w:rsidP="001B6A3C">
                  <w:pPr>
                    <w:bidi/>
                    <w:jc w:val="center"/>
                    <w:rPr>
                      <w:rFonts w:ascii="Simplified Arabic" w:hAnsi="Simplified Arabic" w:cs="Simplified Arabic"/>
                      <w:b/>
                      <w:bCs/>
                      <w:color w:val="000000" w:themeColor="text1"/>
                      <w:sz w:val="144"/>
                      <w:szCs w:val="144"/>
                      <w:rtl/>
                      <w:lang w:bidi="ar-DZ"/>
                    </w:rPr>
                  </w:pPr>
                  <w:r w:rsidRPr="001B6A3C">
                    <w:rPr>
                      <w:rFonts w:ascii="Simplified Arabic" w:hAnsi="Simplified Arabic" w:cs="Simplified Arabic" w:hint="cs"/>
                      <w:b/>
                      <w:bCs/>
                      <w:color w:val="000000" w:themeColor="text1"/>
                      <w:sz w:val="144"/>
                      <w:szCs w:val="144"/>
                      <w:rtl/>
                      <w:lang w:bidi="ar-DZ"/>
                    </w:rPr>
                    <w:t>قائمة الجداول والاشكال</w:t>
                  </w:r>
                </w:p>
                <w:p w:rsidR="00792F24" w:rsidRPr="001B6A3C" w:rsidRDefault="00792F24" w:rsidP="001B6A3C">
                  <w:pPr>
                    <w:bidi/>
                    <w:jc w:val="center"/>
                    <w:rPr>
                      <w:rFonts w:ascii="Simplified Arabic" w:hAnsi="Simplified Arabic" w:cs="Simplified Arabic"/>
                      <w:b/>
                      <w:bCs/>
                      <w:color w:val="000000" w:themeColor="text1"/>
                      <w:sz w:val="200"/>
                      <w:szCs w:val="200"/>
                      <w:rtl/>
                      <w:lang w:bidi="ar-DZ"/>
                    </w:rPr>
                  </w:pPr>
                </w:p>
                <w:p w:rsidR="00792F24" w:rsidRPr="001B6A3C" w:rsidRDefault="00792F24" w:rsidP="001B6A3C">
                  <w:pPr>
                    <w:bidi/>
                    <w:jc w:val="center"/>
                    <w:rPr>
                      <w:rFonts w:ascii="Simplified Arabic" w:hAnsi="Simplified Arabic" w:cs="Simplified Arabic"/>
                      <w:b/>
                      <w:bCs/>
                      <w:color w:val="000000" w:themeColor="text1"/>
                      <w:sz w:val="200"/>
                      <w:szCs w:val="200"/>
                      <w:rtl/>
                      <w:lang w:bidi="ar-DZ"/>
                    </w:rPr>
                  </w:pPr>
                </w:p>
                <w:p w:rsidR="00792F24" w:rsidRPr="001B6A3C" w:rsidRDefault="00792F24" w:rsidP="001B6A3C">
                  <w:pPr>
                    <w:bidi/>
                    <w:jc w:val="center"/>
                    <w:rPr>
                      <w:rFonts w:ascii="Simplified Arabic" w:hAnsi="Simplified Arabic" w:cs="Simplified Arabic"/>
                      <w:b/>
                      <w:bCs/>
                      <w:color w:val="000000" w:themeColor="text1"/>
                      <w:sz w:val="200"/>
                      <w:szCs w:val="200"/>
                      <w:rtl/>
                      <w:lang w:bidi="ar-DZ"/>
                    </w:rPr>
                  </w:pPr>
                </w:p>
              </w:txbxContent>
            </v:textbox>
            <w10:wrap type="square" anchorx="margin" anchory="margin"/>
          </v:shape>
        </w:pict>
      </w:r>
    </w:p>
    <w:p w:rsidR="001B6A3C" w:rsidRPr="001B6A3C" w:rsidRDefault="001B6A3C" w:rsidP="001B6A3C">
      <w:pPr>
        <w:tabs>
          <w:tab w:val="left" w:pos="1733"/>
        </w:tabs>
        <w:bidi/>
        <w:jc w:val="center"/>
        <w:rPr>
          <w:rFonts w:ascii="Simplified Arabic" w:hAnsi="Simplified Arabic" w:cs="Simplified Arabic"/>
          <w:b/>
          <w:bCs/>
          <w:sz w:val="48"/>
          <w:szCs w:val="48"/>
          <w:rtl/>
        </w:rPr>
      </w:pPr>
      <w:r w:rsidRPr="001B6A3C">
        <w:rPr>
          <w:rFonts w:ascii="Simplified Arabic" w:hAnsi="Simplified Arabic" w:cs="Simplified Arabic" w:hint="cs"/>
          <w:b/>
          <w:bCs/>
          <w:sz w:val="48"/>
          <w:szCs w:val="48"/>
          <w:rtl/>
        </w:rPr>
        <w:lastRenderedPageBreak/>
        <w:t>قائمة الجداول</w:t>
      </w:r>
    </w:p>
    <w:p w:rsidR="001B6A3C" w:rsidRPr="001B6A3C" w:rsidRDefault="001B6A3C" w:rsidP="001B6A3C">
      <w:pPr>
        <w:tabs>
          <w:tab w:val="left" w:pos="1733"/>
        </w:tabs>
        <w:bidi/>
        <w:rPr>
          <w:rFonts w:ascii="Simplified Arabic" w:hAnsi="Simplified Arabic" w:cs="Simplified Arabic"/>
          <w:sz w:val="28"/>
          <w:szCs w:val="28"/>
          <w:rtl/>
        </w:rPr>
      </w:pPr>
      <w:r>
        <w:rPr>
          <w:rFonts w:ascii="Simplified Arabic" w:hAnsi="Simplified Arabic" w:cs="Simplified Arabic"/>
          <w:sz w:val="28"/>
          <w:szCs w:val="28"/>
          <w:rtl/>
        </w:rPr>
        <w:tab/>
      </w:r>
    </w:p>
    <w:tbl>
      <w:tblPr>
        <w:tblStyle w:val="Grilledutableau"/>
        <w:bidiVisual/>
        <w:tblW w:w="0" w:type="auto"/>
        <w:tblLook w:val="04A0"/>
      </w:tblPr>
      <w:tblGrid>
        <w:gridCol w:w="1253"/>
        <w:gridCol w:w="6520"/>
        <w:gridCol w:w="2005"/>
      </w:tblGrid>
      <w:tr w:rsidR="001B6A3C" w:rsidTr="001B6A3C">
        <w:tc>
          <w:tcPr>
            <w:tcW w:w="1253" w:type="dxa"/>
          </w:tcPr>
          <w:p w:rsidR="001B6A3C" w:rsidRPr="001B6A3C" w:rsidRDefault="001B6A3C" w:rsidP="009B6F52">
            <w:pPr>
              <w:tabs>
                <w:tab w:val="left" w:pos="1733"/>
              </w:tabs>
              <w:bidi/>
              <w:jc w:val="center"/>
              <w:rPr>
                <w:rFonts w:ascii="Simplified Arabic" w:hAnsi="Simplified Arabic" w:cs="Simplified Arabic"/>
                <w:b/>
                <w:bCs/>
                <w:sz w:val="28"/>
                <w:szCs w:val="28"/>
                <w:rtl/>
              </w:rPr>
            </w:pPr>
            <w:r w:rsidRPr="001B6A3C">
              <w:rPr>
                <w:rFonts w:ascii="Simplified Arabic" w:hAnsi="Simplified Arabic" w:cs="Simplified Arabic" w:hint="cs"/>
                <w:b/>
                <w:bCs/>
                <w:sz w:val="28"/>
                <w:szCs w:val="28"/>
                <w:rtl/>
              </w:rPr>
              <w:t>الرقم</w:t>
            </w:r>
          </w:p>
        </w:tc>
        <w:tc>
          <w:tcPr>
            <w:tcW w:w="6520" w:type="dxa"/>
          </w:tcPr>
          <w:p w:rsidR="001B6A3C" w:rsidRPr="001B6A3C" w:rsidRDefault="001B6A3C" w:rsidP="001B6A3C">
            <w:pPr>
              <w:tabs>
                <w:tab w:val="left" w:pos="1733"/>
              </w:tabs>
              <w:bidi/>
              <w:jc w:val="center"/>
              <w:rPr>
                <w:rFonts w:ascii="Simplified Arabic" w:hAnsi="Simplified Arabic" w:cs="Simplified Arabic"/>
                <w:b/>
                <w:bCs/>
                <w:sz w:val="28"/>
                <w:szCs w:val="28"/>
                <w:rtl/>
              </w:rPr>
            </w:pPr>
            <w:r w:rsidRPr="001B6A3C">
              <w:rPr>
                <w:rFonts w:ascii="Simplified Arabic" w:hAnsi="Simplified Arabic" w:cs="Simplified Arabic" w:hint="cs"/>
                <w:b/>
                <w:bCs/>
                <w:sz w:val="28"/>
                <w:szCs w:val="28"/>
                <w:rtl/>
              </w:rPr>
              <w:t>العنوان</w:t>
            </w:r>
          </w:p>
        </w:tc>
        <w:tc>
          <w:tcPr>
            <w:tcW w:w="2005" w:type="dxa"/>
          </w:tcPr>
          <w:p w:rsidR="001B6A3C" w:rsidRPr="001B6A3C" w:rsidRDefault="001B6A3C" w:rsidP="001B6A3C">
            <w:pPr>
              <w:tabs>
                <w:tab w:val="left" w:pos="1733"/>
              </w:tabs>
              <w:bidi/>
              <w:jc w:val="center"/>
              <w:rPr>
                <w:rFonts w:ascii="Simplified Arabic" w:hAnsi="Simplified Arabic" w:cs="Simplified Arabic"/>
                <w:b/>
                <w:bCs/>
                <w:sz w:val="28"/>
                <w:szCs w:val="28"/>
                <w:rtl/>
              </w:rPr>
            </w:pPr>
            <w:r w:rsidRPr="001B6A3C">
              <w:rPr>
                <w:rFonts w:ascii="Simplified Arabic" w:hAnsi="Simplified Arabic" w:cs="Simplified Arabic" w:hint="cs"/>
                <w:b/>
                <w:bCs/>
                <w:sz w:val="28"/>
                <w:szCs w:val="28"/>
                <w:rtl/>
              </w:rPr>
              <w:t>الصفحة</w:t>
            </w:r>
          </w:p>
        </w:tc>
      </w:tr>
      <w:tr w:rsidR="001B6A3C" w:rsidTr="001B6A3C">
        <w:tc>
          <w:tcPr>
            <w:tcW w:w="1253" w:type="dxa"/>
          </w:tcPr>
          <w:p w:rsidR="001B6A3C" w:rsidRPr="009B6F52" w:rsidRDefault="009B6F52" w:rsidP="009B6F52">
            <w:pPr>
              <w:tabs>
                <w:tab w:val="left" w:pos="1733"/>
              </w:tabs>
              <w:bidi/>
              <w:jc w:val="center"/>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01</w:t>
            </w:r>
          </w:p>
        </w:tc>
        <w:tc>
          <w:tcPr>
            <w:tcW w:w="6520" w:type="dxa"/>
          </w:tcPr>
          <w:p w:rsidR="001B6A3C" w:rsidRPr="001A4A1C" w:rsidRDefault="001A4A1C" w:rsidP="001B6A3C">
            <w:pPr>
              <w:tabs>
                <w:tab w:val="left" w:pos="1733"/>
              </w:tabs>
              <w:bidi/>
              <w:rPr>
                <w:rFonts w:ascii="Simplified Arabic" w:hAnsi="Simplified Arabic" w:cs="Simplified Arabic"/>
                <w:sz w:val="28"/>
                <w:szCs w:val="28"/>
                <w:rtl/>
              </w:rPr>
            </w:pPr>
            <w:r w:rsidRPr="001A4A1C">
              <w:rPr>
                <w:rFonts w:ascii="Simplified Arabic" w:hAnsi="Simplified Arabic" w:cs="Simplified Arabic" w:hint="cs"/>
                <w:sz w:val="28"/>
                <w:szCs w:val="28"/>
                <w:rtl/>
              </w:rPr>
              <w:t>الاستبيانات الموزعة و المستردة</w:t>
            </w:r>
          </w:p>
        </w:tc>
        <w:tc>
          <w:tcPr>
            <w:tcW w:w="2005" w:type="dxa"/>
          </w:tcPr>
          <w:p w:rsidR="001B6A3C" w:rsidRDefault="001B6A3C" w:rsidP="001B6A3C">
            <w:pPr>
              <w:tabs>
                <w:tab w:val="left" w:pos="1733"/>
              </w:tabs>
              <w:bidi/>
              <w:rPr>
                <w:rFonts w:ascii="Simplified Arabic" w:hAnsi="Simplified Arabic" w:cs="Simplified Arabic"/>
                <w:sz w:val="28"/>
                <w:szCs w:val="28"/>
                <w:rtl/>
              </w:rPr>
            </w:pPr>
          </w:p>
        </w:tc>
      </w:tr>
      <w:tr w:rsidR="001B6A3C" w:rsidTr="001B6A3C">
        <w:tc>
          <w:tcPr>
            <w:tcW w:w="1253" w:type="dxa"/>
          </w:tcPr>
          <w:p w:rsidR="001B6A3C" w:rsidRPr="009B6F52" w:rsidRDefault="009B6F52" w:rsidP="009B6F52">
            <w:pPr>
              <w:tabs>
                <w:tab w:val="left" w:pos="1733"/>
              </w:tabs>
              <w:bidi/>
              <w:jc w:val="center"/>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02</w:t>
            </w:r>
          </w:p>
        </w:tc>
        <w:tc>
          <w:tcPr>
            <w:tcW w:w="6520" w:type="dxa"/>
          </w:tcPr>
          <w:p w:rsidR="001B6A3C"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مقياس ألفا كرومباخ</w:t>
            </w:r>
          </w:p>
        </w:tc>
        <w:tc>
          <w:tcPr>
            <w:tcW w:w="2005" w:type="dxa"/>
          </w:tcPr>
          <w:p w:rsidR="001B6A3C" w:rsidRDefault="001B6A3C"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03</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توزيع أفراد العينة حسب متغير الجنس</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04</w:t>
            </w:r>
          </w:p>
        </w:tc>
        <w:tc>
          <w:tcPr>
            <w:tcW w:w="6520" w:type="dxa"/>
          </w:tcPr>
          <w:p w:rsidR="009B6F52" w:rsidRDefault="001A4A1C" w:rsidP="001A4A1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توزيع أفراد العينة حسب متغير العمر</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1A4A1C" w:rsidRDefault="001A4A1C" w:rsidP="009B6F52">
            <w:pPr>
              <w:tabs>
                <w:tab w:val="left" w:pos="1733"/>
              </w:tabs>
              <w:bidi/>
              <w:jc w:val="center"/>
              <w:rPr>
                <w:rFonts w:ascii="Simplified Arabic" w:hAnsi="Simplified Arabic" w:cs="Simplified Arabic"/>
                <w:sz w:val="28"/>
                <w:szCs w:val="28"/>
                <w:rtl/>
              </w:rPr>
            </w:pPr>
            <w:r>
              <w:rPr>
                <w:rFonts w:ascii="Simplified Arabic" w:hAnsi="Simplified Arabic" w:cs="Simplified Arabic" w:hint="cs"/>
                <w:b/>
                <w:bCs/>
                <w:sz w:val="28"/>
                <w:szCs w:val="28"/>
                <w:rtl/>
              </w:rPr>
              <w:t>05</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توزيع أفراد العينة حسب متغير المستوى التعليمي</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06</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توزيع أفراد العينة حسب متغير الفئة المهنية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07</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توزيع أفراد العينة حسب متغيرالأقدمية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1A4A1C"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08</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البحوث الأساسية و التطبيقية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1A4A1C"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09</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التطوير</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الميزة التنافسية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11</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دور البحث و التطوير في تحقيق ميزة تنافسية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1A4A1C"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12</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معاملات الارتباط بين أبعاد وظيفة البحث و التطوير و الميزة التنافسية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1A4A1C"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13</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البحوث الأساسية و التطبيقية و الميزة التنافسية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1A4A1C"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14</w:t>
            </w:r>
          </w:p>
        </w:tc>
        <w:tc>
          <w:tcPr>
            <w:tcW w:w="6520" w:type="dxa"/>
          </w:tcPr>
          <w:p w:rsidR="009B6F52" w:rsidRDefault="001A4A1C"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التطوير و الميزة التنافسية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r w:rsidR="009B6F52" w:rsidTr="001B6A3C">
        <w:tc>
          <w:tcPr>
            <w:tcW w:w="1253" w:type="dxa"/>
          </w:tcPr>
          <w:p w:rsidR="009B6F52" w:rsidRPr="009B6F52" w:rsidRDefault="001A4A1C"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15</w:t>
            </w:r>
          </w:p>
        </w:tc>
        <w:tc>
          <w:tcPr>
            <w:tcW w:w="6520" w:type="dxa"/>
          </w:tcPr>
          <w:p w:rsidR="009B6F52" w:rsidRDefault="008F2DCB" w:rsidP="001B6A3C">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بيانات وظيفة البحث و التطويرو الميزة التنافسية</w:t>
            </w:r>
          </w:p>
        </w:tc>
        <w:tc>
          <w:tcPr>
            <w:tcW w:w="2005" w:type="dxa"/>
          </w:tcPr>
          <w:p w:rsidR="009B6F52" w:rsidRDefault="009B6F52" w:rsidP="001B6A3C">
            <w:pPr>
              <w:tabs>
                <w:tab w:val="left" w:pos="1733"/>
              </w:tabs>
              <w:bidi/>
              <w:rPr>
                <w:rFonts w:ascii="Simplified Arabic" w:hAnsi="Simplified Arabic" w:cs="Simplified Arabic"/>
                <w:sz w:val="28"/>
                <w:szCs w:val="28"/>
                <w:rtl/>
              </w:rPr>
            </w:pPr>
          </w:p>
        </w:tc>
      </w:tr>
    </w:tbl>
    <w:p w:rsidR="001B6A3C" w:rsidRDefault="001B6A3C" w:rsidP="001B6A3C">
      <w:pPr>
        <w:tabs>
          <w:tab w:val="left" w:pos="1733"/>
        </w:tabs>
        <w:bidi/>
        <w:rPr>
          <w:rFonts w:ascii="Simplified Arabic" w:hAnsi="Simplified Arabic" w:cs="Simplified Arabic"/>
          <w:sz w:val="28"/>
          <w:szCs w:val="28"/>
          <w:rtl/>
        </w:rPr>
      </w:pPr>
    </w:p>
    <w:p w:rsidR="001B6A3C" w:rsidRPr="001B6A3C" w:rsidRDefault="001B6A3C" w:rsidP="001B6A3C">
      <w:pPr>
        <w:bidi/>
        <w:rPr>
          <w:rFonts w:ascii="Simplified Arabic" w:hAnsi="Simplified Arabic" w:cs="Simplified Arabic"/>
          <w:sz w:val="28"/>
          <w:szCs w:val="28"/>
          <w:rtl/>
        </w:rPr>
      </w:pPr>
    </w:p>
    <w:p w:rsidR="001B6A3C" w:rsidRPr="001B6A3C" w:rsidRDefault="001B6A3C" w:rsidP="001B6A3C">
      <w:pPr>
        <w:bidi/>
        <w:rPr>
          <w:rFonts w:ascii="Simplified Arabic" w:hAnsi="Simplified Arabic" w:cs="Simplified Arabic"/>
          <w:sz w:val="28"/>
          <w:szCs w:val="28"/>
          <w:rtl/>
        </w:rPr>
      </w:pPr>
    </w:p>
    <w:p w:rsidR="001B6A3C" w:rsidRPr="001B6A3C" w:rsidRDefault="001B6A3C" w:rsidP="001B6A3C">
      <w:pPr>
        <w:bidi/>
        <w:rPr>
          <w:rFonts w:ascii="Simplified Arabic" w:hAnsi="Simplified Arabic" w:cs="Simplified Arabic"/>
          <w:sz w:val="28"/>
          <w:szCs w:val="28"/>
          <w:rtl/>
        </w:rPr>
      </w:pPr>
    </w:p>
    <w:p w:rsidR="001B6A3C" w:rsidRPr="001B6A3C" w:rsidRDefault="001B6A3C" w:rsidP="001B6A3C">
      <w:pPr>
        <w:bidi/>
        <w:rPr>
          <w:rFonts w:ascii="Simplified Arabic" w:hAnsi="Simplified Arabic" w:cs="Simplified Arabic"/>
          <w:sz w:val="28"/>
          <w:szCs w:val="28"/>
          <w:rtl/>
        </w:rPr>
      </w:pPr>
    </w:p>
    <w:p w:rsidR="001B6A3C" w:rsidRDefault="001B6A3C" w:rsidP="001B6A3C">
      <w:pPr>
        <w:bidi/>
        <w:rPr>
          <w:rFonts w:ascii="Simplified Arabic" w:hAnsi="Simplified Arabic" w:cs="Simplified Arabic"/>
          <w:sz w:val="28"/>
          <w:szCs w:val="28"/>
          <w:rtl/>
        </w:rPr>
      </w:pPr>
    </w:p>
    <w:p w:rsidR="009B6F52" w:rsidRDefault="009B6F52">
      <w:pPr>
        <w:spacing w:after="200" w:line="276" w:lineRule="auto"/>
        <w:ind w:firstLine="7207"/>
        <w:rPr>
          <w:rFonts w:ascii="Simplified Arabic" w:hAnsi="Simplified Arabic" w:cs="Simplified Arabic"/>
          <w:b/>
          <w:bCs/>
          <w:sz w:val="48"/>
          <w:szCs w:val="48"/>
          <w:rtl/>
        </w:rPr>
      </w:pPr>
      <w:r>
        <w:rPr>
          <w:rFonts w:ascii="Simplified Arabic" w:hAnsi="Simplified Arabic" w:cs="Simplified Arabic"/>
          <w:b/>
          <w:bCs/>
          <w:sz w:val="48"/>
          <w:szCs w:val="48"/>
          <w:rtl/>
        </w:rPr>
        <w:br w:type="page"/>
      </w:r>
    </w:p>
    <w:p w:rsidR="001B6A3C" w:rsidRPr="001B6A3C" w:rsidRDefault="001B6A3C" w:rsidP="001B6A3C">
      <w:pPr>
        <w:tabs>
          <w:tab w:val="left" w:pos="4013"/>
        </w:tabs>
        <w:bidi/>
        <w:jc w:val="center"/>
        <w:rPr>
          <w:rFonts w:ascii="Simplified Arabic" w:hAnsi="Simplified Arabic" w:cs="Simplified Arabic"/>
          <w:b/>
          <w:bCs/>
          <w:sz w:val="48"/>
          <w:szCs w:val="48"/>
          <w:rtl/>
        </w:rPr>
      </w:pPr>
      <w:r w:rsidRPr="001B6A3C">
        <w:rPr>
          <w:rFonts w:ascii="Simplified Arabic" w:hAnsi="Simplified Arabic" w:cs="Simplified Arabic" w:hint="cs"/>
          <w:b/>
          <w:bCs/>
          <w:sz w:val="48"/>
          <w:szCs w:val="48"/>
          <w:rtl/>
        </w:rPr>
        <w:lastRenderedPageBreak/>
        <w:t>قائمة الاشكال</w:t>
      </w:r>
    </w:p>
    <w:tbl>
      <w:tblPr>
        <w:tblStyle w:val="Grilledutableau"/>
        <w:bidiVisual/>
        <w:tblW w:w="0" w:type="auto"/>
        <w:tblLook w:val="04A0"/>
      </w:tblPr>
      <w:tblGrid>
        <w:gridCol w:w="1253"/>
        <w:gridCol w:w="6520"/>
        <w:gridCol w:w="2005"/>
      </w:tblGrid>
      <w:tr w:rsidR="001B6A3C" w:rsidTr="00552C4D">
        <w:tc>
          <w:tcPr>
            <w:tcW w:w="1253" w:type="dxa"/>
          </w:tcPr>
          <w:p w:rsidR="001B6A3C" w:rsidRPr="001B6A3C" w:rsidRDefault="001B6A3C" w:rsidP="009B6F52">
            <w:pPr>
              <w:tabs>
                <w:tab w:val="left" w:pos="1733"/>
              </w:tabs>
              <w:bidi/>
              <w:jc w:val="center"/>
              <w:rPr>
                <w:rFonts w:ascii="Simplified Arabic" w:hAnsi="Simplified Arabic" w:cs="Simplified Arabic"/>
                <w:b/>
                <w:bCs/>
                <w:sz w:val="28"/>
                <w:szCs w:val="28"/>
                <w:rtl/>
              </w:rPr>
            </w:pPr>
            <w:r w:rsidRPr="001B6A3C">
              <w:rPr>
                <w:rFonts w:ascii="Simplified Arabic" w:hAnsi="Simplified Arabic" w:cs="Simplified Arabic" w:hint="cs"/>
                <w:b/>
                <w:bCs/>
                <w:sz w:val="28"/>
                <w:szCs w:val="28"/>
                <w:rtl/>
              </w:rPr>
              <w:t>الرقم</w:t>
            </w:r>
          </w:p>
        </w:tc>
        <w:tc>
          <w:tcPr>
            <w:tcW w:w="6520" w:type="dxa"/>
          </w:tcPr>
          <w:p w:rsidR="001B6A3C" w:rsidRPr="001B6A3C" w:rsidRDefault="001B6A3C" w:rsidP="00552C4D">
            <w:pPr>
              <w:tabs>
                <w:tab w:val="left" w:pos="1733"/>
              </w:tabs>
              <w:bidi/>
              <w:jc w:val="center"/>
              <w:rPr>
                <w:rFonts w:ascii="Simplified Arabic" w:hAnsi="Simplified Arabic" w:cs="Simplified Arabic"/>
                <w:b/>
                <w:bCs/>
                <w:sz w:val="28"/>
                <w:szCs w:val="28"/>
                <w:rtl/>
              </w:rPr>
            </w:pPr>
            <w:r w:rsidRPr="001B6A3C">
              <w:rPr>
                <w:rFonts w:ascii="Simplified Arabic" w:hAnsi="Simplified Arabic" w:cs="Simplified Arabic" w:hint="cs"/>
                <w:b/>
                <w:bCs/>
                <w:sz w:val="28"/>
                <w:szCs w:val="28"/>
                <w:rtl/>
              </w:rPr>
              <w:t>العنوان</w:t>
            </w:r>
          </w:p>
        </w:tc>
        <w:tc>
          <w:tcPr>
            <w:tcW w:w="2005" w:type="dxa"/>
          </w:tcPr>
          <w:p w:rsidR="001B6A3C" w:rsidRPr="001B6A3C" w:rsidRDefault="001B6A3C" w:rsidP="00552C4D">
            <w:pPr>
              <w:tabs>
                <w:tab w:val="left" w:pos="1733"/>
              </w:tabs>
              <w:bidi/>
              <w:jc w:val="center"/>
              <w:rPr>
                <w:rFonts w:ascii="Simplified Arabic" w:hAnsi="Simplified Arabic" w:cs="Simplified Arabic"/>
                <w:b/>
                <w:bCs/>
                <w:sz w:val="28"/>
                <w:szCs w:val="28"/>
                <w:rtl/>
              </w:rPr>
            </w:pPr>
            <w:r w:rsidRPr="001B6A3C">
              <w:rPr>
                <w:rFonts w:ascii="Simplified Arabic" w:hAnsi="Simplified Arabic" w:cs="Simplified Arabic" w:hint="cs"/>
                <w:b/>
                <w:bCs/>
                <w:sz w:val="28"/>
                <w:szCs w:val="28"/>
                <w:rtl/>
              </w:rPr>
              <w:t>الصفحة</w:t>
            </w:r>
          </w:p>
        </w:tc>
      </w:tr>
      <w:tr w:rsidR="001B6A3C" w:rsidTr="00552C4D">
        <w:tc>
          <w:tcPr>
            <w:tcW w:w="1253" w:type="dxa"/>
          </w:tcPr>
          <w:p w:rsidR="001B6A3C" w:rsidRPr="009B6F52" w:rsidRDefault="009B6F52" w:rsidP="009B6F52">
            <w:pPr>
              <w:tabs>
                <w:tab w:val="left" w:pos="1733"/>
              </w:tabs>
              <w:bidi/>
              <w:jc w:val="center"/>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01</w:t>
            </w:r>
          </w:p>
        </w:tc>
        <w:tc>
          <w:tcPr>
            <w:tcW w:w="6520" w:type="dxa"/>
          </w:tcPr>
          <w:p w:rsidR="001B6A3C" w:rsidRPr="000B7916" w:rsidRDefault="000B7916" w:rsidP="00552C4D">
            <w:pPr>
              <w:tabs>
                <w:tab w:val="left" w:pos="1733"/>
              </w:tabs>
              <w:bidi/>
              <w:rPr>
                <w:rFonts w:ascii="Simplified Arabic" w:hAnsi="Simplified Arabic" w:cs="Simplified Arabic"/>
                <w:sz w:val="28"/>
                <w:szCs w:val="28"/>
                <w:rtl/>
                <w:lang w:bidi="ar-DZ"/>
              </w:rPr>
            </w:pPr>
            <w:r w:rsidRPr="000B7916">
              <w:rPr>
                <w:rFonts w:ascii="Simplified Arabic" w:hAnsi="Simplified Arabic" w:cs="Simplified Arabic"/>
                <w:sz w:val="28"/>
                <w:szCs w:val="28"/>
                <w:rtl/>
                <w:lang w:bidi="ar-DZ"/>
              </w:rPr>
              <w:t>مراحل وخلق وتحسين المنتجات من خلال نشاط البحث وتطوير</w:t>
            </w:r>
          </w:p>
        </w:tc>
        <w:tc>
          <w:tcPr>
            <w:tcW w:w="2005" w:type="dxa"/>
          </w:tcPr>
          <w:p w:rsidR="001B6A3C" w:rsidRDefault="001B6A3C" w:rsidP="00552C4D">
            <w:pPr>
              <w:tabs>
                <w:tab w:val="left" w:pos="1733"/>
              </w:tabs>
              <w:bidi/>
              <w:rPr>
                <w:rFonts w:ascii="Simplified Arabic" w:hAnsi="Simplified Arabic" w:cs="Simplified Arabic"/>
                <w:sz w:val="28"/>
                <w:szCs w:val="28"/>
                <w:rtl/>
              </w:rPr>
            </w:pPr>
          </w:p>
        </w:tc>
      </w:tr>
      <w:tr w:rsidR="001B6A3C" w:rsidTr="00552C4D">
        <w:tc>
          <w:tcPr>
            <w:tcW w:w="1253" w:type="dxa"/>
          </w:tcPr>
          <w:p w:rsidR="001B6A3C" w:rsidRPr="009B6F52" w:rsidRDefault="009B6F52" w:rsidP="009B6F52">
            <w:pPr>
              <w:tabs>
                <w:tab w:val="left" w:pos="1733"/>
              </w:tabs>
              <w:bidi/>
              <w:jc w:val="center"/>
              <w:rPr>
                <w:rFonts w:ascii="Simplified Arabic" w:hAnsi="Simplified Arabic" w:cs="Simplified Arabic"/>
                <w:b/>
                <w:bCs/>
                <w:sz w:val="28"/>
                <w:szCs w:val="28"/>
                <w:rtl/>
              </w:rPr>
            </w:pPr>
            <w:r w:rsidRPr="009B6F52">
              <w:rPr>
                <w:rFonts w:ascii="Simplified Arabic" w:hAnsi="Simplified Arabic" w:cs="Simplified Arabic" w:hint="cs"/>
                <w:b/>
                <w:bCs/>
                <w:sz w:val="28"/>
                <w:szCs w:val="28"/>
                <w:rtl/>
              </w:rPr>
              <w:t>02</w:t>
            </w:r>
          </w:p>
        </w:tc>
        <w:tc>
          <w:tcPr>
            <w:tcW w:w="6520" w:type="dxa"/>
          </w:tcPr>
          <w:p w:rsidR="001B6A3C" w:rsidRPr="00D611C2" w:rsidRDefault="00D611C2" w:rsidP="00552C4D">
            <w:pPr>
              <w:tabs>
                <w:tab w:val="left" w:pos="1733"/>
              </w:tabs>
              <w:bidi/>
              <w:rPr>
                <w:rFonts w:ascii="Simplified Arabic" w:hAnsi="Simplified Arabic" w:cs="Simplified Arabic"/>
                <w:sz w:val="28"/>
                <w:szCs w:val="28"/>
                <w:rtl/>
                <w:lang w:bidi="ar-DZ"/>
              </w:rPr>
            </w:pPr>
            <w:r w:rsidRPr="00D611C2">
              <w:rPr>
                <w:rFonts w:ascii="Simplified Arabic" w:hAnsi="Simplified Arabic" w:cs="Simplified Arabic"/>
                <w:sz w:val="28"/>
                <w:szCs w:val="28"/>
                <w:rtl/>
                <w:lang w:bidi="ar-DZ"/>
              </w:rPr>
              <w:t xml:space="preserve">التنظيم حسب مشاريع البحث </w:t>
            </w:r>
            <w:r w:rsidRPr="00D611C2">
              <w:rPr>
                <w:rFonts w:ascii="Simplified Arabic" w:hAnsi="Simplified Arabic" w:cs="Simplified Arabic" w:hint="cs"/>
                <w:sz w:val="28"/>
                <w:szCs w:val="28"/>
                <w:rtl/>
                <w:lang w:bidi="ar-DZ"/>
              </w:rPr>
              <w:t>والتطوير</w:t>
            </w:r>
          </w:p>
        </w:tc>
        <w:tc>
          <w:tcPr>
            <w:tcW w:w="2005" w:type="dxa"/>
          </w:tcPr>
          <w:p w:rsidR="001B6A3C" w:rsidRDefault="001B6A3C" w:rsidP="00552C4D">
            <w:pPr>
              <w:tabs>
                <w:tab w:val="left" w:pos="1733"/>
              </w:tabs>
              <w:bidi/>
              <w:rPr>
                <w:rFonts w:ascii="Simplified Arabic" w:hAnsi="Simplified Arabic" w:cs="Simplified Arabic"/>
                <w:sz w:val="28"/>
                <w:szCs w:val="28"/>
                <w:rtl/>
              </w:rPr>
            </w:pPr>
          </w:p>
        </w:tc>
      </w:tr>
      <w:tr w:rsidR="009B6F52" w:rsidTr="00552C4D">
        <w:tc>
          <w:tcPr>
            <w:tcW w:w="1253" w:type="dxa"/>
          </w:tcPr>
          <w:p w:rsidR="009B6F52" w:rsidRPr="009B6F52" w:rsidRDefault="00D611C2"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03</w:t>
            </w:r>
          </w:p>
        </w:tc>
        <w:tc>
          <w:tcPr>
            <w:tcW w:w="6520" w:type="dxa"/>
          </w:tcPr>
          <w:p w:rsidR="009B6F52" w:rsidRDefault="00BA745D" w:rsidP="00552C4D">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التنظيم الوظيفي لمشاريع البحث و التطوير</w:t>
            </w:r>
          </w:p>
        </w:tc>
        <w:tc>
          <w:tcPr>
            <w:tcW w:w="2005" w:type="dxa"/>
          </w:tcPr>
          <w:p w:rsidR="009B6F52" w:rsidRDefault="009B6F52" w:rsidP="00552C4D">
            <w:pPr>
              <w:tabs>
                <w:tab w:val="left" w:pos="1733"/>
              </w:tabs>
              <w:bidi/>
              <w:rPr>
                <w:rFonts w:ascii="Simplified Arabic" w:hAnsi="Simplified Arabic" w:cs="Simplified Arabic"/>
                <w:sz w:val="28"/>
                <w:szCs w:val="28"/>
                <w:rtl/>
              </w:rPr>
            </w:pPr>
          </w:p>
        </w:tc>
      </w:tr>
      <w:tr w:rsidR="009B6F52" w:rsidTr="00552C4D">
        <w:tc>
          <w:tcPr>
            <w:tcW w:w="1253" w:type="dxa"/>
          </w:tcPr>
          <w:p w:rsidR="009B6F52" w:rsidRPr="00BA745D" w:rsidRDefault="00BA745D"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04</w:t>
            </w:r>
          </w:p>
        </w:tc>
        <w:tc>
          <w:tcPr>
            <w:tcW w:w="6520" w:type="dxa"/>
          </w:tcPr>
          <w:p w:rsidR="009B6F52" w:rsidRDefault="00BA745D" w:rsidP="00552C4D">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التنظيم المصفوفي لنشاطات البحث و التطوير</w:t>
            </w:r>
          </w:p>
        </w:tc>
        <w:tc>
          <w:tcPr>
            <w:tcW w:w="2005" w:type="dxa"/>
          </w:tcPr>
          <w:p w:rsidR="009B6F52" w:rsidRDefault="009B6F52" w:rsidP="00552C4D">
            <w:pPr>
              <w:tabs>
                <w:tab w:val="left" w:pos="1733"/>
              </w:tabs>
              <w:bidi/>
              <w:rPr>
                <w:rFonts w:ascii="Simplified Arabic" w:hAnsi="Simplified Arabic" w:cs="Simplified Arabic"/>
                <w:sz w:val="28"/>
                <w:szCs w:val="28"/>
                <w:rtl/>
              </w:rPr>
            </w:pPr>
          </w:p>
        </w:tc>
      </w:tr>
      <w:tr w:rsidR="009B6F52" w:rsidTr="00552C4D">
        <w:tc>
          <w:tcPr>
            <w:tcW w:w="1253" w:type="dxa"/>
          </w:tcPr>
          <w:p w:rsidR="009B6F52" w:rsidRPr="00BA745D" w:rsidRDefault="00BA745D"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05</w:t>
            </w:r>
          </w:p>
        </w:tc>
        <w:tc>
          <w:tcPr>
            <w:tcW w:w="6520" w:type="dxa"/>
          </w:tcPr>
          <w:p w:rsidR="009B6F52" w:rsidRPr="00BA745D" w:rsidRDefault="00BA745D" w:rsidP="00552C4D">
            <w:pPr>
              <w:tabs>
                <w:tab w:val="left" w:pos="1733"/>
              </w:tabs>
              <w:bidi/>
              <w:rPr>
                <w:rFonts w:ascii="Simplified Arabic" w:hAnsi="Simplified Arabic" w:cs="Simplified Arabic"/>
                <w:sz w:val="28"/>
                <w:szCs w:val="28"/>
                <w:rtl/>
                <w:lang w:bidi="ar-DZ"/>
              </w:rPr>
            </w:pPr>
            <w:r w:rsidRPr="00BA745D">
              <w:rPr>
                <w:rFonts w:ascii="Simplified Arabic" w:eastAsiaTheme="minorHAnsi" w:hAnsi="Simplified Arabic" w:cs="Simplified Arabic"/>
                <w:sz w:val="28"/>
                <w:szCs w:val="28"/>
                <w:rtl/>
                <w:lang w:eastAsia="en-US" w:bidi="ar-DZ"/>
              </w:rPr>
              <w:t>علاقة البحث والتطوير بالميزة التنافسية</w:t>
            </w:r>
          </w:p>
        </w:tc>
        <w:tc>
          <w:tcPr>
            <w:tcW w:w="2005" w:type="dxa"/>
          </w:tcPr>
          <w:p w:rsidR="009B6F52" w:rsidRDefault="009B6F52" w:rsidP="00552C4D">
            <w:pPr>
              <w:tabs>
                <w:tab w:val="left" w:pos="1733"/>
              </w:tabs>
              <w:bidi/>
              <w:rPr>
                <w:rFonts w:ascii="Simplified Arabic" w:hAnsi="Simplified Arabic" w:cs="Simplified Arabic"/>
                <w:sz w:val="28"/>
                <w:szCs w:val="28"/>
                <w:rtl/>
              </w:rPr>
            </w:pPr>
          </w:p>
        </w:tc>
      </w:tr>
      <w:tr w:rsidR="009B6F52" w:rsidTr="00552C4D">
        <w:tc>
          <w:tcPr>
            <w:tcW w:w="1253" w:type="dxa"/>
          </w:tcPr>
          <w:p w:rsidR="009B6F52" w:rsidRPr="009B6F52" w:rsidRDefault="00BA745D"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06</w:t>
            </w:r>
          </w:p>
        </w:tc>
        <w:tc>
          <w:tcPr>
            <w:tcW w:w="6520" w:type="dxa"/>
          </w:tcPr>
          <w:p w:rsidR="009B6F52" w:rsidRDefault="00BA745D" w:rsidP="00552C4D">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الهيكل التنظيمي للصندوق الجهوي للتعاون الفلاحي بخميس ملياتة (التأمينات على كل الفروع)</w:t>
            </w:r>
          </w:p>
        </w:tc>
        <w:tc>
          <w:tcPr>
            <w:tcW w:w="2005" w:type="dxa"/>
          </w:tcPr>
          <w:p w:rsidR="009B6F52" w:rsidRDefault="009B6F52" w:rsidP="00552C4D">
            <w:pPr>
              <w:tabs>
                <w:tab w:val="left" w:pos="1733"/>
              </w:tabs>
              <w:bidi/>
              <w:rPr>
                <w:rFonts w:ascii="Simplified Arabic" w:hAnsi="Simplified Arabic" w:cs="Simplified Arabic"/>
                <w:sz w:val="28"/>
                <w:szCs w:val="28"/>
                <w:rtl/>
              </w:rPr>
            </w:pPr>
          </w:p>
        </w:tc>
      </w:tr>
      <w:tr w:rsidR="009B6F52" w:rsidTr="00552C4D">
        <w:tc>
          <w:tcPr>
            <w:tcW w:w="1253" w:type="dxa"/>
          </w:tcPr>
          <w:p w:rsidR="009B6F52" w:rsidRPr="009B6F52" w:rsidRDefault="00BA745D" w:rsidP="009B6F52">
            <w:pPr>
              <w:tabs>
                <w:tab w:val="left" w:pos="1733"/>
              </w:tabs>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07</w:t>
            </w:r>
          </w:p>
        </w:tc>
        <w:tc>
          <w:tcPr>
            <w:tcW w:w="6520" w:type="dxa"/>
          </w:tcPr>
          <w:p w:rsidR="009B6F52" w:rsidRDefault="00BA745D" w:rsidP="00552C4D">
            <w:pPr>
              <w:tabs>
                <w:tab w:val="left" w:pos="1733"/>
              </w:tabs>
              <w:bidi/>
              <w:rPr>
                <w:rFonts w:ascii="Simplified Arabic" w:hAnsi="Simplified Arabic" w:cs="Simplified Arabic"/>
                <w:sz w:val="28"/>
                <w:szCs w:val="28"/>
                <w:rtl/>
              </w:rPr>
            </w:pPr>
            <w:r>
              <w:rPr>
                <w:rFonts w:ascii="Simplified Arabic" w:hAnsi="Simplified Arabic" w:cs="Simplified Arabic" w:hint="cs"/>
                <w:sz w:val="28"/>
                <w:szCs w:val="28"/>
                <w:rtl/>
              </w:rPr>
              <w:t>نموذج الدراسة</w:t>
            </w:r>
          </w:p>
        </w:tc>
        <w:tc>
          <w:tcPr>
            <w:tcW w:w="2005" w:type="dxa"/>
          </w:tcPr>
          <w:p w:rsidR="009B6F52" w:rsidRDefault="009B6F52" w:rsidP="00552C4D">
            <w:pPr>
              <w:tabs>
                <w:tab w:val="left" w:pos="1733"/>
              </w:tabs>
              <w:bidi/>
              <w:rPr>
                <w:rFonts w:ascii="Simplified Arabic" w:hAnsi="Simplified Arabic" w:cs="Simplified Arabic"/>
                <w:sz w:val="28"/>
                <w:szCs w:val="28"/>
                <w:rtl/>
              </w:rPr>
            </w:pPr>
          </w:p>
        </w:tc>
      </w:tr>
    </w:tbl>
    <w:p w:rsidR="001B6A3C" w:rsidRPr="001B6A3C" w:rsidRDefault="001B6A3C" w:rsidP="001B6A3C">
      <w:pPr>
        <w:tabs>
          <w:tab w:val="left" w:pos="4013"/>
        </w:tabs>
        <w:bidi/>
        <w:rPr>
          <w:rFonts w:ascii="Simplified Arabic" w:hAnsi="Simplified Arabic" w:cs="Simplified Arabic"/>
          <w:sz w:val="28"/>
          <w:szCs w:val="28"/>
          <w:rtl/>
        </w:rPr>
        <w:sectPr w:rsidR="001B6A3C" w:rsidRPr="001B6A3C" w:rsidSect="001B6A3C">
          <w:headerReference w:type="default" r:id="rId19"/>
          <w:footerReference w:type="default" r:id="rId20"/>
          <w:pgSz w:w="11906" w:h="16838" w:code="9"/>
          <w:pgMar w:top="1418" w:right="1701" w:bottom="1418" w:left="567" w:header="709" w:footer="709" w:gutter="0"/>
          <w:cols w:space="708"/>
          <w:docGrid w:linePitch="360"/>
        </w:sectPr>
      </w:pPr>
      <w:r>
        <w:rPr>
          <w:rFonts w:ascii="Simplified Arabic" w:hAnsi="Simplified Arabic" w:cs="Simplified Arabic"/>
          <w:sz w:val="28"/>
          <w:szCs w:val="28"/>
          <w:rtl/>
        </w:rPr>
        <w:tab/>
      </w:r>
    </w:p>
    <w:p w:rsidR="001B6A3C" w:rsidRPr="008F4345" w:rsidRDefault="003C5C0D" w:rsidP="001B6A3C">
      <w:pPr>
        <w:bidi/>
        <w:ind w:firstLine="708"/>
        <w:jc w:val="lowKashida"/>
        <w:rPr>
          <w:rFonts w:ascii="Simplified Arabic" w:hAnsi="Simplified Arabic" w:cs="Simplified Arabic"/>
          <w:sz w:val="28"/>
          <w:szCs w:val="28"/>
        </w:rPr>
        <w:sectPr w:rsidR="001B6A3C" w:rsidRPr="008F4345" w:rsidSect="001B6A3C">
          <w:headerReference w:type="default" r:id="rId21"/>
          <w:footerReference w:type="default" r:id="rId22"/>
          <w:pgSz w:w="11906" w:h="16838" w:code="9"/>
          <w:pgMar w:top="1418" w:right="1701" w:bottom="1418" w:left="567" w:header="709" w:footer="709" w:gutter="0"/>
          <w:cols w:space="708"/>
          <w:docGrid w:linePitch="360"/>
        </w:sectPr>
      </w:pPr>
      <w:r>
        <w:rPr>
          <w:rFonts w:ascii="Simplified Arabic" w:hAnsi="Simplified Arabic" w:cs="Simplified Arabic"/>
          <w:noProof/>
          <w:sz w:val="28"/>
          <w:szCs w:val="28"/>
          <w:lang w:val="en-US" w:eastAsia="en-US"/>
        </w:rPr>
        <w:lastRenderedPageBreak/>
        <w:pict>
          <v:shape id="Zone de texte 123" o:spid="_x0000_s1032" type="#_x0000_t202" style="position:absolute;left:0;text-align:left;margin-left:0;margin-top:0;width:343.8pt;height:218.4pt;z-index:251742208;visibility:visible;mso-position-horizontal:center;mso-position-horizontal-relative:margin;mso-position-vertical:center;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" filled="f" stroked="f">
            <v:textbox>
              <w:txbxContent>
                <w:p w:rsidR="00792F24" w:rsidRPr="001B6A3C" w:rsidRDefault="00792F24" w:rsidP="001B6A3C">
                  <w:pPr>
                    <w:bidi/>
                    <w:jc w:val="center"/>
                    <w:rPr>
                      <w:rFonts w:ascii="Simplified Arabic" w:hAnsi="Simplified Arabic" w:cs="Simplified Arabic"/>
                      <w:b/>
                      <w:bCs/>
                      <w:color w:val="000000" w:themeColor="text1"/>
                      <w:sz w:val="200"/>
                      <w:szCs w:val="200"/>
                      <w:rtl/>
                      <w:lang w:bidi="ar-DZ"/>
                    </w:rPr>
                  </w:pPr>
                  <w:r>
                    <w:rPr>
                      <w:rFonts w:ascii="Simplified Arabic" w:hAnsi="Simplified Arabic" w:cs="Simplified Arabic" w:hint="cs"/>
                      <w:b/>
                      <w:bCs/>
                      <w:color w:val="000000" w:themeColor="text1"/>
                      <w:sz w:val="200"/>
                      <w:szCs w:val="200"/>
                      <w:rtl/>
                      <w:lang w:bidi="ar-DZ"/>
                    </w:rPr>
                    <w:t>ملخص</w:t>
                  </w:r>
                </w:p>
                <w:p w:rsidR="00792F24" w:rsidRDefault="00792F24" w:rsidP="001B6A3C">
                  <w:pPr>
                    <w:bidi/>
                    <w:jc w:val="center"/>
                    <w:rPr>
                      <w:rFonts w:ascii="Simplified Arabic" w:hAnsi="Simplified Arabic" w:cs="Simplified Arabic"/>
                      <w:b/>
                      <w:bCs/>
                      <w:color w:val="000000" w:themeColor="text1"/>
                      <w:sz w:val="260"/>
                      <w:szCs w:val="260"/>
                      <w:rtl/>
                      <w:lang w:bidi="ar-DZ"/>
                    </w:rPr>
                  </w:pPr>
                </w:p>
                <w:p w:rsidR="00792F24" w:rsidRDefault="00792F24" w:rsidP="001B6A3C">
                  <w:pPr>
                    <w:bidi/>
                    <w:jc w:val="center"/>
                    <w:rPr>
                      <w:rFonts w:ascii="Simplified Arabic" w:hAnsi="Simplified Arabic" w:cs="Simplified Arabic"/>
                      <w:b/>
                      <w:bCs/>
                      <w:color w:val="000000" w:themeColor="text1"/>
                      <w:sz w:val="260"/>
                      <w:szCs w:val="260"/>
                      <w:rtl/>
                      <w:lang w:bidi="ar-DZ"/>
                    </w:rPr>
                  </w:pPr>
                </w:p>
                <w:p w:rsidR="00792F24" w:rsidRPr="0029695E" w:rsidRDefault="00792F24" w:rsidP="001B6A3C">
                  <w:pPr>
                    <w:bidi/>
                    <w:jc w:val="center"/>
                    <w:rPr>
                      <w:rFonts w:ascii="Simplified Arabic" w:hAnsi="Simplified Arabic" w:cs="Simplified Arabic"/>
                      <w:b/>
                      <w:bCs/>
                      <w:color w:val="000000" w:themeColor="text1"/>
                      <w:sz w:val="260"/>
                      <w:szCs w:val="260"/>
                      <w:rtl/>
                      <w:lang w:bidi="ar-DZ"/>
                    </w:rPr>
                  </w:pPr>
                </w:p>
              </w:txbxContent>
            </v:textbox>
            <w10:wrap type="square" anchorx="margin" anchory="margin"/>
          </v:shape>
        </w:pict>
      </w:r>
    </w:p>
    <w:p w:rsidR="00EF6D1A" w:rsidRPr="008F4345" w:rsidRDefault="000B70B9"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lastRenderedPageBreak/>
        <w:t>ال</w:t>
      </w:r>
      <w:r w:rsidR="00EF6D1A" w:rsidRPr="008F4345">
        <w:rPr>
          <w:rFonts w:ascii="Simplified Arabic" w:eastAsiaTheme="minorHAnsi" w:hAnsi="Simplified Arabic" w:cs="Simplified Arabic"/>
          <w:b/>
          <w:bCs/>
          <w:sz w:val="28"/>
          <w:szCs w:val="28"/>
          <w:rtl/>
          <w:lang w:eastAsia="en-US" w:bidi="ar-DZ"/>
        </w:rPr>
        <w:t xml:space="preserve">ملخص </w:t>
      </w:r>
    </w:p>
    <w:p w:rsidR="00EF6D1A" w:rsidRPr="008F4345" w:rsidRDefault="00EF6D1A" w:rsidP="008F4345">
      <w:pPr>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تسعى هذه الدراسة إلى معرفة دور وظيفة البحث والتطوير في تحقيق ميزة تنافسية في الصندوق الجهوي للتعاون الفلاحي، إذ تعتبر وظيفة البحث والتطوير أداة فعالة من خلالها يتم تعزيز القدرة التنافسية، خاصة في بيئة الأعمال التسويقية تتسم بعدم الثبات والتغير المستمر في أذواق ورغبات المستهلكين، فمن خلال هذه الدراسة الميدانية تم التعرف على أنشطة البحث والتطوير وأبعاد الميزة التنافسية داخل المؤسسة وكان ذلك </w:t>
      </w:r>
      <w:r w:rsidR="005C25B9" w:rsidRPr="008F4345">
        <w:rPr>
          <w:rFonts w:ascii="Simplified Arabic" w:eastAsiaTheme="minorHAnsi" w:hAnsi="Simplified Arabic" w:cs="Simplified Arabic"/>
          <w:sz w:val="28"/>
          <w:szCs w:val="28"/>
          <w:rtl/>
          <w:lang w:eastAsia="en-US" w:bidi="ar-DZ"/>
        </w:rPr>
        <w:t>باستخدام</w:t>
      </w:r>
      <w:r w:rsidRPr="008F4345">
        <w:rPr>
          <w:rFonts w:ascii="Simplified Arabic" w:eastAsiaTheme="minorHAnsi" w:hAnsi="Simplified Arabic" w:cs="Simplified Arabic"/>
          <w:sz w:val="28"/>
          <w:szCs w:val="28"/>
          <w:rtl/>
          <w:lang w:eastAsia="en-US" w:bidi="ar-DZ"/>
        </w:rPr>
        <w:t xml:space="preserve"> إستمارة إستبيان لمعرفة رأي أغلبية العمال، وتم إستفراغه بإستخدام البرنامج الإحصائي </w:t>
      </w:r>
      <w:r w:rsidRPr="008F4345">
        <w:rPr>
          <w:rFonts w:ascii="Simplified Arabic" w:eastAsiaTheme="minorHAnsi" w:hAnsi="Simplified Arabic" w:cs="Simplified Arabic"/>
          <w:sz w:val="28"/>
          <w:szCs w:val="28"/>
          <w:lang w:eastAsia="en-US" w:bidi="ar-DZ"/>
        </w:rPr>
        <w:t>SPSS</w:t>
      </w:r>
      <w:r w:rsidRPr="008F4345">
        <w:rPr>
          <w:rFonts w:ascii="Simplified Arabic" w:eastAsiaTheme="minorHAnsi" w:hAnsi="Simplified Arabic" w:cs="Simplified Arabic"/>
          <w:sz w:val="28"/>
          <w:szCs w:val="28"/>
          <w:rtl/>
          <w:lang w:eastAsia="en-US" w:bidi="ar-DZ"/>
        </w:rPr>
        <w:t xml:space="preserve">، حيث تم توزيع </w:t>
      </w:r>
      <w:r w:rsidR="005C25B9" w:rsidRPr="008F4345">
        <w:rPr>
          <w:rFonts w:ascii="Simplified Arabic" w:eastAsiaTheme="minorHAnsi" w:hAnsi="Simplified Arabic" w:cs="Simplified Arabic"/>
          <w:sz w:val="28"/>
          <w:szCs w:val="28"/>
          <w:rtl/>
          <w:lang w:eastAsia="en-US" w:bidi="ar-DZ"/>
        </w:rPr>
        <w:t>6</w:t>
      </w:r>
      <w:r w:rsidRPr="008F4345">
        <w:rPr>
          <w:rFonts w:ascii="Simplified Arabic" w:eastAsiaTheme="minorHAnsi" w:hAnsi="Simplified Arabic" w:cs="Simplified Arabic"/>
          <w:sz w:val="28"/>
          <w:szCs w:val="28"/>
          <w:rtl/>
          <w:lang w:eastAsia="en-US" w:bidi="ar-DZ"/>
        </w:rPr>
        <w:t>0 إستمارة على عمال المؤسسة، حيث تم التوصل إلى أن وظيفة البحث والتطوير تساهم بشكل كبير في تحقيق الميزة التنافسية من خلال خدمة تأمينية ذات جودة وبأقل تكلفة ومرونة وسرعة الإستجابة في الوقت والمكان المناسبين ، وبالتالي التموقع للمؤسسة.</w:t>
      </w:r>
    </w:p>
    <w:p w:rsidR="00EF6D1A" w:rsidRPr="001B6A3C" w:rsidRDefault="00EF6D1A" w:rsidP="00500324">
      <w:pPr>
        <w:pStyle w:val="Paragraphedeliste"/>
        <w:numPr>
          <w:ilvl w:val="0"/>
          <w:numId w:val="21"/>
        </w:numPr>
        <w:bidi/>
        <w:jc w:val="lowKashida"/>
        <w:rPr>
          <w:rFonts w:ascii="Simplified Arabic" w:eastAsiaTheme="minorHAnsi" w:hAnsi="Simplified Arabic" w:cs="Simplified Arabic"/>
          <w:sz w:val="28"/>
          <w:szCs w:val="28"/>
          <w:rtl/>
          <w:lang w:eastAsia="en-US" w:bidi="ar-DZ"/>
        </w:rPr>
      </w:pPr>
      <w:r w:rsidRPr="001B6A3C">
        <w:rPr>
          <w:rFonts w:ascii="Simplified Arabic" w:eastAsiaTheme="minorHAnsi" w:hAnsi="Simplified Arabic" w:cs="Simplified Arabic"/>
          <w:b/>
          <w:bCs/>
          <w:sz w:val="28"/>
          <w:szCs w:val="28"/>
          <w:rtl/>
          <w:lang w:eastAsia="en-US" w:bidi="ar-DZ"/>
        </w:rPr>
        <w:t>الكلمات المفتاحية</w:t>
      </w:r>
      <w:r w:rsidRPr="001B6A3C">
        <w:rPr>
          <w:rFonts w:ascii="Simplified Arabic" w:eastAsiaTheme="minorHAnsi" w:hAnsi="Simplified Arabic" w:cs="Simplified Arabic"/>
          <w:sz w:val="28"/>
          <w:szCs w:val="28"/>
          <w:rtl/>
          <w:lang w:eastAsia="en-US" w:bidi="ar-DZ"/>
        </w:rPr>
        <w:t xml:space="preserve">: </w:t>
      </w:r>
      <w:r w:rsidR="00B67C17" w:rsidRPr="001B6A3C">
        <w:rPr>
          <w:rFonts w:ascii="Simplified Arabic" w:eastAsiaTheme="minorHAnsi" w:hAnsi="Simplified Arabic" w:cs="Simplified Arabic"/>
          <w:sz w:val="28"/>
          <w:szCs w:val="28"/>
          <w:rtl/>
          <w:lang w:eastAsia="en-US" w:bidi="ar-DZ"/>
        </w:rPr>
        <w:t xml:space="preserve">وظيفة </w:t>
      </w:r>
      <w:r w:rsidRPr="001B6A3C">
        <w:rPr>
          <w:rFonts w:ascii="Simplified Arabic" w:eastAsiaTheme="minorHAnsi" w:hAnsi="Simplified Arabic" w:cs="Simplified Arabic"/>
          <w:sz w:val="28"/>
          <w:szCs w:val="28"/>
          <w:rtl/>
          <w:lang w:eastAsia="en-US" w:bidi="ar-DZ"/>
        </w:rPr>
        <w:t xml:space="preserve">البحث والتطوير، الميزة التنافسية </w:t>
      </w:r>
    </w:p>
    <w:p w:rsidR="00F127D0" w:rsidRPr="001B6A3C" w:rsidRDefault="00B103F8" w:rsidP="001B6A3C">
      <w:pPr>
        <w:tabs>
          <w:tab w:val="left" w:pos="2933"/>
        </w:tabs>
        <w:spacing w:line="276" w:lineRule="auto"/>
        <w:jc w:val="lowKashida"/>
        <w:rPr>
          <w:rFonts w:asciiTheme="majorBidi" w:eastAsiaTheme="minorHAnsi" w:hAnsiTheme="majorBidi" w:cstheme="majorBidi"/>
          <w:b/>
          <w:bCs/>
          <w:sz w:val="28"/>
          <w:szCs w:val="28"/>
          <w:lang w:eastAsia="en-US" w:bidi="ar-DZ"/>
        </w:rPr>
      </w:pPr>
      <w:r w:rsidRPr="001B6A3C">
        <w:rPr>
          <w:rFonts w:asciiTheme="majorBidi" w:eastAsiaTheme="minorHAnsi" w:hAnsiTheme="majorBidi" w:cstheme="majorBidi"/>
          <w:b/>
          <w:bCs/>
          <w:sz w:val="28"/>
          <w:szCs w:val="28"/>
          <w:lang w:eastAsia="en-US" w:bidi="ar-DZ"/>
        </w:rPr>
        <w:t>Résume</w:t>
      </w:r>
    </w:p>
    <w:p w:rsidR="009A6925" w:rsidRPr="001B6A3C" w:rsidRDefault="006069F3" w:rsidP="001B6A3C">
      <w:pPr>
        <w:tabs>
          <w:tab w:val="left" w:pos="2933"/>
        </w:tabs>
        <w:spacing w:line="276" w:lineRule="auto"/>
        <w:jc w:val="lowKashida"/>
        <w:rPr>
          <w:rFonts w:asciiTheme="majorBidi" w:eastAsiaTheme="minorHAnsi" w:hAnsiTheme="majorBidi" w:cstheme="majorBidi"/>
          <w:sz w:val="28"/>
          <w:szCs w:val="28"/>
          <w:lang w:eastAsia="en-US" w:bidi="ar-DZ"/>
        </w:rPr>
      </w:pPr>
      <w:r w:rsidRPr="001B6A3C">
        <w:rPr>
          <w:rFonts w:asciiTheme="majorBidi" w:eastAsiaTheme="minorHAnsi" w:hAnsiTheme="majorBidi" w:cstheme="majorBidi"/>
          <w:sz w:val="28"/>
          <w:szCs w:val="28"/>
          <w:lang w:eastAsia="en-US" w:bidi="ar-DZ"/>
        </w:rPr>
        <w:t xml:space="preserve">          Cette étude cherche </w:t>
      </w:r>
      <w:r w:rsidR="008F4345" w:rsidRPr="001B6A3C">
        <w:rPr>
          <w:rFonts w:asciiTheme="majorBidi" w:eastAsiaTheme="minorHAnsi" w:hAnsiTheme="majorBidi" w:cstheme="majorBidi"/>
          <w:sz w:val="28"/>
          <w:szCs w:val="28"/>
          <w:lang w:eastAsia="en-US" w:bidi="ar-DZ"/>
        </w:rPr>
        <w:t>à</w:t>
      </w:r>
      <w:r w:rsidRPr="001B6A3C">
        <w:rPr>
          <w:rFonts w:asciiTheme="majorBidi" w:eastAsiaTheme="minorHAnsi" w:hAnsiTheme="majorBidi" w:cstheme="majorBidi"/>
          <w:sz w:val="28"/>
          <w:szCs w:val="28"/>
          <w:lang w:eastAsia="en-US" w:bidi="ar-DZ"/>
        </w:rPr>
        <w:t xml:space="preserve"> apprendre le rôle de la fonction de la recherche et développement</w:t>
      </w:r>
      <w:r w:rsidR="007306E3" w:rsidRPr="001B6A3C">
        <w:rPr>
          <w:rFonts w:asciiTheme="majorBidi" w:eastAsiaTheme="minorHAnsi" w:hAnsiTheme="majorBidi" w:cstheme="majorBidi"/>
          <w:sz w:val="28"/>
          <w:szCs w:val="28"/>
          <w:lang w:eastAsia="en-US" w:bidi="ar-DZ"/>
        </w:rPr>
        <w:t xml:space="preserve"> pour réaliser l'avantage concurrentiel dans la caisse régionale de mutualité agricole de Kh</w:t>
      </w:r>
      <w:r w:rsidR="00A53B3B" w:rsidRPr="001B6A3C">
        <w:rPr>
          <w:rFonts w:asciiTheme="majorBidi" w:eastAsiaTheme="minorHAnsi" w:hAnsiTheme="majorBidi" w:cstheme="majorBidi"/>
          <w:sz w:val="28"/>
          <w:szCs w:val="28"/>
          <w:lang w:eastAsia="en-US" w:bidi="ar-DZ"/>
        </w:rPr>
        <w:t>e</w:t>
      </w:r>
      <w:r w:rsidR="007306E3" w:rsidRPr="001B6A3C">
        <w:rPr>
          <w:rFonts w:asciiTheme="majorBidi" w:eastAsiaTheme="minorHAnsi" w:hAnsiTheme="majorBidi" w:cstheme="majorBidi"/>
          <w:sz w:val="28"/>
          <w:szCs w:val="28"/>
          <w:lang w:eastAsia="en-US" w:bidi="ar-DZ"/>
        </w:rPr>
        <w:t xml:space="preserve">miss Miliana, pour atteindre </w:t>
      </w:r>
      <w:r w:rsidR="008F4345" w:rsidRPr="001B6A3C">
        <w:rPr>
          <w:rFonts w:asciiTheme="majorBidi" w:eastAsiaTheme="minorHAnsi" w:hAnsiTheme="majorBidi" w:cstheme="majorBidi"/>
          <w:sz w:val="28"/>
          <w:szCs w:val="28"/>
          <w:lang w:eastAsia="en-US" w:bidi="ar-DZ"/>
        </w:rPr>
        <w:t>les objectifs</w:t>
      </w:r>
      <w:r w:rsidR="007306E3" w:rsidRPr="001B6A3C">
        <w:rPr>
          <w:rFonts w:asciiTheme="majorBidi" w:eastAsiaTheme="minorHAnsi" w:hAnsiTheme="majorBidi" w:cstheme="majorBidi"/>
          <w:sz w:val="28"/>
          <w:szCs w:val="28"/>
          <w:lang w:eastAsia="en-US" w:bidi="ar-DZ"/>
        </w:rPr>
        <w:t xml:space="preserve"> traces la motivation </w:t>
      </w:r>
      <w:r w:rsidR="009A6925" w:rsidRPr="001B6A3C">
        <w:rPr>
          <w:rFonts w:asciiTheme="majorBidi" w:eastAsiaTheme="minorHAnsi" w:hAnsiTheme="majorBidi" w:cstheme="majorBidi"/>
          <w:sz w:val="28"/>
          <w:szCs w:val="28"/>
          <w:lang w:eastAsia="en-US" w:bidi="ar-DZ"/>
        </w:rPr>
        <w:t>représente</w:t>
      </w:r>
      <w:r w:rsidR="007306E3" w:rsidRPr="001B6A3C">
        <w:rPr>
          <w:rFonts w:asciiTheme="majorBidi" w:eastAsiaTheme="minorHAnsi" w:hAnsiTheme="majorBidi" w:cstheme="majorBidi"/>
          <w:sz w:val="28"/>
          <w:szCs w:val="28"/>
          <w:lang w:eastAsia="en-US" w:bidi="ar-DZ"/>
        </w:rPr>
        <w:t xml:space="preserve"> une </w:t>
      </w:r>
      <w:r w:rsidR="009A6925" w:rsidRPr="001B6A3C">
        <w:rPr>
          <w:rFonts w:asciiTheme="majorBidi" w:eastAsiaTheme="minorHAnsi" w:hAnsiTheme="majorBidi" w:cstheme="majorBidi"/>
          <w:sz w:val="28"/>
          <w:szCs w:val="28"/>
          <w:lang w:eastAsia="en-US" w:bidi="ar-DZ"/>
        </w:rPr>
        <w:t>méthode</w:t>
      </w:r>
      <w:r w:rsidR="007306E3" w:rsidRPr="001B6A3C">
        <w:rPr>
          <w:rFonts w:asciiTheme="majorBidi" w:eastAsiaTheme="minorHAnsi" w:hAnsiTheme="majorBidi" w:cstheme="majorBidi"/>
          <w:sz w:val="28"/>
          <w:szCs w:val="28"/>
          <w:lang w:eastAsia="en-US" w:bidi="ar-DZ"/>
        </w:rPr>
        <w:t xml:space="preserve">, et un outil </w:t>
      </w:r>
      <w:r w:rsidR="009A6925" w:rsidRPr="001B6A3C">
        <w:rPr>
          <w:rFonts w:asciiTheme="majorBidi" w:eastAsiaTheme="minorHAnsi" w:hAnsiTheme="majorBidi" w:cstheme="majorBidi"/>
          <w:sz w:val="28"/>
          <w:szCs w:val="28"/>
          <w:lang w:eastAsia="en-US" w:bidi="ar-DZ"/>
        </w:rPr>
        <w:t>très</w:t>
      </w:r>
      <w:r w:rsidR="007306E3" w:rsidRPr="001B6A3C">
        <w:rPr>
          <w:rFonts w:asciiTheme="majorBidi" w:eastAsiaTheme="minorHAnsi" w:hAnsiTheme="majorBidi" w:cstheme="majorBidi"/>
          <w:sz w:val="28"/>
          <w:szCs w:val="28"/>
          <w:lang w:eastAsia="en-US" w:bidi="ar-DZ"/>
        </w:rPr>
        <w:t xml:space="preserve"> efficace </w:t>
      </w:r>
      <w:r w:rsidR="009A6925" w:rsidRPr="001B6A3C">
        <w:rPr>
          <w:rFonts w:asciiTheme="majorBidi" w:eastAsiaTheme="minorHAnsi" w:hAnsiTheme="majorBidi" w:cstheme="majorBidi"/>
          <w:sz w:val="28"/>
          <w:szCs w:val="28"/>
          <w:lang w:eastAsia="en-US" w:bidi="ar-DZ"/>
        </w:rPr>
        <w:t xml:space="preserve">qui aide la fonction de </w:t>
      </w:r>
      <w:r w:rsidR="008F4345" w:rsidRPr="001B6A3C">
        <w:rPr>
          <w:rFonts w:asciiTheme="majorBidi" w:eastAsiaTheme="minorHAnsi" w:hAnsiTheme="majorBidi" w:cstheme="majorBidi"/>
          <w:b/>
          <w:bCs/>
          <w:sz w:val="28"/>
          <w:szCs w:val="28"/>
          <w:lang w:eastAsia="en-US" w:bidi="ar-DZ"/>
        </w:rPr>
        <w:t>RD</w:t>
      </w:r>
      <w:r w:rsidR="008F4345" w:rsidRPr="001B6A3C">
        <w:rPr>
          <w:rFonts w:asciiTheme="majorBidi" w:eastAsiaTheme="minorHAnsi" w:hAnsiTheme="majorBidi" w:cstheme="majorBidi"/>
          <w:sz w:val="28"/>
          <w:szCs w:val="28"/>
          <w:lang w:eastAsia="en-US" w:bidi="ar-DZ"/>
        </w:rPr>
        <w:t>,</w:t>
      </w:r>
      <w:r w:rsidR="009A6925" w:rsidRPr="001B6A3C">
        <w:rPr>
          <w:rFonts w:asciiTheme="majorBidi" w:eastAsiaTheme="minorHAnsi" w:hAnsiTheme="majorBidi" w:cstheme="majorBidi"/>
          <w:sz w:val="28"/>
          <w:szCs w:val="28"/>
          <w:lang w:eastAsia="en-US" w:bidi="ar-DZ"/>
        </w:rPr>
        <w:t xml:space="preserve"> notamment la réalité rapide des évènements de la pression énorme des forces </w:t>
      </w:r>
      <w:r w:rsidR="008F4345" w:rsidRPr="001B6A3C">
        <w:rPr>
          <w:rFonts w:asciiTheme="majorBidi" w:eastAsiaTheme="minorHAnsi" w:hAnsiTheme="majorBidi" w:cstheme="majorBidi"/>
          <w:sz w:val="28"/>
          <w:szCs w:val="28"/>
          <w:lang w:eastAsia="en-US" w:bidi="ar-DZ"/>
        </w:rPr>
        <w:t>de la marche</w:t>
      </w:r>
      <w:r w:rsidR="009A6925" w:rsidRPr="001B6A3C">
        <w:rPr>
          <w:rFonts w:asciiTheme="majorBidi" w:eastAsiaTheme="minorHAnsi" w:hAnsiTheme="majorBidi" w:cstheme="majorBidi"/>
          <w:sz w:val="28"/>
          <w:szCs w:val="28"/>
          <w:lang w:eastAsia="en-US" w:bidi="ar-DZ"/>
        </w:rPr>
        <w:t xml:space="preserve"> et de la </w:t>
      </w:r>
      <w:r w:rsidR="008F4345" w:rsidRPr="001B6A3C">
        <w:rPr>
          <w:rFonts w:asciiTheme="majorBidi" w:eastAsiaTheme="minorHAnsi" w:hAnsiTheme="majorBidi" w:cstheme="majorBidi"/>
          <w:sz w:val="28"/>
          <w:szCs w:val="28"/>
          <w:lang w:eastAsia="en-US" w:bidi="ar-DZ"/>
        </w:rPr>
        <w:t>concurrence, le</w:t>
      </w:r>
      <w:r w:rsidR="009A6925" w:rsidRPr="001B6A3C">
        <w:rPr>
          <w:rFonts w:asciiTheme="majorBidi" w:eastAsiaTheme="minorHAnsi" w:hAnsiTheme="majorBidi" w:cstheme="majorBidi"/>
          <w:sz w:val="28"/>
          <w:szCs w:val="28"/>
          <w:lang w:eastAsia="en-US" w:bidi="ar-DZ"/>
        </w:rPr>
        <w:t xml:space="preserve"> mouvement permanent des marches et des consommateurs.</w:t>
      </w:r>
    </w:p>
    <w:p w:rsidR="006E61C9" w:rsidRPr="001B6A3C" w:rsidRDefault="004B5A45" w:rsidP="001B6A3C">
      <w:pPr>
        <w:tabs>
          <w:tab w:val="left" w:pos="2933"/>
        </w:tabs>
        <w:spacing w:line="276" w:lineRule="auto"/>
        <w:jc w:val="lowKashida"/>
        <w:rPr>
          <w:rFonts w:asciiTheme="majorBidi" w:eastAsiaTheme="minorHAnsi" w:hAnsiTheme="majorBidi" w:cstheme="majorBidi"/>
          <w:sz w:val="28"/>
          <w:szCs w:val="28"/>
          <w:lang w:eastAsia="en-US" w:bidi="ar-DZ"/>
        </w:rPr>
      </w:pPr>
      <w:r w:rsidRPr="001B6A3C">
        <w:rPr>
          <w:rFonts w:asciiTheme="majorBidi" w:eastAsiaTheme="minorHAnsi" w:hAnsiTheme="majorBidi" w:cstheme="majorBidi"/>
          <w:sz w:val="28"/>
          <w:szCs w:val="28"/>
          <w:lang w:eastAsia="en-US" w:bidi="ar-DZ"/>
        </w:rPr>
        <w:t xml:space="preserve">A travers cette étude on utilise un questionnaire pour voire lavis de la majorité des employés dans un échantillon de 60 </w:t>
      </w:r>
      <w:r w:rsidR="00A53B3B" w:rsidRPr="001B6A3C">
        <w:rPr>
          <w:rFonts w:asciiTheme="majorBidi" w:eastAsiaTheme="minorHAnsi" w:hAnsiTheme="majorBidi" w:cstheme="majorBidi"/>
          <w:sz w:val="28"/>
          <w:szCs w:val="28"/>
          <w:lang w:eastAsia="en-US" w:bidi="ar-DZ"/>
        </w:rPr>
        <w:t>employés</w:t>
      </w:r>
      <w:r w:rsidR="001301C8" w:rsidRPr="001B6A3C">
        <w:rPr>
          <w:rFonts w:asciiTheme="majorBidi" w:eastAsiaTheme="minorHAnsi" w:hAnsiTheme="majorBidi" w:cstheme="majorBidi"/>
          <w:sz w:val="28"/>
          <w:szCs w:val="28"/>
          <w:lang w:eastAsia="en-US" w:bidi="ar-DZ"/>
        </w:rPr>
        <w:t xml:space="preserve"> sur 120 </w:t>
      </w:r>
      <w:r w:rsidR="00A53B3B" w:rsidRPr="001B6A3C">
        <w:rPr>
          <w:rFonts w:asciiTheme="majorBidi" w:eastAsiaTheme="minorHAnsi" w:hAnsiTheme="majorBidi" w:cstheme="majorBidi"/>
          <w:sz w:val="28"/>
          <w:szCs w:val="28"/>
          <w:lang w:eastAsia="en-US" w:bidi="ar-DZ"/>
        </w:rPr>
        <w:t>employés.</w:t>
      </w:r>
    </w:p>
    <w:p w:rsidR="001301C8" w:rsidRPr="001B6A3C" w:rsidRDefault="001301C8" w:rsidP="001B6A3C">
      <w:pPr>
        <w:tabs>
          <w:tab w:val="left" w:pos="2933"/>
        </w:tabs>
        <w:spacing w:line="276" w:lineRule="auto"/>
        <w:jc w:val="lowKashida"/>
        <w:rPr>
          <w:rFonts w:asciiTheme="majorBidi" w:eastAsiaTheme="minorHAnsi" w:hAnsiTheme="majorBidi" w:cstheme="majorBidi"/>
          <w:sz w:val="28"/>
          <w:szCs w:val="28"/>
          <w:lang w:eastAsia="en-US" w:bidi="ar-DZ"/>
        </w:rPr>
      </w:pPr>
      <w:r w:rsidRPr="001B6A3C">
        <w:rPr>
          <w:rFonts w:asciiTheme="majorBidi" w:eastAsiaTheme="minorHAnsi" w:hAnsiTheme="majorBidi" w:cstheme="majorBidi"/>
          <w:sz w:val="28"/>
          <w:szCs w:val="28"/>
          <w:lang w:eastAsia="en-US" w:bidi="ar-DZ"/>
        </w:rPr>
        <w:t xml:space="preserve">En </w:t>
      </w:r>
      <w:r w:rsidR="001D257B" w:rsidRPr="001B6A3C">
        <w:rPr>
          <w:rFonts w:asciiTheme="majorBidi" w:eastAsiaTheme="minorHAnsi" w:hAnsiTheme="majorBidi" w:cstheme="majorBidi"/>
          <w:sz w:val="28"/>
          <w:szCs w:val="28"/>
          <w:lang w:eastAsia="en-US" w:bidi="ar-DZ"/>
        </w:rPr>
        <w:t>utilisant</w:t>
      </w:r>
      <w:r w:rsidRPr="001B6A3C">
        <w:rPr>
          <w:rFonts w:asciiTheme="majorBidi" w:eastAsiaTheme="minorHAnsi" w:hAnsiTheme="majorBidi" w:cstheme="majorBidi"/>
          <w:sz w:val="28"/>
          <w:szCs w:val="28"/>
          <w:lang w:eastAsia="en-US" w:bidi="ar-DZ"/>
        </w:rPr>
        <w:t xml:space="preserve"> le programme </w:t>
      </w:r>
      <w:r w:rsidR="001D257B" w:rsidRPr="001B6A3C">
        <w:rPr>
          <w:rFonts w:asciiTheme="majorBidi" w:eastAsiaTheme="minorHAnsi" w:hAnsiTheme="majorBidi" w:cstheme="majorBidi"/>
          <w:sz w:val="28"/>
          <w:szCs w:val="28"/>
          <w:lang w:eastAsia="en-US" w:bidi="ar-DZ"/>
        </w:rPr>
        <w:t>statistique</w:t>
      </w:r>
      <w:r w:rsidRPr="001B6A3C">
        <w:rPr>
          <w:rFonts w:asciiTheme="majorBidi" w:eastAsiaTheme="minorHAnsi" w:hAnsiTheme="majorBidi" w:cstheme="majorBidi"/>
          <w:sz w:val="28"/>
          <w:szCs w:val="28"/>
          <w:lang w:eastAsia="en-US" w:bidi="ar-DZ"/>
        </w:rPr>
        <w:t xml:space="preserve"> SPSS </w:t>
      </w:r>
      <w:r w:rsidR="001D257B" w:rsidRPr="001B6A3C">
        <w:rPr>
          <w:rFonts w:asciiTheme="majorBidi" w:eastAsiaTheme="minorHAnsi" w:hAnsiTheme="majorBidi" w:cstheme="majorBidi"/>
          <w:sz w:val="28"/>
          <w:szCs w:val="28"/>
          <w:lang w:eastAsia="en-US" w:bidi="ar-DZ"/>
        </w:rPr>
        <w:t>l'analyse</w:t>
      </w:r>
      <w:r w:rsidRPr="001B6A3C">
        <w:rPr>
          <w:rFonts w:asciiTheme="majorBidi" w:eastAsiaTheme="minorHAnsi" w:hAnsiTheme="majorBidi" w:cstheme="majorBidi"/>
          <w:sz w:val="28"/>
          <w:szCs w:val="28"/>
          <w:lang w:eastAsia="en-US" w:bidi="ar-DZ"/>
        </w:rPr>
        <w:t xml:space="preserve"> de cette </w:t>
      </w:r>
      <w:r w:rsidR="001D257B" w:rsidRPr="001B6A3C">
        <w:rPr>
          <w:rFonts w:asciiTheme="majorBidi" w:eastAsiaTheme="minorHAnsi" w:hAnsiTheme="majorBidi" w:cstheme="majorBidi"/>
          <w:sz w:val="28"/>
          <w:szCs w:val="28"/>
          <w:lang w:eastAsia="en-US" w:bidi="ar-DZ"/>
        </w:rPr>
        <w:t>étude</w:t>
      </w:r>
      <w:r w:rsidRPr="001B6A3C">
        <w:rPr>
          <w:rFonts w:asciiTheme="majorBidi" w:eastAsiaTheme="minorHAnsi" w:hAnsiTheme="majorBidi" w:cstheme="majorBidi"/>
          <w:sz w:val="28"/>
          <w:szCs w:val="28"/>
          <w:lang w:eastAsia="en-US" w:bidi="ar-DZ"/>
        </w:rPr>
        <w:t xml:space="preserve"> les </w:t>
      </w:r>
      <w:r w:rsidR="001D257B" w:rsidRPr="001B6A3C">
        <w:rPr>
          <w:rFonts w:asciiTheme="majorBidi" w:eastAsiaTheme="minorHAnsi" w:hAnsiTheme="majorBidi" w:cstheme="majorBidi"/>
          <w:sz w:val="28"/>
          <w:szCs w:val="28"/>
          <w:lang w:eastAsia="en-US" w:bidi="ar-DZ"/>
        </w:rPr>
        <w:t>résultats</w:t>
      </w:r>
      <w:r w:rsidRPr="001B6A3C">
        <w:rPr>
          <w:rFonts w:asciiTheme="majorBidi" w:eastAsiaTheme="minorHAnsi" w:hAnsiTheme="majorBidi" w:cstheme="majorBidi"/>
          <w:sz w:val="28"/>
          <w:szCs w:val="28"/>
          <w:lang w:eastAsia="en-US" w:bidi="ar-DZ"/>
        </w:rPr>
        <w:t xml:space="preserve"> donnent </w:t>
      </w:r>
      <w:r w:rsidR="001D257B" w:rsidRPr="001B6A3C">
        <w:rPr>
          <w:rFonts w:asciiTheme="majorBidi" w:eastAsiaTheme="minorHAnsi" w:hAnsiTheme="majorBidi" w:cstheme="majorBidi"/>
          <w:sz w:val="28"/>
          <w:szCs w:val="28"/>
          <w:lang w:eastAsia="en-US" w:bidi="ar-DZ"/>
        </w:rPr>
        <w:t>l'importance</w:t>
      </w:r>
      <w:r w:rsidRPr="001B6A3C">
        <w:rPr>
          <w:rFonts w:asciiTheme="majorBidi" w:eastAsiaTheme="minorHAnsi" w:hAnsiTheme="majorBidi" w:cstheme="majorBidi"/>
          <w:sz w:val="28"/>
          <w:szCs w:val="28"/>
          <w:lang w:eastAsia="en-US" w:bidi="ar-DZ"/>
        </w:rPr>
        <w:t xml:space="preserve"> de la fonction RD utilise</w:t>
      </w:r>
      <w:r w:rsidR="001D257B" w:rsidRPr="001B6A3C">
        <w:rPr>
          <w:rFonts w:asciiTheme="majorBidi" w:eastAsiaTheme="minorHAnsi" w:hAnsiTheme="majorBidi" w:cstheme="majorBidi"/>
          <w:sz w:val="28"/>
          <w:szCs w:val="28"/>
          <w:lang w:eastAsia="en-US" w:bidi="ar-DZ"/>
        </w:rPr>
        <w:t xml:space="preserve"> dans </w:t>
      </w:r>
      <w:r w:rsidR="00A53B3B" w:rsidRPr="001B6A3C">
        <w:rPr>
          <w:rFonts w:asciiTheme="majorBidi" w:eastAsiaTheme="minorHAnsi" w:hAnsiTheme="majorBidi" w:cstheme="majorBidi"/>
          <w:sz w:val="28"/>
          <w:szCs w:val="28"/>
          <w:lang w:eastAsia="en-US" w:bidi="ar-DZ"/>
        </w:rPr>
        <w:t>l'entreprise,</w:t>
      </w:r>
      <w:r w:rsidR="001D257B" w:rsidRPr="001B6A3C">
        <w:rPr>
          <w:rFonts w:asciiTheme="majorBidi" w:eastAsiaTheme="minorHAnsi" w:hAnsiTheme="majorBidi" w:cstheme="majorBidi"/>
          <w:sz w:val="28"/>
          <w:szCs w:val="28"/>
          <w:lang w:eastAsia="en-US" w:bidi="ar-DZ"/>
        </w:rPr>
        <w:t xml:space="preserve"> qui contribue de manière significative a la réalisation de l'avantage concurrentiel.</w:t>
      </w:r>
    </w:p>
    <w:p w:rsidR="00B67C17" w:rsidRPr="001B6A3C" w:rsidRDefault="00B67C17" w:rsidP="00500324">
      <w:pPr>
        <w:pStyle w:val="Paragraphedeliste"/>
        <w:numPr>
          <w:ilvl w:val="0"/>
          <w:numId w:val="21"/>
        </w:numPr>
        <w:tabs>
          <w:tab w:val="left" w:pos="2933"/>
        </w:tabs>
        <w:spacing w:line="276" w:lineRule="auto"/>
        <w:jc w:val="lowKashida"/>
        <w:rPr>
          <w:rFonts w:asciiTheme="majorBidi" w:eastAsiaTheme="minorHAnsi" w:hAnsiTheme="majorBidi" w:cstheme="majorBidi"/>
          <w:sz w:val="28"/>
          <w:szCs w:val="28"/>
          <w:lang w:eastAsia="en-US" w:bidi="ar-DZ"/>
        </w:rPr>
      </w:pPr>
      <w:r w:rsidRPr="001B6A3C">
        <w:rPr>
          <w:rFonts w:asciiTheme="majorBidi" w:eastAsiaTheme="minorHAnsi" w:hAnsiTheme="majorBidi" w:cstheme="majorBidi"/>
          <w:b/>
          <w:bCs/>
          <w:sz w:val="28"/>
          <w:szCs w:val="28"/>
          <w:lang w:eastAsia="en-US" w:bidi="ar-DZ"/>
        </w:rPr>
        <w:t xml:space="preserve">Mots-clés </w:t>
      </w:r>
      <w:r w:rsidRPr="001B6A3C">
        <w:rPr>
          <w:rFonts w:asciiTheme="majorBidi" w:eastAsiaTheme="minorHAnsi" w:hAnsiTheme="majorBidi" w:cstheme="majorBidi"/>
          <w:sz w:val="28"/>
          <w:szCs w:val="28"/>
          <w:lang w:eastAsia="en-US" w:bidi="ar-DZ"/>
        </w:rPr>
        <w:t>:</w:t>
      </w:r>
      <w:r w:rsidR="000B70B9" w:rsidRPr="001B6A3C">
        <w:rPr>
          <w:rFonts w:asciiTheme="majorBidi" w:eastAsiaTheme="minorHAnsi" w:hAnsiTheme="majorBidi" w:cstheme="majorBidi"/>
          <w:sz w:val="28"/>
          <w:szCs w:val="28"/>
          <w:lang w:eastAsia="en-US" w:bidi="ar-DZ"/>
        </w:rPr>
        <w:t xml:space="preserve"> la fonction de la recherche et </w:t>
      </w:r>
      <w:r w:rsidR="008F4345" w:rsidRPr="001B6A3C">
        <w:rPr>
          <w:rFonts w:asciiTheme="majorBidi" w:eastAsiaTheme="minorHAnsi" w:hAnsiTheme="majorBidi" w:cstheme="majorBidi"/>
          <w:sz w:val="28"/>
          <w:szCs w:val="28"/>
          <w:lang w:eastAsia="en-US" w:bidi="ar-DZ"/>
        </w:rPr>
        <w:t>développement, avantage</w:t>
      </w:r>
      <w:r w:rsidR="000B70B9" w:rsidRPr="001B6A3C">
        <w:rPr>
          <w:rFonts w:asciiTheme="majorBidi" w:eastAsiaTheme="minorHAnsi" w:hAnsiTheme="majorBidi" w:cstheme="majorBidi"/>
          <w:sz w:val="28"/>
          <w:szCs w:val="28"/>
          <w:lang w:eastAsia="en-US" w:bidi="ar-DZ"/>
        </w:rPr>
        <w:t xml:space="preserve"> </w:t>
      </w:r>
      <w:r w:rsidR="00A53B3B" w:rsidRPr="001B6A3C">
        <w:rPr>
          <w:rFonts w:asciiTheme="majorBidi" w:eastAsiaTheme="minorHAnsi" w:hAnsiTheme="majorBidi" w:cstheme="majorBidi"/>
          <w:sz w:val="28"/>
          <w:szCs w:val="28"/>
          <w:lang w:eastAsia="en-US" w:bidi="ar-DZ"/>
        </w:rPr>
        <w:t>concurrentiel</w:t>
      </w:r>
      <w:r w:rsidR="000B70B9" w:rsidRPr="001B6A3C">
        <w:rPr>
          <w:rFonts w:asciiTheme="majorBidi" w:eastAsiaTheme="minorHAnsi" w:hAnsiTheme="majorBidi" w:cstheme="majorBidi"/>
          <w:sz w:val="28"/>
          <w:szCs w:val="28"/>
          <w:lang w:eastAsia="en-US" w:bidi="ar-DZ"/>
        </w:rPr>
        <w:t>.</w:t>
      </w:r>
    </w:p>
    <w:p w:rsidR="001301C8" w:rsidRPr="008F4345" w:rsidRDefault="001301C8" w:rsidP="001B6A3C">
      <w:pPr>
        <w:tabs>
          <w:tab w:val="left" w:pos="2933"/>
        </w:tabs>
        <w:jc w:val="lowKashida"/>
        <w:rPr>
          <w:rFonts w:ascii="Simplified Arabic" w:eastAsiaTheme="minorHAnsi" w:hAnsi="Simplified Arabic" w:cs="Simplified Arabic"/>
          <w:sz w:val="28"/>
          <w:szCs w:val="28"/>
          <w:rtl/>
          <w:lang w:eastAsia="en-US" w:bidi="ar-DZ"/>
        </w:rPr>
      </w:pPr>
    </w:p>
    <w:p w:rsidR="004B5A45" w:rsidRPr="008F4345" w:rsidRDefault="004B5A45" w:rsidP="001B6A3C">
      <w:pPr>
        <w:tabs>
          <w:tab w:val="left" w:pos="2933"/>
        </w:tabs>
        <w:jc w:val="lowKashida"/>
        <w:rPr>
          <w:rFonts w:ascii="Simplified Arabic" w:eastAsiaTheme="minorHAnsi" w:hAnsi="Simplified Arabic" w:cs="Simplified Arabic"/>
          <w:sz w:val="28"/>
          <w:szCs w:val="28"/>
          <w:rtl/>
          <w:lang w:eastAsia="en-US" w:bidi="ar-DZ"/>
        </w:rPr>
      </w:pPr>
    </w:p>
    <w:p w:rsidR="00697CF2" w:rsidRPr="001B6A3C" w:rsidRDefault="00697CF2" w:rsidP="001B6A3C">
      <w:pPr>
        <w:tabs>
          <w:tab w:val="left" w:pos="2933"/>
        </w:tabs>
        <w:bidi/>
        <w:jc w:val="lowKashida"/>
        <w:rPr>
          <w:rFonts w:ascii="Simplified Arabic" w:eastAsiaTheme="minorHAnsi" w:hAnsi="Simplified Arabic" w:cs="Simplified Arabic"/>
          <w:sz w:val="28"/>
          <w:szCs w:val="28"/>
          <w:lang w:eastAsia="en-US" w:bidi="ar-DZ"/>
        </w:rPr>
      </w:pPr>
    </w:p>
    <w:p w:rsidR="00EF6D1A" w:rsidRPr="008F4345" w:rsidRDefault="00EF6D1A" w:rsidP="008F4345">
      <w:pPr>
        <w:bidi/>
        <w:jc w:val="lowKashida"/>
        <w:rPr>
          <w:rFonts w:ascii="Simplified Arabic" w:hAnsi="Simplified Arabic" w:cs="Simplified Arabic"/>
          <w:sz w:val="28"/>
          <w:szCs w:val="28"/>
        </w:rPr>
      </w:pPr>
    </w:p>
    <w:p w:rsidR="00EF6D1A" w:rsidRPr="008F4345" w:rsidRDefault="00EF6D1A" w:rsidP="008F4345">
      <w:pPr>
        <w:bidi/>
        <w:jc w:val="lowKashida"/>
        <w:rPr>
          <w:rFonts w:ascii="Simplified Arabic" w:hAnsi="Simplified Arabic" w:cs="Simplified Arabic"/>
          <w:sz w:val="28"/>
          <w:szCs w:val="28"/>
        </w:rPr>
      </w:pPr>
    </w:p>
    <w:p w:rsidR="00EF6D1A" w:rsidRPr="008F4345" w:rsidRDefault="00EF6D1A" w:rsidP="008F4345">
      <w:pPr>
        <w:bidi/>
        <w:jc w:val="lowKashida"/>
        <w:rPr>
          <w:rFonts w:ascii="Simplified Arabic" w:hAnsi="Simplified Arabic" w:cs="Simplified Arabic"/>
          <w:sz w:val="28"/>
          <w:szCs w:val="28"/>
        </w:rPr>
      </w:pPr>
    </w:p>
    <w:p w:rsidR="008F4345" w:rsidRDefault="008F4345"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sectPr w:rsidR="008F4345" w:rsidSect="0029695E">
          <w:headerReference w:type="default" r:id="rId23"/>
          <w:footerReference w:type="default" r:id="rId24"/>
          <w:pgSz w:w="11906" w:h="16838" w:code="9"/>
          <w:pgMar w:top="1418" w:right="1701" w:bottom="1418" w:left="567" w:header="709" w:footer="709" w:gutter="0"/>
          <w:cols w:space="708"/>
          <w:docGrid w:linePitch="360"/>
        </w:sect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3C5C0D"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r w:rsidRPr="003C5C0D">
        <w:rPr>
          <w:rFonts w:ascii="Simplified Arabic" w:hAnsi="Simplified Arabic" w:cs="Simplified Arabic"/>
          <w:noProof/>
          <w:sz w:val="28"/>
          <w:szCs w:val="28"/>
          <w:rtl/>
          <w:lang w:val="en-US" w:eastAsia="en-US"/>
        </w:rPr>
        <w:pict>
          <v:shape id="Zone de texte 5" o:spid="_x0000_s1033" type="#_x0000_t202" style="position:absolute;left:0;text-align:left;margin-left:0;margin-top:0;width:343.8pt;height:218.4pt;z-index:251740160;visibility:visible;mso-position-horizontal:center;mso-position-horizontal-relative:margin;mso-position-vertical:center;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" filled="f" stroked="f">
            <v:textbox>
              <w:txbxContent>
                <w:p w:rsidR="00792F24" w:rsidRDefault="00792F24" w:rsidP="008F4345">
                  <w:pPr>
                    <w:bidi/>
                    <w:jc w:val="center"/>
                    <w:rPr>
                      <w:rFonts w:ascii="Simplified Arabic" w:hAnsi="Simplified Arabic" w:cs="Simplified Arabic"/>
                      <w:b/>
                      <w:bCs/>
                      <w:color w:val="000000" w:themeColor="text1"/>
                      <w:sz w:val="260"/>
                      <w:szCs w:val="260"/>
                      <w:rtl/>
                      <w:lang w:bidi="ar-DZ"/>
                    </w:rPr>
                  </w:pPr>
                  <w:r w:rsidRPr="0029695E">
                    <w:rPr>
                      <w:rFonts w:ascii="Simplified Arabic" w:hAnsi="Simplified Arabic" w:cs="Simplified Arabic" w:hint="cs"/>
                      <w:b/>
                      <w:bCs/>
                      <w:color w:val="000000" w:themeColor="text1"/>
                      <w:sz w:val="260"/>
                      <w:szCs w:val="260"/>
                      <w:rtl/>
                      <w:lang w:bidi="ar-DZ"/>
                    </w:rPr>
                    <w:t>مقدمة</w:t>
                  </w:r>
                </w:p>
                <w:p w:rsidR="00792F24" w:rsidRDefault="00792F24" w:rsidP="008F4345">
                  <w:pPr>
                    <w:bidi/>
                    <w:jc w:val="center"/>
                    <w:rPr>
                      <w:rFonts w:ascii="Simplified Arabic" w:hAnsi="Simplified Arabic" w:cs="Simplified Arabic"/>
                      <w:b/>
                      <w:bCs/>
                      <w:color w:val="000000" w:themeColor="text1"/>
                      <w:sz w:val="260"/>
                      <w:szCs w:val="260"/>
                      <w:rtl/>
                      <w:lang w:bidi="ar-DZ"/>
                    </w:rPr>
                  </w:pPr>
                </w:p>
                <w:p w:rsidR="00792F24" w:rsidRDefault="00792F24" w:rsidP="008F4345">
                  <w:pPr>
                    <w:bidi/>
                    <w:jc w:val="center"/>
                    <w:rPr>
                      <w:rFonts w:ascii="Simplified Arabic" w:hAnsi="Simplified Arabic" w:cs="Simplified Arabic"/>
                      <w:b/>
                      <w:bCs/>
                      <w:color w:val="000000" w:themeColor="text1"/>
                      <w:sz w:val="260"/>
                      <w:szCs w:val="260"/>
                      <w:rtl/>
                      <w:lang w:bidi="ar-DZ"/>
                    </w:rPr>
                  </w:pPr>
                </w:p>
                <w:p w:rsidR="00792F24" w:rsidRPr="0029695E" w:rsidRDefault="00792F24" w:rsidP="008F4345">
                  <w:pPr>
                    <w:bidi/>
                    <w:jc w:val="center"/>
                    <w:rPr>
                      <w:rFonts w:ascii="Simplified Arabic" w:hAnsi="Simplified Arabic" w:cs="Simplified Arabic"/>
                      <w:b/>
                      <w:bCs/>
                      <w:color w:val="000000" w:themeColor="text1"/>
                      <w:sz w:val="260"/>
                      <w:szCs w:val="260"/>
                      <w:rtl/>
                      <w:lang w:bidi="ar-DZ"/>
                    </w:rPr>
                  </w:pPr>
                </w:p>
              </w:txbxContent>
            </v:textbox>
            <w10:wrap type="square" anchorx="margin" anchory="margin"/>
          </v:shape>
        </w:pict>
      </w: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953912" w:rsidRPr="008F4345" w:rsidRDefault="00953912"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pPr>
    </w:p>
    <w:p w:rsidR="008F4345" w:rsidRDefault="008F4345" w:rsidP="008F4345">
      <w:pPr>
        <w:pStyle w:val="Paragraphedeliste"/>
        <w:tabs>
          <w:tab w:val="left" w:pos="9090"/>
        </w:tabs>
        <w:bidi/>
        <w:jc w:val="lowKashida"/>
        <w:rPr>
          <w:rFonts w:ascii="Simplified Arabic" w:eastAsiaTheme="minorHAnsi" w:hAnsi="Simplified Arabic" w:cs="Simplified Arabic"/>
          <w:b/>
          <w:bCs/>
          <w:sz w:val="28"/>
          <w:szCs w:val="28"/>
          <w:rtl/>
          <w:lang w:eastAsia="en-US" w:bidi="ar-DZ"/>
        </w:rPr>
        <w:sectPr w:rsidR="008F4345" w:rsidSect="0029695E">
          <w:headerReference w:type="default" r:id="rId25"/>
          <w:footerReference w:type="default" r:id="rId26"/>
          <w:pgSz w:w="11906" w:h="16838" w:code="9"/>
          <w:pgMar w:top="1418" w:right="1701" w:bottom="1418" w:left="567" w:header="709" w:footer="709" w:gutter="0"/>
          <w:cols w:space="708"/>
          <w:docGrid w:linePitch="360"/>
        </w:sectPr>
      </w:pPr>
    </w:p>
    <w:p w:rsidR="0029695E" w:rsidRPr="008F4345" w:rsidRDefault="002A5454" w:rsidP="008F4345">
      <w:pPr>
        <w:tabs>
          <w:tab w:val="left" w:pos="9090"/>
        </w:tabs>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lastRenderedPageBreak/>
        <w:t>تت</w:t>
      </w:r>
      <w:r w:rsidR="0029695E" w:rsidRPr="008F4345">
        <w:rPr>
          <w:rFonts w:ascii="Simplified Arabic" w:eastAsiaTheme="minorHAnsi" w:hAnsi="Simplified Arabic" w:cs="Simplified Arabic"/>
          <w:sz w:val="28"/>
          <w:szCs w:val="28"/>
          <w:rtl/>
          <w:lang w:eastAsia="en-US" w:bidi="ar-DZ"/>
        </w:rPr>
        <w:t xml:space="preserve">سم بيئة الأعمال التسويقية بعدم الثبات </w:t>
      </w:r>
      <w:r w:rsidR="0099797B" w:rsidRPr="008F4345">
        <w:rPr>
          <w:rFonts w:ascii="Simplified Arabic" w:eastAsiaTheme="minorHAnsi" w:hAnsi="Simplified Arabic" w:cs="Simplified Arabic"/>
          <w:sz w:val="28"/>
          <w:szCs w:val="28"/>
          <w:rtl/>
          <w:lang w:eastAsia="en-US" w:bidi="ar-DZ"/>
        </w:rPr>
        <w:t>والتغير المستمر</w:t>
      </w:r>
      <w:r w:rsidR="0029695E" w:rsidRPr="008F4345">
        <w:rPr>
          <w:rFonts w:ascii="Simplified Arabic" w:eastAsiaTheme="minorHAnsi" w:hAnsi="Simplified Arabic" w:cs="Simplified Arabic"/>
          <w:sz w:val="28"/>
          <w:szCs w:val="28"/>
          <w:rtl/>
          <w:lang w:eastAsia="en-US" w:bidi="ar-DZ"/>
        </w:rPr>
        <w:t xml:space="preserve"> نظرا لما تشمله من تغير أذواق المستهلكين </w:t>
      </w:r>
      <w:r w:rsidR="0099797B" w:rsidRPr="008F4345">
        <w:rPr>
          <w:rFonts w:ascii="Simplified Arabic" w:eastAsiaTheme="minorHAnsi" w:hAnsi="Simplified Arabic" w:cs="Simplified Arabic"/>
          <w:sz w:val="28"/>
          <w:szCs w:val="28"/>
          <w:rtl/>
          <w:lang w:eastAsia="en-US" w:bidi="ar-DZ"/>
        </w:rPr>
        <w:t>المستمر،</w:t>
      </w:r>
      <w:r w:rsidR="0029695E" w:rsidRPr="008F4345">
        <w:rPr>
          <w:rFonts w:ascii="Simplified Arabic" w:eastAsiaTheme="minorHAnsi" w:hAnsi="Simplified Arabic" w:cs="Simplified Arabic"/>
          <w:sz w:val="28"/>
          <w:szCs w:val="28"/>
          <w:rtl/>
          <w:lang w:eastAsia="en-US" w:bidi="ar-DZ"/>
        </w:rPr>
        <w:t xml:space="preserve"> التطور </w:t>
      </w:r>
      <w:r w:rsidR="0099797B" w:rsidRPr="008F4345">
        <w:rPr>
          <w:rFonts w:ascii="Simplified Arabic" w:eastAsiaTheme="minorHAnsi" w:hAnsi="Simplified Arabic" w:cs="Simplified Arabic"/>
          <w:sz w:val="28"/>
          <w:szCs w:val="28"/>
          <w:rtl/>
          <w:lang w:eastAsia="en-US" w:bidi="ar-DZ"/>
        </w:rPr>
        <w:t>التكنولوجي،</w:t>
      </w:r>
      <w:r w:rsidR="0029695E" w:rsidRPr="008F4345">
        <w:rPr>
          <w:rFonts w:ascii="Simplified Arabic" w:eastAsiaTheme="minorHAnsi" w:hAnsi="Simplified Arabic" w:cs="Simplified Arabic"/>
          <w:sz w:val="28"/>
          <w:szCs w:val="28"/>
          <w:rtl/>
          <w:lang w:eastAsia="en-US" w:bidi="ar-DZ"/>
        </w:rPr>
        <w:t xml:space="preserve"> تحرير الأسواق من القيود </w:t>
      </w:r>
      <w:r w:rsidR="0099797B" w:rsidRPr="008F4345">
        <w:rPr>
          <w:rFonts w:ascii="Simplified Arabic" w:eastAsiaTheme="minorHAnsi" w:hAnsi="Simplified Arabic" w:cs="Simplified Arabic"/>
          <w:sz w:val="28"/>
          <w:szCs w:val="28"/>
          <w:rtl/>
          <w:lang w:eastAsia="en-US" w:bidi="ar-DZ"/>
        </w:rPr>
        <w:t>الجمركية،</w:t>
      </w:r>
      <w:r w:rsidR="0029695E" w:rsidRPr="008F4345">
        <w:rPr>
          <w:rFonts w:ascii="Simplified Arabic" w:eastAsiaTheme="minorHAnsi" w:hAnsi="Simplified Arabic" w:cs="Simplified Arabic"/>
          <w:sz w:val="28"/>
          <w:szCs w:val="28"/>
          <w:rtl/>
          <w:lang w:eastAsia="en-US" w:bidi="ar-DZ"/>
        </w:rPr>
        <w:t xml:space="preserve"> اقتصاد المنافسة </w:t>
      </w:r>
      <w:r w:rsidR="0099797B" w:rsidRPr="008F4345">
        <w:rPr>
          <w:rFonts w:ascii="Simplified Arabic" w:eastAsiaTheme="minorHAnsi" w:hAnsi="Simplified Arabic" w:cs="Simplified Arabic"/>
          <w:sz w:val="28"/>
          <w:szCs w:val="28"/>
          <w:rtl/>
          <w:lang w:eastAsia="en-US" w:bidi="ar-DZ"/>
        </w:rPr>
        <w:t>وهذا ما</w:t>
      </w:r>
      <w:r w:rsidR="0029695E" w:rsidRPr="008F4345">
        <w:rPr>
          <w:rFonts w:ascii="Simplified Arabic" w:eastAsiaTheme="minorHAnsi" w:hAnsi="Simplified Arabic" w:cs="Simplified Arabic"/>
          <w:sz w:val="28"/>
          <w:szCs w:val="28"/>
          <w:rtl/>
          <w:lang w:eastAsia="en-US" w:bidi="ar-DZ"/>
        </w:rPr>
        <w:t xml:space="preserve"> يساهم في زيادة شدة المنافسة في البيئة </w:t>
      </w:r>
      <w:r w:rsidR="0099797B" w:rsidRPr="008F4345">
        <w:rPr>
          <w:rFonts w:ascii="Simplified Arabic" w:eastAsiaTheme="minorHAnsi" w:hAnsi="Simplified Arabic" w:cs="Simplified Arabic"/>
          <w:sz w:val="28"/>
          <w:szCs w:val="28"/>
          <w:rtl/>
          <w:lang w:eastAsia="en-US" w:bidi="ar-DZ"/>
        </w:rPr>
        <w:t>التسويقية،</w:t>
      </w:r>
      <w:r w:rsidR="0029695E" w:rsidRPr="008F4345">
        <w:rPr>
          <w:rFonts w:ascii="Simplified Arabic" w:eastAsiaTheme="minorHAnsi" w:hAnsi="Simplified Arabic" w:cs="Simplified Arabic"/>
          <w:sz w:val="28"/>
          <w:szCs w:val="28"/>
          <w:rtl/>
          <w:lang w:eastAsia="en-US" w:bidi="ar-DZ"/>
        </w:rPr>
        <w:t xml:space="preserve"> الأمر الذي جعل كل مؤسسة </w:t>
      </w:r>
      <w:r w:rsidR="0099797B" w:rsidRPr="008F4345">
        <w:rPr>
          <w:rFonts w:ascii="Simplified Arabic" w:eastAsiaTheme="minorHAnsi" w:hAnsi="Simplified Arabic" w:cs="Simplified Arabic"/>
          <w:sz w:val="28"/>
          <w:szCs w:val="28"/>
          <w:rtl/>
          <w:lang w:eastAsia="en-US" w:bidi="ar-DZ"/>
        </w:rPr>
        <w:t>خدماتية تسعى</w:t>
      </w:r>
      <w:r w:rsidR="0029695E" w:rsidRPr="008F4345">
        <w:rPr>
          <w:rFonts w:ascii="Simplified Arabic" w:eastAsiaTheme="minorHAnsi" w:hAnsi="Simplified Arabic" w:cs="Simplified Arabic"/>
          <w:sz w:val="28"/>
          <w:szCs w:val="28"/>
          <w:rtl/>
          <w:lang w:eastAsia="en-US" w:bidi="ar-DZ"/>
        </w:rPr>
        <w:t xml:space="preserve"> تسعى جاهدة لمواجهة التحديات </w:t>
      </w:r>
      <w:r w:rsidR="0099797B" w:rsidRPr="008F4345">
        <w:rPr>
          <w:rFonts w:ascii="Simplified Arabic" w:eastAsiaTheme="minorHAnsi" w:hAnsi="Simplified Arabic" w:cs="Simplified Arabic"/>
          <w:sz w:val="28"/>
          <w:szCs w:val="28"/>
          <w:rtl/>
          <w:lang w:eastAsia="en-US" w:bidi="ar-DZ"/>
        </w:rPr>
        <w:t>والمخاطر لتعزيز</w:t>
      </w:r>
      <w:r w:rsidR="0029695E" w:rsidRPr="008F4345">
        <w:rPr>
          <w:rFonts w:ascii="Simplified Arabic" w:eastAsiaTheme="minorHAnsi" w:hAnsi="Simplified Arabic" w:cs="Simplified Arabic"/>
          <w:sz w:val="28"/>
          <w:szCs w:val="28"/>
          <w:rtl/>
          <w:lang w:eastAsia="en-US" w:bidi="ar-DZ"/>
        </w:rPr>
        <w:t xml:space="preserve"> قدرتها </w:t>
      </w:r>
      <w:r w:rsidR="008F4345" w:rsidRPr="008F4345">
        <w:rPr>
          <w:rFonts w:ascii="Simplified Arabic" w:eastAsiaTheme="minorHAnsi" w:hAnsi="Simplified Arabic" w:cs="Simplified Arabic" w:hint="cs"/>
          <w:sz w:val="28"/>
          <w:szCs w:val="28"/>
          <w:rtl/>
          <w:lang w:eastAsia="en-US" w:bidi="ar-DZ"/>
        </w:rPr>
        <w:t>التنافسية.</w:t>
      </w:r>
    </w:p>
    <w:p w:rsidR="00095E46" w:rsidRPr="008F4345" w:rsidRDefault="00874792" w:rsidP="008F4345">
      <w:pPr>
        <w:tabs>
          <w:tab w:val="left" w:pos="9090"/>
        </w:tabs>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ا</w:t>
      </w:r>
      <w:r w:rsidR="0029695E" w:rsidRPr="008F4345">
        <w:rPr>
          <w:rFonts w:ascii="Simplified Arabic" w:eastAsiaTheme="minorHAnsi" w:hAnsi="Simplified Arabic" w:cs="Simplified Arabic"/>
          <w:sz w:val="28"/>
          <w:szCs w:val="28"/>
          <w:rtl/>
          <w:lang w:eastAsia="en-US" w:bidi="ar-DZ"/>
        </w:rPr>
        <w:t xml:space="preserve">ن النجاح الحقيقي لأي مؤسسة يعتمد بمدى امتلاكها لقدرات تنافسية </w:t>
      </w:r>
      <w:r w:rsidR="0099797B" w:rsidRPr="008F4345">
        <w:rPr>
          <w:rFonts w:ascii="Simplified Arabic" w:eastAsiaTheme="minorHAnsi" w:hAnsi="Simplified Arabic" w:cs="Simplified Arabic"/>
          <w:sz w:val="28"/>
          <w:szCs w:val="28"/>
          <w:rtl/>
          <w:lang w:eastAsia="en-US" w:bidi="ar-DZ"/>
        </w:rPr>
        <w:t>ومدى تأثيرها</w:t>
      </w:r>
      <w:r w:rsidR="0029695E" w:rsidRPr="008F4345">
        <w:rPr>
          <w:rFonts w:ascii="Simplified Arabic" w:eastAsiaTheme="minorHAnsi" w:hAnsi="Simplified Arabic" w:cs="Simplified Arabic"/>
          <w:sz w:val="28"/>
          <w:szCs w:val="28"/>
          <w:rtl/>
          <w:lang w:eastAsia="en-US" w:bidi="ar-DZ"/>
        </w:rPr>
        <w:t xml:space="preserve"> في أداء المنافسين </w:t>
      </w:r>
      <w:r w:rsidR="0099797B" w:rsidRPr="008F4345">
        <w:rPr>
          <w:rFonts w:ascii="Simplified Arabic" w:eastAsiaTheme="minorHAnsi" w:hAnsi="Simplified Arabic" w:cs="Simplified Arabic"/>
          <w:sz w:val="28"/>
          <w:szCs w:val="28"/>
          <w:rtl/>
          <w:lang w:eastAsia="en-US" w:bidi="ar-DZ"/>
        </w:rPr>
        <w:t>وفي سلوك</w:t>
      </w:r>
      <w:r w:rsidR="0029695E"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المستهلكين،</w:t>
      </w:r>
      <w:r w:rsidR="0029695E" w:rsidRPr="008F4345">
        <w:rPr>
          <w:rFonts w:ascii="Simplified Arabic" w:eastAsiaTheme="minorHAnsi" w:hAnsi="Simplified Arabic" w:cs="Simplified Arabic"/>
          <w:sz w:val="28"/>
          <w:szCs w:val="28"/>
          <w:rtl/>
          <w:lang w:eastAsia="en-US" w:bidi="ar-DZ"/>
        </w:rPr>
        <w:t xml:space="preserve"> بحيث تكون بدايتها من خلال دراسة بيئتها الخارجية لمعرفة نقاط قوة </w:t>
      </w:r>
      <w:r w:rsidR="0099797B" w:rsidRPr="008F4345">
        <w:rPr>
          <w:rFonts w:ascii="Simplified Arabic" w:eastAsiaTheme="minorHAnsi" w:hAnsi="Simplified Arabic" w:cs="Simplified Arabic"/>
          <w:sz w:val="28"/>
          <w:szCs w:val="28"/>
          <w:rtl/>
          <w:lang w:eastAsia="en-US" w:bidi="ar-DZ"/>
        </w:rPr>
        <w:t>وضعف المنافسين</w:t>
      </w:r>
      <w:r w:rsidR="0029695E"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ومن خلالها</w:t>
      </w:r>
      <w:r w:rsidR="0029695E" w:rsidRPr="008F4345">
        <w:rPr>
          <w:rFonts w:ascii="Simplified Arabic" w:eastAsiaTheme="minorHAnsi" w:hAnsi="Simplified Arabic" w:cs="Simplified Arabic"/>
          <w:sz w:val="28"/>
          <w:szCs w:val="28"/>
          <w:rtl/>
          <w:lang w:eastAsia="en-US" w:bidi="ar-DZ"/>
        </w:rPr>
        <w:t xml:space="preserve"> تبني المؤسسة </w:t>
      </w:r>
      <w:r w:rsidRPr="008F4345">
        <w:rPr>
          <w:rFonts w:ascii="Simplified Arabic" w:eastAsiaTheme="minorHAnsi" w:hAnsi="Simplified Arabic" w:cs="Simplified Arabic"/>
          <w:sz w:val="28"/>
          <w:szCs w:val="28"/>
          <w:rtl/>
          <w:lang w:eastAsia="en-US" w:bidi="ar-DZ"/>
        </w:rPr>
        <w:t>استراتيجيتها</w:t>
      </w:r>
      <w:r w:rsidR="0029695E"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التسويقية اما</w:t>
      </w:r>
      <w:r w:rsidR="0029695E" w:rsidRPr="008F4345">
        <w:rPr>
          <w:rFonts w:ascii="Simplified Arabic" w:eastAsiaTheme="minorHAnsi" w:hAnsi="Simplified Arabic" w:cs="Simplified Arabic"/>
          <w:sz w:val="28"/>
          <w:szCs w:val="28"/>
          <w:rtl/>
          <w:lang w:eastAsia="en-US" w:bidi="ar-DZ"/>
        </w:rPr>
        <w:t xml:space="preserve"> هجومية بالإعتماد على نقاط ضعف المنافسين أو دفاعية بالإعتماد على نقاط </w:t>
      </w:r>
      <w:r w:rsidR="008F4345" w:rsidRPr="008F4345">
        <w:rPr>
          <w:rFonts w:ascii="Simplified Arabic" w:eastAsiaTheme="minorHAnsi" w:hAnsi="Simplified Arabic" w:cs="Simplified Arabic" w:hint="cs"/>
          <w:sz w:val="28"/>
          <w:szCs w:val="28"/>
          <w:rtl/>
          <w:lang w:eastAsia="en-US" w:bidi="ar-DZ"/>
        </w:rPr>
        <w:t>قوتهم، أو</w:t>
      </w:r>
      <w:r w:rsidR="0029695E" w:rsidRPr="008F4345">
        <w:rPr>
          <w:rFonts w:ascii="Simplified Arabic" w:eastAsiaTheme="minorHAnsi" w:hAnsi="Simplified Arabic" w:cs="Simplified Arabic"/>
          <w:sz w:val="28"/>
          <w:szCs w:val="28"/>
          <w:rtl/>
          <w:lang w:eastAsia="en-US" w:bidi="ar-DZ"/>
        </w:rPr>
        <w:t xml:space="preserve"> من خلال دراسة بيئتها الداخلية بحيث تقوم بتشخيص نقاط قوتها لكي تكون الدافع</w:t>
      </w:r>
      <w:r w:rsidRPr="008F4345">
        <w:rPr>
          <w:rFonts w:ascii="Simplified Arabic" w:eastAsiaTheme="minorHAnsi" w:hAnsi="Simplified Arabic" w:cs="Simplified Arabic"/>
          <w:sz w:val="28"/>
          <w:szCs w:val="28"/>
          <w:rtl/>
          <w:lang w:eastAsia="en-US" w:bidi="ar-DZ"/>
        </w:rPr>
        <w:t xml:space="preserve"> نحو</w:t>
      </w:r>
      <w:r w:rsidR="00342A33" w:rsidRPr="008F4345">
        <w:rPr>
          <w:rFonts w:ascii="Simplified Arabic" w:eastAsiaTheme="minorHAnsi" w:hAnsi="Simplified Arabic" w:cs="Simplified Arabic"/>
          <w:sz w:val="28"/>
          <w:szCs w:val="28"/>
          <w:rtl/>
          <w:lang w:eastAsia="en-US" w:bidi="ar-DZ"/>
        </w:rPr>
        <w:t xml:space="preserve"> </w:t>
      </w:r>
      <w:r w:rsidR="0029695E" w:rsidRPr="008F4345">
        <w:rPr>
          <w:rFonts w:ascii="Simplified Arabic" w:eastAsiaTheme="minorHAnsi" w:hAnsi="Simplified Arabic" w:cs="Simplified Arabic"/>
          <w:sz w:val="28"/>
          <w:szCs w:val="28"/>
          <w:rtl/>
          <w:lang w:eastAsia="en-US" w:bidi="ar-DZ"/>
        </w:rPr>
        <w:t xml:space="preserve">مواجهة </w:t>
      </w:r>
      <w:r w:rsidR="0099797B" w:rsidRPr="008F4345">
        <w:rPr>
          <w:rFonts w:ascii="Simplified Arabic" w:eastAsiaTheme="minorHAnsi" w:hAnsi="Simplified Arabic" w:cs="Simplified Arabic"/>
          <w:sz w:val="28"/>
          <w:szCs w:val="28"/>
          <w:rtl/>
          <w:lang w:eastAsia="en-US" w:bidi="ar-DZ"/>
        </w:rPr>
        <w:t>المنافسين.</w:t>
      </w:r>
    </w:p>
    <w:p w:rsidR="0029695E" w:rsidRPr="008F4345" w:rsidRDefault="0029695E" w:rsidP="008F4345">
      <w:pPr>
        <w:tabs>
          <w:tab w:val="left" w:pos="9090"/>
        </w:tabs>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تؤكد البيئة التنافسية أن أي مؤسسة مهما كانت امكاني</w:t>
      </w:r>
      <w:r w:rsidR="002C5BD4" w:rsidRPr="008F4345">
        <w:rPr>
          <w:rFonts w:ascii="Simplified Arabic" w:eastAsiaTheme="minorHAnsi" w:hAnsi="Simplified Arabic" w:cs="Simplified Arabic"/>
          <w:sz w:val="28"/>
          <w:szCs w:val="28"/>
          <w:rtl/>
          <w:lang w:eastAsia="en-US" w:bidi="ar-DZ"/>
        </w:rPr>
        <w:t>ا</w:t>
      </w:r>
      <w:r w:rsidRPr="008F4345">
        <w:rPr>
          <w:rFonts w:ascii="Simplified Arabic" w:eastAsiaTheme="minorHAnsi" w:hAnsi="Simplified Arabic" w:cs="Simplified Arabic"/>
          <w:sz w:val="28"/>
          <w:szCs w:val="28"/>
          <w:rtl/>
          <w:lang w:eastAsia="en-US" w:bidi="ar-DZ"/>
        </w:rPr>
        <w:t xml:space="preserve">تها و قدراتها لا تستطيع المحافظة على موقعها التنافسي اذا اعتمدت على الأساليب و </w:t>
      </w:r>
      <w:r w:rsidR="002C5BD4" w:rsidRPr="008F4345">
        <w:rPr>
          <w:rFonts w:ascii="Simplified Arabic" w:eastAsiaTheme="minorHAnsi" w:hAnsi="Simplified Arabic" w:cs="Simplified Arabic"/>
          <w:sz w:val="28"/>
          <w:szCs w:val="28"/>
          <w:rtl/>
          <w:lang w:eastAsia="en-US" w:bidi="ar-DZ"/>
        </w:rPr>
        <w:t>الاستراتيجيات</w:t>
      </w:r>
      <w:r w:rsidRPr="008F4345">
        <w:rPr>
          <w:rFonts w:ascii="Simplified Arabic" w:eastAsiaTheme="minorHAnsi" w:hAnsi="Simplified Arabic" w:cs="Simplified Arabic"/>
          <w:sz w:val="28"/>
          <w:szCs w:val="28"/>
          <w:rtl/>
          <w:lang w:eastAsia="en-US" w:bidi="ar-DZ"/>
        </w:rPr>
        <w:t xml:space="preserve"> التقليدية و خاصة </w:t>
      </w:r>
      <w:r w:rsidR="001B6A3C">
        <w:rPr>
          <w:rFonts w:ascii="Simplified Arabic" w:eastAsiaTheme="minorHAnsi" w:hAnsi="Simplified Arabic" w:cs="Simplified Arabic"/>
          <w:sz w:val="28"/>
          <w:szCs w:val="28"/>
          <w:rtl/>
          <w:lang w:eastAsia="en-US" w:bidi="ar-DZ"/>
        </w:rPr>
        <w:t>نحن في عصر الثورة التكنولوجية و</w:t>
      </w:r>
      <w:r w:rsidRPr="008F4345">
        <w:rPr>
          <w:rFonts w:ascii="Simplified Arabic" w:eastAsiaTheme="minorHAnsi" w:hAnsi="Simplified Arabic" w:cs="Simplified Arabic"/>
          <w:sz w:val="28"/>
          <w:szCs w:val="28"/>
          <w:rtl/>
          <w:lang w:eastAsia="en-US" w:bidi="ar-DZ"/>
        </w:rPr>
        <w:t xml:space="preserve">العولمة </w:t>
      </w:r>
      <w:r w:rsidR="002C5BD4" w:rsidRPr="008F4345">
        <w:rPr>
          <w:rFonts w:ascii="Simplified Arabic" w:eastAsiaTheme="minorHAnsi" w:hAnsi="Simplified Arabic" w:cs="Simplified Arabic"/>
          <w:sz w:val="28"/>
          <w:szCs w:val="28"/>
          <w:rtl/>
          <w:lang w:eastAsia="en-US" w:bidi="ar-DZ"/>
        </w:rPr>
        <w:t>الاقتصادية</w:t>
      </w:r>
      <w:r w:rsidRPr="008F4345">
        <w:rPr>
          <w:rFonts w:ascii="Simplified Arabic" w:eastAsiaTheme="minorHAnsi" w:hAnsi="Simplified Arabic" w:cs="Simplified Arabic"/>
          <w:sz w:val="28"/>
          <w:szCs w:val="28"/>
          <w:rtl/>
          <w:lang w:eastAsia="en-US" w:bidi="ar-DZ"/>
        </w:rPr>
        <w:t xml:space="preserve"> اذ لابد على ال</w:t>
      </w:r>
      <w:r w:rsidR="001B6A3C">
        <w:rPr>
          <w:rFonts w:ascii="Simplified Arabic" w:eastAsiaTheme="minorHAnsi" w:hAnsi="Simplified Arabic" w:cs="Simplified Arabic"/>
          <w:sz w:val="28"/>
          <w:szCs w:val="28"/>
          <w:rtl/>
          <w:lang w:eastAsia="en-US" w:bidi="ar-DZ"/>
        </w:rPr>
        <w:t>مؤسسات لتعزيز قدراتها التنافسية</w:t>
      </w:r>
      <w:r w:rsidRPr="008F4345">
        <w:rPr>
          <w:rFonts w:ascii="Simplified Arabic" w:eastAsiaTheme="minorHAnsi" w:hAnsi="Simplified Arabic" w:cs="Simplified Arabic"/>
          <w:sz w:val="28"/>
          <w:szCs w:val="28"/>
          <w:rtl/>
          <w:lang w:eastAsia="en-US" w:bidi="ar-DZ"/>
        </w:rPr>
        <w:t>، حيث يمكن لل</w:t>
      </w:r>
      <w:r w:rsidR="001B6A3C">
        <w:rPr>
          <w:rFonts w:ascii="Simplified Arabic" w:eastAsiaTheme="minorHAnsi" w:hAnsi="Simplified Arabic" w:cs="Simplified Arabic"/>
          <w:sz w:val="28"/>
          <w:szCs w:val="28"/>
          <w:rtl/>
          <w:lang w:eastAsia="en-US" w:bidi="ar-DZ"/>
        </w:rPr>
        <w:t>مؤسسات من تقديم تيارات مستمرة و</w:t>
      </w:r>
      <w:r w:rsidRPr="008F4345">
        <w:rPr>
          <w:rFonts w:ascii="Simplified Arabic" w:eastAsiaTheme="minorHAnsi" w:hAnsi="Simplified Arabic" w:cs="Simplified Arabic"/>
          <w:sz w:val="28"/>
          <w:szCs w:val="28"/>
          <w:rtl/>
          <w:lang w:eastAsia="en-US" w:bidi="ar-DZ"/>
        </w:rPr>
        <w:t>متدفقة من المنتجات الجدي</w:t>
      </w:r>
      <w:r w:rsidR="001B6A3C">
        <w:rPr>
          <w:rFonts w:ascii="Simplified Arabic" w:eastAsiaTheme="minorHAnsi" w:hAnsi="Simplified Arabic" w:cs="Simplified Arabic"/>
          <w:sz w:val="28"/>
          <w:szCs w:val="28"/>
          <w:rtl/>
          <w:lang w:eastAsia="en-US" w:bidi="ar-DZ"/>
        </w:rPr>
        <w:t>دة و تقديم خدمات عالية الجودة و</w:t>
      </w:r>
      <w:r w:rsidRPr="008F4345">
        <w:rPr>
          <w:rFonts w:ascii="Simplified Arabic" w:eastAsiaTheme="minorHAnsi" w:hAnsi="Simplified Arabic" w:cs="Simplified Arabic"/>
          <w:sz w:val="28"/>
          <w:szCs w:val="28"/>
          <w:rtl/>
          <w:lang w:eastAsia="en-US" w:bidi="ar-DZ"/>
        </w:rPr>
        <w:t>بتكاليف منخفضة و تسلي</w:t>
      </w:r>
      <w:r w:rsidR="001B6A3C">
        <w:rPr>
          <w:rFonts w:ascii="Simplified Arabic" w:eastAsiaTheme="minorHAnsi" w:hAnsi="Simplified Arabic" w:cs="Simplified Arabic"/>
          <w:sz w:val="28"/>
          <w:szCs w:val="28"/>
          <w:rtl/>
          <w:lang w:eastAsia="en-US" w:bidi="ar-DZ"/>
        </w:rPr>
        <w:t>مها في الوقت و</w:t>
      </w:r>
      <w:r w:rsidR="0099797B" w:rsidRPr="008F4345">
        <w:rPr>
          <w:rFonts w:ascii="Simplified Arabic" w:eastAsiaTheme="minorHAnsi" w:hAnsi="Simplified Arabic" w:cs="Simplified Arabic"/>
          <w:sz w:val="28"/>
          <w:szCs w:val="28"/>
          <w:rtl/>
          <w:lang w:eastAsia="en-US" w:bidi="ar-DZ"/>
        </w:rPr>
        <w:t>المكان المناسبين</w:t>
      </w:r>
      <w:r w:rsidR="001B6A3C">
        <w:rPr>
          <w:rFonts w:ascii="Simplified Arabic" w:eastAsiaTheme="minorHAnsi" w:hAnsi="Simplified Arabic" w:cs="Simplified Arabic"/>
          <w:sz w:val="28"/>
          <w:szCs w:val="28"/>
          <w:rtl/>
          <w:lang w:eastAsia="en-US" w:bidi="ar-DZ"/>
        </w:rPr>
        <w:t>، وبالتالي نصل الى أن نشاط البحث و</w:t>
      </w:r>
      <w:r w:rsidRPr="008F4345">
        <w:rPr>
          <w:rFonts w:ascii="Simplified Arabic" w:eastAsiaTheme="minorHAnsi" w:hAnsi="Simplified Arabic" w:cs="Simplified Arabic"/>
          <w:sz w:val="28"/>
          <w:szCs w:val="28"/>
          <w:rtl/>
          <w:lang w:eastAsia="en-US" w:bidi="ar-DZ"/>
        </w:rPr>
        <w:t>التطوير يمنح للمؤسسة الخ</w:t>
      </w:r>
      <w:r w:rsidR="0099797B" w:rsidRPr="008F4345">
        <w:rPr>
          <w:rFonts w:ascii="Simplified Arabic" w:eastAsiaTheme="minorHAnsi" w:hAnsi="Simplified Arabic" w:cs="Simplified Arabic"/>
          <w:sz w:val="28"/>
          <w:szCs w:val="28"/>
          <w:rtl/>
          <w:lang w:eastAsia="en-US" w:bidi="ar-DZ"/>
        </w:rPr>
        <w:t>دماتية ميزة تنافسية طويلة المدى</w:t>
      </w:r>
      <w:r w:rsidRPr="008F4345">
        <w:rPr>
          <w:rFonts w:ascii="Simplified Arabic" w:eastAsiaTheme="minorHAnsi" w:hAnsi="Simplified Arabic" w:cs="Simplified Arabic"/>
          <w:sz w:val="28"/>
          <w:szCs w:val="28"/>
          <w:rtl/>
          <w:lang w:eastAsia="en-US" w:bidi="ar-DZ"/>
        </w:rPr>
        <w:t>، خاصة في بيئة تسويقية شديدة التغير .</w:t>
      </w:r>
    </w:p>
    <w:p w:rsidR="00BE5736" w:rsidRPr="008F4345" w:rsidRDefault="00BE5736" w:rsidP="008F4345">
      <w:pPr>
        <w:tabs>
          <w:tab w:val="left" w:pos="9090"/>
        </w:tabs>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الاشكالي</w:t>
      </w:r>
      <w:r w:rsidR="002F5C86" w:rsidRPr="008F4345">
        <w:rPr>
          <w:rFonts w:ascii="Simplified Arabic" w:eastAsiaTheme="minorHAnsi" w:hAnsi="Simplified Arabic" w:cs="Simplified Arabic"/>
          <w:b/>
          <w:bCs/>
          <w:sz w:val="28"/>
          <w:szCs w:val="28"/>
          <w:rtl/>
          <w:lang w:eastAsia="en-US" w:bidi="ar-DZ"/>
        </w:rPr>
        <w:t>ـــ</w:t>
      </w:r>
      <w:r w:rsidRPr="008F4345">
        <w:rPr>
          <w:rFonts w:ascii="Simplified Arabic" w:eastAsiaTheme="minorHAnsi" w:hAnsi="Simplified Arabic" w:cs="Simplified Arabic"/>
          <w:b/>
          <w:bCs/>
          <w:sz w:val="28"/>
          <w:szCs w:val="28"/>
          <w:rtl/>
          <w:lang w:eastAsia="en-US" w:bidi="ar-DZ"/>
        </w:rPr>
        <w:t>ة</w:t>
      </w:r>
      <w:r w:rsidR="001B6A3C">
        <w:rPr>
          <w:rFonts w:ascii="Simplified Arabic" w:eastAsiaTheme="minorHAnsi" w:hAnsi="Simplified Arabic" w:cs="Simplified Arabic" w:hint="cs"/>
          <w:b/>
          <w:bCs/>
          <w:sz w:val="28"/>
          <w:szCs w:val="28"/>
          <w:rtl/>
          <w:lang w:eastAsia="en-US" w:bidi="ar-DZ"/>
        </w:rPr>
        <w:t>:</w:t>
      </w:r>
    </w:p>
    <w:p w:rsidR="0029695E" w:rsidRPr="008F4345" w:rsidRDefault="00747CB1"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تتمحور اشكالية الدراسة حول نشاط البحث </w:t>
      </w:r>
      <w:r w:rsidR="008F4345" w:rsidRPr="008F4345">
        <w:rPr>
          <w:rFonts w:ascii="Simplified Arabic" w:eastAsiaTheme="minorHAnsi" w:hAnsi="Simplified Arabic" w:cs="Simplified Arabic" w:hint="cs"/>
          <w:sz w:val="28"/>
          <w:szCs w:val="28"/>
          <w:rtl/>
          <w:lang w:eastAsia="en-US" w:bidi="ar-DZ"/>
        </w:rPr>
        <w:t>والتطويرو دوره</w:t>
      </w:r>
      <w:r w:rsidRPr="008F4345">
        <w:rPr>
          <w:rFonts w:ascii="Simplified Arabic" w:eastAsiaTheme="minorHAnsi" w:hAnsi="Simplified Arabic" w:cs="Simplified Arabic"/>
          <w:sz w:val="28"/>
          <w:szCs w:val="28"/>
          <w:rtl/>
          <w:lang w:eastAsia="en-US" w:bidi="ar-DZ"/>
        </w:rPr>
        <w:t xml:space="preserve"> في تحقيق ميزة تنافسية للمؤسسات الخدماتية </w:t>
      </w:r>
      <w:r w:rsidR="0099797B" w:rsidRPr="008F4345">
        <w:rPr>
          <w:rFonts w:ascii="Simplified Arabic" w:eastAsiaTheme="minorHAnsi" w:hAnsi="Simplified Arabic" w:cs="Simplified Arabic"/>
          <w:sz w:val="28"/>
          <w:szCs w:val="28"/>
          <w:rtl/>
          <w:lang w:eastAsia="en-US" w:bidi="ar-DZ"/>
        </w:rPr>
        <w:t>ومن خلال</w:t>
      </w:r>
      <w:r w:rsidR="0029695E"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sz w:val="28"/>
          <w:szCs w:val="28"/>
          <w:rtl/>
          <w:lang w:eastAsia="en-US" w:bidi="ar-DZ"/>
        </w:rPr>
        <w:t>ما سبق</w:t>
      </w:r>
      <w:r w:rsidR="0029695E" w:rsidRPr="008F4345">
        <w:rPr>
          <w:rFonts w:ascii="Simplified Arabic" w:eastAsiaTheme="minorHAnsi" w:hAnsi="Simplified Arabic" w:cs="Simplified Arabic"/>
          <w:sz w:val="28"/>
          <w:szCs w:val="28"/>
          <w:rtl/>
          <w:lang w:eastAsia="en-US" w:bidi="ar-DZ"/>
        </w:rPr>
        <w:t xml:space="preserve"> يمكننا صياغة الإشكالية </w:t>
      </w:r>
      <w:r w:rsidR="0099797B" w:rsidRPr="008F4345">
        <w:rPr>
          <w:rFonts w:ascii="Simplified Arabic" w:eastAsiaTheme="minorHAnsi" w:hAnsi="Simplified Arabic" w:cs="Simplified Arabic"/>
          <w:sz w:val="28"/>
          <w:szCs w:val="28"/>
          <w:rtl/>
          <w:lang w:eastAsia="en-US" w:bidi="ar-DZ"/>
        </w:rPr>
        <w:t>التالية:</w:t>
      </w:r>
      <w:r w:rsidR="0029695E" w:rsidRPr="008F4345">
        <w:rPr>
          <w:rFonts w:ascii="Simplified Arabic" w:eastAsiaTheme="minorHAnsi" w:hAnsi="Simplified Arabic" w:cs="Simplified Arabic"/>
          <w:sz w:val="28"/>
          <w:szCs w:val="28"/>
          <w:rtl/>
          <w:lang w:eastAsia="en-US" w:bidi="ar-DZ"/>
        </w:rPr>
        <w:t xml:space="preserve"> </w:t>
      </w:r>
    </w:p>
    <w:p w:rsidR="0029695E" w:rsidRPr="008F4345" w:rsidRDefault="0029695E" w:rsidP="008F4345">
      <w:pPr>
        <w:tabs>
          <w:tab w:val="left" w:pos="9090"/>
        </w:tabs>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 كيف يساهم نشاط البحث </w:t>
      </w:r>
      <w:r w:rsidR="0099797B" w:rsidRPr="008F4345">
        <w:rPr>
          <w:rFonts w:ascii="Simplified Arabic" w:eastAsiaTheme="minorHAnsi" w:hAnsi="Simplified Arabic" w:cs="Simplified Arabic"/>
          <w:b/>
          <w:bCs/>
          <w:sz w:val="28"/>
          <w:szCs w:val="28"/>
          <w:rtl/>
          <w:lang w:eastAsia="en-US" w:bidi="ar-DZ"/>
        </w:rPr>
        <w:t>والتطوير في</w:t>
      </w:r>
      <w:r w:rsidRPr="008F4345">
        <w:rPr>
          <w:rFonts w:ascii="Simplified Arabic" w:eastAsiaTheme="minorHAnsi" w:hAnsi="Simplified Arabic" w:cs="Simplified Arabic"/>
          <w:b/>
          <w:bCs/>
          <w:sz w:val="28"/>
          <w:szCs w:val="28"/>
          <w:rtl/>
          <w:lang w:eastAsia="en-US" w:bidi="ar-DZ"/>
        </w:rPr>
        <w:t xml:space="preserve"> تنمية الميزة التنافسية للمؤسسات </w:t>
      </w:r>
      <w:r w:rsidR="0099797B" w:rsidRPr="008F4345">
        <w:rPr>
          <w:rFonts w:ascii="Simplified Arabic" w:eastAsiaTheme="minorHAnsi" w:hAnsi="Simplified Arabic" w:cs="Simplified Arabic"/>
          <w:b/>
          <w:bCs/>
          <w:sz w:val="28"/>
          <w:szCs w:val="28"/>
          <w:rtl/>
          <w:lang w:eastAsia="en-US" w:bidi="ar-DZ"/>
        </w:rPr>
        <w:t>الخدماتية؟</w:t>
      </w:r>
    </w:p>
    <w:p w:rsidR="00095E46" w:rsidRPr="008F4345" w:rsidRDefault="00095E46"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من خلال الإشكالية الرئيسية نطرح الأسئلة الفرعية التالية:</w:t>
      </w:r>
    </w:p>
    <w:p w:rsidR="0029695E" w:rsidRPr="008F4345" w:rsidRDefault="00B35FA1" w:rsidP="00500324">
      <w:pPr>
        <w:pStyle w:val="Paragraphedeliste"/>
        <w:numPr>
          <w:ilvl w:val="0"/>
          <w:numId w:val="4"/>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فيما تكمن أهمية وأهداف وظيفة " البحث والتطوير '' بالنسبة للمؤسسة </w:t>
      </w:r>
      <w:r w:rsidR="008F4345" w:rsidRPr="008F4345">
        <w:rPr>
          <w:rFonts w:ascii="Simplified Arabic" w:eastAsiaTheme="minorHAnsi" w:hAnsi="Simplified Arabic" w:cs="Simplified Arabic" w:hint="cs"/>
          <w:sz w:val="28"/>
          <w:szCs w:val="28"/>
          <w:rtl/>
          <w:lang w:eastAsia="en-US" w:bidi="ar-DZ"/>
        </w:rPr>
        <w:t>الخدماتية؟</w:t>
      </w:r>
    </w:p>
    <w:p w:rsidR="00B35FA1" w:rsidRPr="008F4345" w:rsidRDefault="00B35FA1" w:rsidP="00500324">
      <w:pPr>
        <w:pStyle w:val="Paragraphedeliste"/>
        <w:numPr>
          <w:ilvl w:val="0"/>
          <w:numId w:val="4"/>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 xml:space="preserve">ماذا نقصد "بالميزة التنافسية "، وما هي </w:t>
      </w:r>
      <w:r w:rsidR="008F4345" w:rsidRPr="008F4345">
        <w:rPr>
          <w:rFonts w:ascii="Simplified Arabic" w:eastAsiaTheme="minorHAnsi" w:hAnsi="Simplified Arabic" w:cs="Simplified Arabic" w:hint="cs"/>
          <w:sz w:val="28"/>
          <w:szCs w:val="28"/>
          <w:rtl/>
          <w:lang w:eastAsia="en-US" w:bidi="ar-DZ"/>
        </w:rPr>
        <w:t>ابعادها؟</w:t>
      </w:r>
    </w:p>
    <w:p w:rsidR="0029695E" w:rsidRPr="008F4345" w:rsidRDefault="0029695E" w:rsidP="00500324">
      <w:pPr>
        <w:pStyle w:val="Paragraphedeliste"/>
        <w:numPr>
          <w:ilvl w:val="0"/>
          <w:numId w:val="4"/>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 xml:space="preserve">ما طبيعة العلاقة بين وظيفة " البحث </w:t>
      </w:r>
      <w:r w:rsidR="0099797B" w:rsidRPr="008F4345">
        <w:rPr>
          <w:rFonts w:ascii="Simplified Arabic" w:eastAsiaTheme="minorHAnsi" w:hAnsi="Simplified Arabic" w:cs="Simplified Arabic"/>
          <w:sz w:val="28"/>
          <w:szCs w:val="28"/>
          <w:rtl/>
          <w:lang w:eastAsia="en-US" w:bidi="ar-DZ"/>
        </w:rPr>
        <w:t xml:space="preserve">والتطوير </w:t>
      </w:r>
      <w:r w:rsidR="00095E46"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w:t>
      </w:r>
      <w:r w:rsidRPr="008F4345">
        <w:rPr>
          <w:rFonts w:ascii="Simplified Arabic" w:eastAsiaTheme="minorHAnsi" w:hAnsi="Simplified Arabic" w:cs="Simplified Arabic"/>
          <w:sz w:val="28"/>
          <w:szCs w:val="28"/>
          <w:rtl/>
          <w:lang w:eastAsia="en-US" w:bidi="ar-DZ"/>
        </w:rPr>
        <w:t xml:space="preserve"> " أبعاد الميزة التنافسية " في مؤسسة </w:t>
      </w:r>
      <w:r w:rsidR="0099797B" w:rsidRPr="008F4345">
        <w:rPr>
          <w:rFonts w:ascii="Simplified Arabic" w:eastAsiaTheme="minorHAnsi" w:hAnsi="Simplified Arabic" w:cs="Simplified Arabic"/>
          <w:sz w:val="28"/>
          <w:szCs w:val="28"/>
          <w:rtl/>
          <w:lang w:eastAsia="en-US" w:bidi="ar-DZ"/>
        </w:rPr>
        <w:t>قيد البحث؟</w:t>
      </w:r>
      <w:r w:rsidRPr="008F4345">
        <w:rPr>
          <w:rFonts w:ascii="Simplified Arabic" w:eastAsiaTheme="minorHAnsi" w:hAnsi="Simplified Arabic" w:cs="Simplified Arabic"/>
          <w:sz w:val="28"/>
          <w:szCs w:val="28"/>
          <w:rtl/>
          <w:lang w:eastAsia="en-US" w:bidi="ar-DZ"/>
        </w:rPr>
        <w:t xml:space="preserve">   </w:t>
      </w:r>
    </w:p>
    <w:p w:rsidR="0029695E" w:rsidRPr="001B6A3C" w:rsidRDefault="00DD3FE4" w:rsidP="001B6A3C">
      <w:pPr>
        <w:tabs>
          <w:tab w:val="left" w:pos="9090"/>
        </w:tabs>
        <w:bidi/>
        <w:jc w:val="lowKashida"/>
        <w:rPr>
          <w:rFonts w:ascii="Simplified Arabic" w:eastAsiaTheme="minorHAnsi" w:hAnsi="Simplified Arabic" w:cs="Simplified Arabic"/>
          <w:b/>
          <w:bCs/>
          <w:sz w:val="28"/>
          <w:szCs w:val="28"/>
          <w:rtl/>
          <w:lang w:eastAsia="en-US" w:bidi="ar-DZ"/>
        </w:rPr>
      </w:pPr>
      <w:r w:rsidRPr="001B6A3C">
        <w:rPr>
          <w:rFonts w:ascii="Simplified Arabic" w:eastAsiaTheme="minorHAnsi" w:hAnsi="Simplified Arabic" w:cs="Simplified Arabic"/>
          <w:b/>
          <w:bCs/>
          <w:sz w:val="28"/>
          <w:szCs w:val="28"/>
          <w:rtl/>
          <w:lang w:eastAsia="en-US" w:bidi="ar-DZ"/>
        </w:rPr>
        <w:t>فرضي</w:t>
      </w:r>
      <w:r w:rsidR="0029695E" w:rsidRPr="001B6A3C">
        <w:rPr>
          <w:rFonts w:ascii="Simplified Arabic" w:eastAsiaTheme="minorHAnsi" w:hAnsi="Simplified Arabic" w:cs="Simplified Arabic"/>
          <w:b/>
          <w:bCs/>
          <w:sz w:val="28"/>
          <w:szCs w:val="28"/>
          <w:rtl/>
          <w:lang w:eastAsia="en-US" w:bidi="ar-DZ"/>
        </w:rPr>
        <w:t xml:space="preserve">ات </w:t>
      </w:r>
      <w:r w:rsidRPr="001B6A3C">
        <w:rPr>
          <w:rFonts w:ascii="Simplified Arabic" w:eastAsiaTheme="minorHAnsi" w:hAnsi="Simplified Arabic" w:cs="Simplified Arabic"/>
          <w:b/>
          <w:bCs/>
          <w:sz w:val="28"/>
          <w:szCs w:val="28"/>
          <w:rtl/>
          <w:lang w:eastAsia="en-US" w:bidi="ar-DZ"/>
        </w:rPr>
        <w:t>الدراسة</w:t>
      </w:r>
      <w:r w:rsidR="001B6A3C">
        <w:rPr>
          <w:rFonts w:ascii="Simplified Arabic" w:eastAsiaTheme="minorHAnsi" w:hAnsi="Simplified Arabic" w:cs="Simplified Arabic" w:hint="cs"/>
          <w:b/>
          <w:bCs/>
          <w:sz w:val="28"/>
          <w:szCs w:val="28"/>
          <w:rtl/>
          <w:lang w:eastAsia="en-US" w:bidi="ar-DZ"/>
        </w:rPr>
        <w:t>:</w:t>
      </w:r>
    </w:p>
    <w:p w:rsidR="002F4579" w:rsidRPr="008F4345" w:rsidRDefault="002F4579"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للوصول الى هدف الدراسة تم </w:t>
      </w:r>
      <w:r w:rsidR="00767501" w:rsidRPr="008F4345">
        <w:rPr>
          <w:rFonts w:ascii="Simplified Arabic" w:eastAsiaTheme="minorHAnsi" w:hAnsi="Simplified Arabic" w:cs="Simplified Arabic"/>
          <w:sz w:val="28"/>
          <w:szCs w:val="28"/>
          <w:rtl/>
          <w:lang w:eastAsia="en-US" w:bidi="ar-DZ"/>
        </w:rPr>
        <w:t>صيا</w:t>
      </w:r>
      <w:r w:rsidRPr="008F4345">
        <w:rPr>
          <w:rFonts w:ascii="Simplified Arabic" w:eastAsiaTheme="minorHAnsi" w:hAnsi="Simplified Arabic" w:cs="Simplified Arabic"/>
          <w:sz w:val="28"/>
          <w:szCs w:val="28"/>
          <w:rtl/>
          <w:lang w:eastAsia="en-US" w:bidi="ar-DZ"/>
        </w:rPr>
        <w:t>غة مجموعة من الفرضيات التي تساعدنا في الاجابة على الشكال المطروح.</w:t>
      </w:r>
    </w:p>
    <w:p w:rsidR="0029695E" w:rsidRPr="008F4345" w:rsidRDefault="0099797B" w:rsidP="00500324">
      <w:pPr>
        <w:pStyle w:val="Paragraphedeliste"/>
        <w:numPr>
          <w:ilvl w:val="0"/>
          <w:numId w:val="7"/>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u w:val="single"/>
          <w:rtl/>
          <w:lang w:eastAsia="en-US" w:bidi="ar-DZ"/>
        </w:rPr>
        <w:t>الف</w:t>
      </w:r>
      <w:r w:rsidR="0029695E" w:rsidRPr="008F4345">
        <w:rPr>
          <w:rFonts w:ascii="Simplified Arabic" w:eastAsiaTheme="minorHAnsi" w:hAnsi="Simplified Arabic" w:cs="Simplified Arabic"/>
          <w:b/>
          <w:bCs/>
          <w:sz w:val="28"/>
          <w:szCs w:val="28"/>
          <w:u w:val="single"/>
          <w:rtl/>
          <w:lang w:eastAsia="en-US" w:bidi="ar-DZ"/>
        </w:rPr>
        <w:t xml:space="preserve">رضية </w:t>
      </w:r>
      <w:r w:rsidRPr="008F4345">
        <w:rPr>
          <w:rFonts w:ascii="Simplified Arabic" w:eastAsiaTheme="minorHAnsi" w:hAnsi="Simplified Arabic" w:cs="Simplified Arabic"/>
          <w:b/>
          <w:bCs/>
          <w:sz w:val="28"/>
          <w:szCs w:val="28"/>
          <w:u w:val="single"/>
          <w:rtl/>
          <w:lang w:eastAsia="en-US" w:bidi="ar-DZ"/>
        </w:rPr>
        <w:t>الأولى:</w:t>
      </w:r>
      <w:r w:rsidR="0029695E" w:rsidRPr="008F4345">
        <w:rPr>
          <w:rFonts w:ascii="Simplified Arabic" w:eastAsiaTheme="minorHAnsi" w:hAnsi="Simplified Arabic" w:cs="Simplified Arabic"/>
          <w:sz w:val="28"/>
          <w:szCs w:val="28"/>
          <w:rtl/>
          <w:lang w:eastAsia="en-US" w:bidi="ar-DZ"/>
        </w:rPr>
        <w:t xml:space="preserve"> يسعى الصندوق الجهوي للتعاون الفلاحي لإكتساب ميزة تنافسية عن طريق وظيفة " البحث </w:t>
      </w:r>
      <w:r w:rsidRPr="008F4345">
        <w:rPr>
          <w:rFonts w:ascii="Simplified Arabic" w:eastAsiaTheme="minorHAnsi" w:hAnsi="Simplified Arabic" w:cs="Simplified Arabic"/>
          <w:sz w:val="28"/>
          <w:szCs w:val="28"/>
          <w:rtl/>
          <w:lang w:eastAsia="en-US" w:bidi="ar-DZ"/>
        </w:rPr>
        <w:t>والتطــوير''.</w:t>
      </w:r>
    </w:p>
    <w:p w:rsidR="005C753C" w:rsidRPr="008F4345" w:rsidRDefault="0029695E" w:rsidP="00500324">
      <w:pPr>
        <w:pStyle w:val="Paragraphedeliste"/>
        <w:numPr>
          <w:ilvl w:val="0"/>
          <w:numId w:val="7"/>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b/>
          <w:bCs/>
          <w:sz w:val="28"/>
          <w:szCs w:val="28"/>
          <w:u w:val="single"/>
          <w:rtl/>
          <w:lang w:eastAsia="en-US" w:bidi="ar-DZ"/>
        </w:rPr>
        <w:t xml:space="preserve">الفرضيــة </w:t>
      </w:r>
      <w:r w:rsidR="0099797B" w:rsidRPr="008F4345">
        <w:rPr>
          <w:rFonts w:ascii="Simplified Arabic" w:eastAsiaTheme="minorHAnsi" w:hAnsi="Simplified Arabic" w:cs="Simplified Arabic"/>
          <w:b/>
          <w:bCs/>
          <w:sz w:val="28"/>
          <w:szCs w:val="28"/>
          <w:u w:val="single"/>
          <w:rtl/>
          <w:lang w:eastAsia="en-US" w:bidi="ar-DZ"/>
        </w:rPr>
        <w:t>الثانية:</w:t>
      </w:r>
      <w:r w:rsidRPr="008F4345">
        <w:rPr>
          <w:rFonts w:ascii="Simplified Arabic" w:eastAsiaTheme="minorHAnsi" w:hAnsi="Simplified Arabic" w:cs="Simplified Arabic"/>
          <w:sz w:val="28"/>
          <w:szCs w:val="28"/>
          <w:rtl/>
          <w:lang w:eastAsia="en-US" w:bidi="ar-DZ"/>
        </w:rPr>
        <w:t xml:space="preserve"> توجد علاقة ذو دلالة بين وظيفة البحث </w:t>
      </w:r>
      <w:r w:rsidR="0099797B" w:rsidRPr="008F4345">
        <w:rPr>
          <w:rFonts w:ascii="Simplified Arabic" w:eastAsiaTheme="minorHAnsi" w:hAnsi="Simplified Arabic" w:cs="Simplified Arabic"/>
          <w:sz w:val="28"/>
          <w:szCs w:val="28"/>
          <w:rtl/>
          <w:lang w:eastAsia="en-US" w:bidi="ar-DZ"/>
        </w:rPr>
        <w:t>والتطوير وأبعاد الميزة</w:t>
      </w:r>
      <w:r w:rsidRPr="008F4345">
        <w:rPr>
          <w:rFonts w:ascii="Simplified Arabic" w:eastAsiaTheme="minorHAnsi" w:hAnsi="Simplified Arabic" w:cs="Simplified Arabic"/>
          <w:sz w:val="28"/>
          <w:szCs w:val="28"/>
          <w:rtl/>
          <w:lang w:eastAsia="en-US" w:bidi="ar-DZ"/>
        </w:rPr>
        <w:t xml:space="preserve"> التنافسية في الصندوق الجهوي للتعاون </w:t>
      </w:r>
      <w:r w:rsidR="0099797B" w:rsidRPr="008F4345">
        <w:rPr>
          <w:rFonts w:ascii="Simplified Arabic" w:eastAsiaTheme="minorHAnsi" w:hAnsi="Simplified Arabic" w:cs="Simplified Arabic"/>
          <w:sz w:val="28"/>
          <w:szCs w:val="28"/>
          <w:rtl/>
          <w:lang w:eastAsia="en-US" w:bidi="ar-DZ"/>
        </w:rPr>
        <w:t>الفلاحي،</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ومن أجل</w:t>
      </w:r>
      <w:r w:rsidRPr="008F4345">
        <w:rPr>
          <w:rFonts w:ascii="Simplified Arabic" w:eastAsiaTheme="minorHAnsi" w:hAnsi="Simplified Arabic" w:cs="Simplified Arabic"/>
          <w:sz w:val="28"/>
          <w:szCs w:val="28"/>
          <w:rtl/>
          <w:lang w:eastAsia="en-US" w:bidi="ar-DZ"/>
        </w:rPr>
        <w:t xml:space="preserve"> اختبار هذه الفرضية تم تجزئتها الى الفرضيات الجزئية </w:t>
      </w:r>
      <w:r w:rsidR="005C753C" w:rsidRPr="008F4345">
        <w:rPr>
          <w:rFonts w:ascii="Simplified Arabic" w:eastAsiaTheme="minorHAnsi" w:hAnsi="Simplified Arabic" w:cs="Simplified Arabic"/>
          <w:sz w:val="28"/>
          <w:szCs w:val="28"/>
          <w:rtl/>
          <w:lang w:eastAsia="en-US" w:bidi="ar-DZ"/>
        </w:rPr>
        <w:t>التالية:</w:t>
      </w:r>
    </w:p>
    <w:p w:rsidR="005C753C" w:rsidRPr="008F4345" w:rsidRDefault="0029695E" w:rsidP="00500324">
      <w:pPr>
        <w:pStyle w:val="Paragraphedeliste"/>
        <w:numPr>
          <w:ilvl w:val="0"/>
          <w:numId w:val="8"/>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b/>
          <w:bCs/>
          <w:sz w:val="28"/>
          <w:szCs w:val="28"/>
          <w:u w:val="single"/>
          <w:rtl/>
          <w:lang w:eastAsia="en-US" w:bidi="ar-DZ"/>
        </w:rPr>
        <w:lastRenderedPageBreak/>
        <w:t xml:space="preserve">الفرضية الجزئية </w:t>
      </w:r>
      <w:r w:rsidR="0099797B" w:rsidRPr="008F4345">
        <w:rPr>
          <w:rFonts w:ascii="Simplified Arabic" w:eastAsiaTheme="minorHAnsi" w:hAnsi="Simplified Arabic" w:cs="Simplified Arabic"/>
          <w:b/>
          <w:bCs/>
          <w:sz w:val="28"/>
          <w:szCs w:val="28"/>
          <w:u w:val="single"/>
          <w:rtl/>
          <w:lang w:eastAsia="en-US" w:bidi="ar-DZ"/>
        </w:rPr>
        <w:t>الأولى:</w:t>
      </w:r>
      <w:r w:rsidRPr="008F4345">
        <w:rPr>
          <w:rFonts w:ascii="Simplified Arabic" w:eastAsiaTheme="minorHAnsi" w:hAnsi="Simplified Arabic" w:cs="Simplified Arabic"/>
          <w:sz w:val="28"/>
          <w:szCs w:val="28"/>
          <w:rtl/>
          <w:lang w:eastAsia="en-US" w:bidi="ar-DZ"/>
        </w:rPr>
        <w:t xml:space="preserve"> توجد علاقة ذو دلالة احصائية بين وظيفة البحث </w:t>
      </w:r>
      <w:r w:rsidR="0099797B" w:rsidRPr="008F4345">
        <w:rPr>
          <w:rFonts w:ascii="Simplified Arabic" w:eastAsiaTheme="minorHAnsi" w:hAnsi="Simplified Arabic" w:cs="Simplified Arabic"/>
          <w:sz w:val="28"/>
          <w:szCs w:val="28"/>
          <w:rtl/>
          <w:lang w:eastAsia="en-US" w:bidi="ar-DZ"/>
        </w:rPr>
        <w:t>والتطوير وبعد تكلفة</w:t>
      </w:r>
      <w:r w:rsidR="00AD61FF" w:rsidRPr="008F4345">
        <w:rPr>
          <w:rFonts w:ascii="Simplified Arabic" w:eastAsiaTheme="minorHAnsi" w:hAnsi="Simplified Arabic" w:cs="Simplified Arabic"/>
          <w:sz w:val="28"/>
          <w:szCs w:val="28"/>
          <w:rtl/>
          <w:lang w:eastAsia="en-US" w:bidi="ar-DZ"/>
        </w:rPr>
        <w:t xml:space="preserve"> الخدمة</w:t>
      </w:r>
      <w:r w:rsidRPr="008F4345">
        <w:rPr>
          <w:rFonts w:ascii="Simplified Arabic" w:eastAsiaTheme="minorHAnsi" w:hAnsi="Simplified Arabic" w:cs="Simplified Arabic"/>
          <w:sz w:val="28"/>
          <w:szCs w:val="28"/>
          <w:rtl/>
          <w:lang w:eastAsia="en-US" w:bidi="ar-DZ"/>
        </w:rPr>
        <w:t xml:space="preserve"> في المؤسسة قيد </w:t>
      </w:r>
      <w:r w:rsidR="0099797B" w:rsidRPr="008F4345">
        <w:rPr>
          <w:rFonts w:ascii="Simplified Arabic" w:eastAsiaTheme="minorHAnsi" w:hAnsi="Simplified Arabic" w:cs="Simplified Arabic"/>
          <w:sz w:val="28"/>
          <w:szCs w:val="28"/>
          <w:rtl/>
          <w:lang w:eastAsia="en-US" w:bidi="ar-DZ"/>
        </w:rPr>
        <w:t>الدراسة.</w:t>
      </w:r>
    </w:p>
    <w:p w:rsidR="005C753C" w:rsidRPr="008F4345" w:rsidRDefault="0029695E" w:rsidP="00500324">
      <w:pPr>
        <w:pStyle w:val="Paragraphedeliste"/>
        <w:numPr>
          <w:ilvl w:val="0"/>
          <w:numId w:val="8"/>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b/>
          <w:bCs/>
          <w:sz w:val="28"/>
          <w:szCs w:val="28"/>
          <w:u w:val="single"/>
          <w:rtl/>
          <w:lang w:eastAsia="en-US" w:bidi="ar-DZ"/>
        </w:rPr>
        <w:t xml:space="preserve">الفرضية الجزئية </w:t>
      </w:r>
      <w:r w:rsidR="0099797B" w:rsidRPr="008F4345">
        <w:rPr>
          <w:rFonts w:ascii="Simplified Arabic" w:eastAsiaTheme="minorHAnsi" w:hAnsi="Simplified Arabic" w:cs="Simplified Arabic"/>
          <w:b/>
          <w:bCs/>
          <w:sz w:val="28"/>
          <w:szCs w:val="28"/>
          <w:u w:val="single"/>
          <w:rtl/>
          <w:lang w:eastAsia="en-US" w:bidi="ar-DZ"/>
        </w:rPr>
        <w:t>الثانية:</w:t>
      </w:r>
      <w:r w:rsidRPr="008F4345">
        <w:rPr>
          <w:rFonts w:ascii="Simplified Arabic" w:eastAsiaTheme="minorHAnsi" w:hAnsi="Simplified Arabic" w:cs="Simplified Arabic"/>
          <w:sz w:val="28"/>
          <w:szCs w:val="28"/>
          <w:rtl/>
          <w:lang w:eastAsia="en-US" w:bidi="ar-DZ"/>
        </w:rPr>
        <w:t xml:space="preserve"> توجد علاقة ذو دلالة احصائية بين وظيفة البحث </w:t>
      </w:r>
      <w:r w:rsidR="0099797B" w:rsidRPr="008F4345">
        <w:rPr>
          <w:rFonts w:ascii="Simplified Arabic" w:eastAsiaTheme="minorHAnsi" w:hAnsi="Simplified Arabic" w:cs="Simplified Arabic"/>
          <w:sz w:val="28"/>
          <w:szCs w:val="28"/>
          <w:rtl/>
          <w:lang w:eastAsia="en-US" w:bidi="ar-DZ"/>
        </w:rPr>
        <w:t>والتطوير وبعد جودة</w:t>
      </w:r>
      <w:r w:rsidRPr="008F4345">
        <w:rPr>
          <w:rFonts w:ascii="Simplified Arabic" w:eastAsiaTheme="minorHAnsi" w:hAnsi="Simplified Arabic" w:cs="Simplified Arabic"/>
          <w:sz w:val="28"/>
          <w:szCs w:val="28"/>
          <w:rtl/>
          <w:lang w:eastAsia="en-US" w:bidi="ar-DZ"/>
        </w:rPr>
        <w:t xml:space="preserve"> </w:t>
      </w:r>
      <w:r w:rsidR="00411FB4" w:rsidRPr="008F4345">
        <w:rPr>
          <w:rFonts w:ascii="Simplified Arabic" w:eastAsiaTheme="minorHAnsi" w:hAnsi="Simplified Arabic" w:cs="Simplified Arabic"/>
          <w:sz w:val="28"/>
          <w:szCs w:val="28"/>
          <w:rtl/>
          <w:lang w:eastAsia="en-US" w:bidi="ar-DZ"/>
        </w:rPr>
        <w:t xml:space="preserve">الخدمة </w:t>
      </w:r>
      <w:r w:rsidRPr="008F4345">
        <w:rPr>
          <w:rFonts w:ascii="Simplified Arabic" w:eastAsiaTheme="minorHAnsi" w:hAnsi="Simplified Arabic" w:cs="Simplified Arabic"/>
          <w:sz w:val="28"/>
          <w:szCs w:val="28"/>
          <w:rtl/>
          <w:lang w:eastAsia="en-US" w:bidi="ar-DZ"/>
        </w:rPr>
        <w:t>في المؤسسة قيد الدراسة.</w:t>
      </w:r>
    </w:p>
    <w:p w:rsidR="005C753C" w:rsidRPr="008F4345" w:rsidRDefault="0029695E" w:rsidP="00500324">
      <w:pPr>
        <w:pStyle w:val="Paragraphedeliste"/>
        <w:numPr>
          <w:ilvl w:val="0"/>
          <w:numId w:val="8"/>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b/>
          <w:bCs/>
          <w:sz w:val="28"/>
          <w:szCs w:val="28"/>
          <w:u w:val="single"/>
          <w:rtl/>
          <w:lang w:eastAsia="en-US" w:bidi="ar-DZ"/>
        </w:rPr>
        <w:t xml:space="preserve">الفرضية الجزئية </w:t>
      </w:r>
      <w:r w:rsidR="0099797B" w:rsidRPr="008F4345">
        <w:rPr>
          <w:rFonts w:ascii="Simplified Arabic" w:eastAsiaTheme="minorHAnsi" w:hAnsi="Simplified Arabic" w:cs="Simplified Arabic"/>
          <w:b/>
          <w:bCs/>
          <w:sz w:val="28"/>
          <w:szCs w:val="28"/>
          <w:u w:val="single"/>
          <w:rtl/>
          <w:lang w:eastAsia="en-US" w:bidi="ar-DZ"/>
        </w:rPr>
        <w:t>الثالثة:</w:t>
      </w:r>
      <w:r w:rsidRPr="008F4345">
        <w:rPr>
          <w:rFonts w:ascii="Simplified Arabic" w:eastAsiaTheme="minorHAnsi" w:hAnsi="Simplified Arabic" w:cs="Simplified Arabic"/>
          <w:sz w:val="28"/>
          <w:szCs w:val="28"/>
          <w:rtl/>
          <w:lang w:eastAsia="en-US" w:bidi="ar-DZ"/>
        </w:rPr>
        <w:t xml:space="preserve"> توجد علاقة ذو دلالة احصائية بين وظيفة البحث </w:t>
      </w:r>
      <w:r w:rsidR="0099797B" w:rsidRPr="008F4345">
        <w:rPr>
          <w:rFonts w:ascii="Simplified Arabic" w:eastAsiaTheme="minorHAnsi" w:hAnsi="Simplified Arabic" w:cs="Simplified Arabic"/>
          <w:sz w:val="28"/>
          <w:szCs w:val="28"/>
          <w:rtl/>
          <w:lang w:eastAsia="en-US" w:bidi="ar-DZ"/>
        </w:rPr>
        <w:t>والتطوير وبعد مرونة</w:t>
      </w:r>
      <w:r w:rsidR="00411FB4" w:rsidRPr="008F4345">
        <w:rPr>
          <w:rFonts w:ascii="Simplified Arabic" w:eastAsiaTheme="minorHAnsi" w:hAnsi="Simplified Arabic" w:cs="Simplified Arabic"/>
          <w:sz w:val="28"/>
          <w:szCs w:val="28"/>
          <w:rtl/>
          <w:lang w:eastAsia="en-US" w:bidi="ar-DZ"/>
        </w:rPr>
        <w:t xml:space="preserve"> الخدمة </w:t>
      </w:r>
      <w:r w:rsidR="008F4345" w:rsidRPr="008F4345">
        <w:rPr>
          <w:rFonts w:ascii="Simplified Arabic" w:eastAsiaTheme="minorHAnsi" w:hAnsi="Simplified Arabic" w:cs="Simplified Arabic" w:hint="cs"/>
          <w:sz w:val="28"/>
          <w:szCs w:val="28"/>
          <w:rtl/>
          <w:lang w:eastAsia="en-US" w:bidi="ar-DZ"/>
        </w:rPr>
        <w:t>المقدمة في</w:t>
      </w:r>
      <w:r w:rsidRPr="008F4345">
        <w:rPr>
          <w:rFonts w:ascii="Simplified Arabic" w:eastAsiaTheme="minorHAnsi" w:hAnsi="Simplified Arabic" w:cs="Simplified Arabic"/>
          <w:sz w:val="28"/>
          <w:szCs w:val="28"/>
          <w:rtl/>
          <w:lang w:eastAsia="en-US" w:bidi="ar-DZ"/>
        </w:rPr>
        <w:t xml:space="preserve"> المؤسسة قيد الدراسة.</w:t>
      </w:r>
    </w:p>
    <w:p w:rsidR="0029695E" w:rsidRPr="008F4345" w:rsidRDefault="0029695E" w:rsidP="00500324">
      <w:pPr>
        <w:pStyle w:val="Paragraphedeliste"/>
        <w:numPr>
          <w:ilvl w:val="0"/>
          <w:numId w:val="8"/>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u w:val="single"/>
          <w:rtl/>
          <w:lang w:eastAsia="en-US" w:bidi="ar-DZ"/>
        </w:rPr>
        <w:t xml:space="preserve">الفرضية الجزئية </w:t>
      </w:r>
      <w:r w:rsidR="0099797B" w:rsidRPr="008F4345">
        <w:rPr>
          <w:rFonts w:ascii="Simplified Arabic" w:eastAsiaTheme="minorHAnsi" w:hAnsi="Simplified Arabic" w:cs="Simplified Arabic"/>
          <w:b/>
          <w:bCs/>
          <w:sz w:val="28"/>
          <w:szCs w:val="28"/>
          <w:u w:val="single"/>
          <w:rtl/>
          <w:lang w:eastAsia="en-US" w:bidi="ar-DZ"/>
        </w:rPr>
        <w:t>الرابعة:</w:t>
      </w:r>
      <w:r w:rsidRPr="008F4345">
        <w:rPr>
          <w:rFonts w:ascii="Simplified Arabic" w:eastAsiaTheme="minorHAnsi" w:hAnsi="Simplified Arabic" w:cs="Simplified Arabic"/>
          <w:sz w:val="28"/>
          <w:szCs w:val="28"/>
          <w:rtl/>
          <w:lang w:eastAsia="en-US" w:bidi="ar-DZ"/>
        </w:rPr>
        <w:t xml:space="preserve"> توجد علاقة ذو دلالة احصائية بين وظيفة البحث </w:t>
      </w:r>
      <w:r w:rsidR="0099797B" w:rsidRPr="008F4345">
        <w:rPr>
          <w:rFonts w:ascii="Simplified Arabic" w:eastAsiaTheme="minorHAnsi" w:hAnsi="Simplified Arabic" w:cs="Simplified Arabic"/>
          <w:sz w:val="28"/>
          <w:szCs w:val="28"/>
          <w:rtl/>
          <w:lang w:eastAsia="en-US" w:bidi="ar-DZ"/>
        </w:rPr>
        <w:t>وتطوير وبعد الإستجابة</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والتسليم</w:t>
      </w:r>
      <w:r w:rsidR="00601155"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في المؤسسة</w:t>
      </w:r>
      <w:r w:rsidRPr="008F4345">
        <w:rPr>
          <w:rFonts w:ascii="Simplified Arabic" w:eastAsiaTheme="minorHAnsi" w:hAnsi="Simplified Arabic" w:cs="Simplified Arabic"/>
          <w:sz w:val="28"/>
          <w:szCs w:val="28"/>
          <w:rtl/>
          <w:lang w:eastAsia="en-US" w:bidi="ar-DZ"/>
        </w:rPr>
        <w:t xml:space="preserve"> قيد </w:t>
      </w:r>
      <w:r w:rsidR="0099797B" w:rsidRPr="008F4345">
        <w:rPr>
          <w:rFonts w:ascii="Simplified Arabic" w:eastAsiaTheme="minorHAnsi" w:hAnsi="Simplified Arabic" w:cs="Simplified Arabic"/>
          <w:sz w:val="28"/>
          <w:szCs w:val="28"/>
          <w:rtl/>
          <w:lang w:eastAsia="en-US" w:bidi="ar-DZ"/>
        </w:rPr>
        <w:t>الدراسة.</w:t>
      </w:r>
    </w:p>
    <w:p w:rsidR="0029695E" w:rsidRPr="001B6A3C" w:rsidRDefault="00EF5E2A" w:rsidP="001B6A3C">
      <w:pPr>
        <w:tabs>
          <w:tab w:val="left" w:pos="9090"/>
        </w:tabs>
        <w:bidi/>
        <w:jc w:val="lowKashida"/>
        <w:rPr>
          <w:rFonts w:ascii="Simplified Arabic" w:eastAsiaTheme="minorHAnsi" w:hAnsi="Simplified Arabic" w:cs="Simplified Arabic"/>
          <w:b/>
          <w:bCs/>
          <w:sz w:val="28"/>
          <w:szCs w:val="28"/>
          <w:rtl/>
          <w:lang w:eastAsia="en-US" w:bidi="ar-DZ"/>
        </w:rPr>
      </w:pPr>
      <w:r w:rsidRPr="001B6A3C">
        <w:rPr>
          <w:rFonts w:ascii="Simplified Arabic" w:eastAsiaTheme="minorHAnsi" w:hAnsi="Simplified Arabic" w:cs="Simplified Arabic"/>
          <w:b/>
          <w:bCs/>
          <w:sz w:val="28"/>
          <w:szCs w:val="28"/>
          <w:rtl/>
          <w:lang w:eastAsia="en-US" w:bidi="ar-DZ"/>
        </w:rPr>
        <w:t>مبررات اختي</w:t>
      </w:r>
      <w:r w:rsidR="0028711F" w:rsidRPr="001B6A3C">
        <w:rPr>
          <w:rFonts w:ascii="Simplified Arabic" w:eastAsiaTheme="minorHAnsi" w:hAnsi="Simplified Arabic" w:cs="Simplified Arabic"/>
          <w:b/>
          <w:bCs/>
          <w:sz w:val="28"/>
          <w:szCs w:val="28"/>
          <w:rtl/>
          <w:lang w:eastAsia="en-US" w:bidi="ar-DZ"/>
        </w:rPr>
        <w:t>ار</w:t>
      </w:r>
      <w:r w:rsidR="00B775E0" w:rsidRPr="001B6A3C">
        <w:rPr>
          <w:rFonts w:ascii="Simplified Arabic" w:eastAsiaTheme="minorHAnsi" w:hAnsi="Simplified Arabic" w:cs="Simplified Arabic"/>
          <w:b/>
          <w:bCs/>
          <w:sz w:val="28"/>
          <w:szCs w:val="28"/>
          <w:rtl/>
          <w:lang w:eastAsia="en-US" w:bidi="ar-DZ"/>
        </w:rPr>
        <w:t xml:space="preserve"> </w:t>
      </w:r>
      <w:r w:rsidRPr="001B6A3C">
        <w:rPr>
          <w:rFonts w:ascii="Simplified Arabic" w:eastAsiaTheme="minorHAnsi" w:hAnsi="Simplified Arabic" w:cs="Simplified Arabic"/>
          <w:b/>
          <w:bCs/>
          <w:sz w:val="28"/>
          <w:szCs w:val="28"/>
          <w:rtl/>
          <w:lang w:eastAsia="en-US" w:bidi="ar-DZ"/>
        </w:rPr>
        <w:t>الموض</w:t>
      </w:r>
      <w:r w:rsidR="0099797B" w:rsidRPr="001B6A3C">
        <w:rPr>
          <w:rFonts w:ascii="Simplified Arabic" w:eastAsiaTheme="minorHAnsi" w:hAnsi="Simplified Arabic" w:cs="Simplified Arabic"/>
          <w:b/>
          <w:bCs/>
          <w:sz w:val="28"/>
          <w:szCs w:val="28"/>
          <w:rtl/>
          <w:lang w:eastAsia="en-US" w:bidi="ar-DZ"/>
        </w:rPr>
        <w:t>وع</w:t>
      </w:r>
      <w:r w:rsidR="001B6A3C">
        <w:rPr>
          <w:rFonts w:ascii="Simplified Arabic" w:eastAsiaTheme="minorHAnsi" w:hAnsi="Simplified Arabic" w:cs="Simplified Arabic" w:hint="cs"/>
          <w:b/>
          <w:bCs/>
          <w:sz w:val="28"/>
          <w:szCs w:val="28"/>
          <w:rtl/>
          <w:lang w:eastAsia="en-US" w:bidi="ar-DZ"/>
        </w:rPr>
        <w:t>:</w:t>
      </w:r>
      <w:r w:rsidR="0029695E" w:rsidRPr="001B6A3C">
        <w:rPr>
          <w:rFonts w:ascii="Simplified Arabic" w:eastAsiaTheme="minorHAnsi" w:hAnsi="Simplified Arabic" w:cs="Simplified Arabic"/>
          <w:b/>
          <w:bCs/>
          <w:sz w:val="28"/>
          <w:szCs w:val="28"/>
          <w:rtl/>
          <w:lang w:eastAsia="en-US" w:bidi="ar-DZ"/>
        </w:rPr>
        <w:t xml:space="preserve"> </w:t>
      </w:r>
    </w:p>
    <w:p w:rsidR="00B775E0" w:rsidRPr="008F4345" w:rsidRDefault="00B775E0"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توجد مجموعة من المبررات كانت وراء اختيارنا لموضوع وظيفة البحث </w:t>
      </w:r>
      <w:r w:rsidR="001B6A3C">
        <w:rPr>
          <w:rFonts w:ascii="Simplified Arabic" w:eastAsiaTheme="minorHAnsi" w:hAnsi="Simplified Arabic" w:cs="Simplified Arabic" w:hint="cs"/>
          <w:sz w:val="28"/>
          <w:szCs w:val="28"/>
          <w:rtl/>
          <w:lang w:eastAsia="en-US" w:bidi="ar-DZ"/>
        </w:rPr>
        <w:t>والتطوير و</w:t>
      </w:r>
      <w:r w:rsidR="008F4345" w:rsidRPr="008F4345">
        <w:rPr>
          <w:rFonts w:ascii="Simplified Arabic" w:eastAsiaTheme="minorHAnsi" w:hAnsi="Simplified Arabic" w:cs="Simplified Arabic" w:hint="cs"/>
          <w:sz w:val="28"/>
          <w:szCs w:val="28"/>
          <w:rtl/>
          <w:lang w:eastAsia="en-US" w:bidi="ar-DZ"/>
        </w:rPr>
        <w:t>دورها</w:t>
      </w:r>
      <w:r w:rsidRPr="008F4345">
        <w:rPr>
          <w:rFonts w:ascii="Simplified Arabic" w:eastAsiaTheme="minorHAnsi" w:hAnsi="Simplified Arabic" w:cs="Simplified Arabic"/>
          <w:sz w:val="28"/>
          <w:szCs w:val="28"/>
          <w:rtl/>
          <w:lang w:eastAsia="en-US" w:bidi="ar-DZ"/>
        </w:rPr>
        <w:t xml:space="preserve"> في تحقيق الميزة التنافسية منها ما هو شخصي </w:t>
      </w:r>
      <w:r w:rsidR="008F4345" w:rsidRPr="008F4345">
        <w:rPr>
          <w:rFonts w:ascii="Simplified Arabic" w:eastAsiaTheme="minorHAnsi" w:hAnsi="Simplified Arabic" w:cs="Simplified Arabic" w:hint="cs"/>
          <w:sz w:val="28"/>
          <w:szCs w:val="28"/>
          <w:rtl/>
          <w:lang w:eastAsia="en-US" w:bidi="ar-DZ"/>
        </w:rPr>
        <w:t>ومنها ما</w:t>
      </w:r>
      <w:r w:rsidRPr="008F4345">
        <w:rPr>
          <w:rFonts w:ascii="Simplified Arabic" w:eastAsiaTheme="minorHAnsi" w:hAnsi="Simplified Arabic" w:cs="Simplified Arabic"/>
          <w:sz w:val="28"/>
          <w:szCs w:val="28"/>
          <w:rtl/>
          <w:lang w:eastAsia="en-US" w:bidi="ar-DZ"/>
        </w:rPr>
        <w:t xml:space="preserve"> هو علمي </w:t>
      </w:r>
      <w:r w:rsidR="008F4345" w:rsidRPr="008F4345">
        <w:rPr>
          <w:rFonts w:ascii="Simplified Arabic" w:eastAsiaTheme="minorHAnsi" w:hAnsi="Simplified Arabic" w:cs="Simplified Arabic" w:hint="cs"/>
          <w:sz w:val="28"/>
          <w:szCs w:val="28"/>
          <w:rtl/>
          <w:lang w:eastAsia="en-US" w:bidi="ar-DZ"/>
        </w:rPr>
        <w:t>أكاديمي،</w:t>
      </w:r>
      <w:r w:rsidRPr="008F4345">
        <w:rPr>
          <w:rFonts w:ascii="Simplified Arabic" w:eastAsiaTheme="minorHAnsi" w:hAnsi="Simplified Arabic" w:cs="Simplified Arabic"/>
          <w:sz w:val="28"/>
          <w:szCs w:val="28"/>
          <w:rtl/>
          <w:lang w:eastAsia="en-US" w:bidi="ar-DZ"/>
        </w:rPr>
        <w:t xml:space="preserve"> اضافة الى دوافع موضوعية.</w:t>
      </w:r>
    </w:p>
    <w:p w:rsidR="0029695E" w:rsidRPr="008F4345" w:rsidRDefault="00B775E0"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1- </w:t>
      </w:r>
      <w:r w:rsidR="0029695E" w:rsidRPr="008F4345">
        <w:rPr>
          <w:rFonts w:ascii="Simplified Arabic" w:eastAsiaTheme="minorHAnsi" w:hAnsi="Simplified Arabic" w:cs="Simplified Arabic"/>
          <w:sz w:val="28"/>
          <w:szCs w:val="28"/>
          <w:rtl/>
          <w:lang w:eastAsia="en-US" w:bidi="ar-DZ"/>
        </w:rPr>
        <w:t xml:space="preserve">من الأسباب التي قادتنا الى اختيار هذا الموضوع لكونه يعتبر حديث الساعة </w:t>
      </w:r>
      <w:r w:rsidR="0099797B" w:rsidRPr="008F4345">
        <w:rPr>
          <w:rFonts w:ascii="Simplified Arabic" w:eastAsiaTheme="minorHAnsi" w:hAnsi="Simplified Arabic" w:cs="Simplified Arabic"/>
          <w:sz w:val="28"/>
          <w:szCs w:val="28"/>
          <w:rtl/>
          <w:lang w:eastAsia="en-US" w:bidi="ar-DZ"/>
        </w:rPr>
        <w:t>وكذا الدور</w:t>
      </w:r>
      <w:r w:rsidR="0029695E" w:rsidRPr="008F4345">
        <w:rPr>
          <w:rFonts w:ascii="Simplified Arabic" w:eastAsiaTheme="minorHAnsi" w:hAnsi="Simplified Arabic" w:cs="Simplified Arabic"/>
          <w:sz w:val="28"/>
          <w:szCs w:val="28"/>
          <w:rtl/>
          <w:lang w:eastAsia="en-US" w:bidi="ar-DZ"/>
        </w:rPr>
        <w:t xml:space="preserve"> الفعال الذي تلعبه وظيفة البحث </w:t>
      </w:r>
      <w:r w:rsidR="0099797B" w:rsidRPr="008F4345">
        <w:rPr>
          <w:rFonts w:ascii="Simplified Arabic" w:eastAsiaTheme="minorHAnsi" w:hAnsi="Simplified Arabic" w:cs="Simplified Arabic"/>
          <w:sz w:val="28"/>
          <w:szCs w:val="28"/>
          <w:rtl/>
          <w:lang w:eastAsia="en-US" w:bidi="ar-DZ"/>
        </w:rPr>
        <w:t>والتطوير في</w:t>
      </w:r>
      <w:r w:rsidR="0029695E" w:rsidRPr="008F4345">
        <w:rPr>
          <w:rFonts w:ascii="Simplified Arabic" w:eastAsiaTheme="minorHAnsi" w:hAnsi="Simplified Arabic" w:cs="Simplified Arabic"/>
          <w:sz w:val="28"/>
          <w:szCs w:val="28"/>
          <w:rtl/>
          <w:lang w:eastAsia="en-US" w:bidi="ar-DZ"/>
        </w:rPr>
        <w:t xml:space="preserve"> استمرارية </w:t>
      </w:r>
      <w:r w:rsidR="0099797B" w:rsidRPr="008F4345">
        <w:rPr>
          <w:rFonts w:ascii="Simplified Arabic" w:eastAsiaTheme="minorHAnsi" w:hAnsi="Simplified Arabic" w:cs="Simplified Arabic"/>
          <w:sz w:val="28"/>
          <w:szCs w:val="28"/>
          <w:rtl/>
          <w:lang w:eastAsia="en-US" w:bidi="ar-DZ"/>
        </w:rPr>
        <w:t>وتنافسية المؤسسة</w:t>
      </w:r>
      <w:r w:rsidRPr="008F4345">
        <w:rPr>
          <w:rFonts w:ascii="Simplified Arabic" w:eastAsiaTheme="minorHAnsi" w:hAnsi="Simplified Arabic" w:cs="Simplified Arabic"/>
          <w:sz w:val="28"/>
          <w:szCs w:val="28"/>
          <w:rtl/>
          <w:lang w:eastAsia="en-US" w:bidi="ar-DZ"/>
        </w:rPr>
        <w:t>.</w:t>
      </w:r>
    </w:p>
    <w:p w:rsidR="0029695E" w:rsidRPr="008F4345" w:rsidRDefault="00B775E0"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2-</w:t>
      </w:r>
      <w:r w:rsidR="0029695E" w:rsidRPr="008F4345">
        <w:rPr>
          <w:rFonts w:ascii="Simplified Arabic" w:eastAsiaTheme="minorHAnsi" w:hAnsi="Simplified Arabic" w:cs="Simplified Arabic"/>
          <w:sz w:val="28"/>
          <w:szCs w:val="28"/>
          <w:rtl/>
          <w:lang w:eastAsia="en-US" w:bidi="ar-DZ"/>
        </w:rPr>
        <w:t xml:space="preserve">المساهمة في توعية المؤسسات الخدماتية بأهمية هذه الوظيفة </w:t>
      </w:r>
      <w:r w:rsidR="0099797B" w:rsidRPr="008F4345">
        <w:rPr>
          <w:rFonts w:ascii="Simplified Arabic" w:eastAsiaTheme="minorHAnsi" w:hAnsi="Simplified Arabic" w:cs="Simplified Arabic"/>
          <w:sz w:val="28"/>
          <w:szCs w:val="28"/>
          <w:rtl/>
          <w:lang w:eastAsia="en-US" w:bidi="ar-DZ"/>
        </w:rPr>
        <w:t>وضرورة انشائها</w:t>
      </w:r>
      <w:r w:rsidR="0029695E"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وادراجها ضمن</w:t>
      </w:r>
      <w:r w:rsidR="0029695E" w:rsidRPr="008F4345">
        <w:rPr>
          <w:rFonts w:ascii="Simplified Arabic" w:eastAsiaTheme="minorHAnsi" w:hAnsi="Simplified Arabic" w:cs="Simplified Arabic"/>
          <w:sz w:val="28"/>
          <w:szCs w:val="28"/>
          <w:rtl/>
          <w:lang w:eastAsia="en-US" w:bidi="ar-DZ"/>
        </w:rPr>
        <w:t xml:space="preserve"> الهيكل التنظيمي </w:t>
      </w:r>
      <w:r w:rsidR="0099797B" w:rsidRPr="008F4345">
        <w:rPr>
          <w:rFonts w:ascii="Simplified Arabic" w:eastAsiaTheme="minorHAnsi" w:hAnsi="Simplified Arabic" w:cs="Simplified Arabic"/>
          <w:sz w:val="28"/>
          <w:szCs w:val="28"/>
          <w:rtl/>
          <w:lang w:eastAsia="en-US" w:bidi="ar-DZ"/>
        </w:rPr>
        <w:t>للمؤسسة.</w:t>
      </w:r>
    </w:p>
    <w:p w:rsidR="0029695E" w:rsidRPr="008F4345" w:rsidRDefault="00B775E0"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3-</w:t>
      </w:r>
      <w:r w:rsidR="0029695E" w:rsidRPr="008F4345">
        <w:rPr>
          <w:rFonts w:ascii="Simplified Arabic" w:eastAsiaTheme="minorHAnsi" w:hAnsi="Simplified Arabic" w:cs="Simplified Arabic"/>
          <w:sz w:val="28"/>
          <w:szCs w:val="28"/>
          <w:rtl/>
          <w:lang w:eastAsia="en-US" w:bidi="ar-DZ"/>
        </w:rPr>
        <w:t xml:space="preserve">عدم توفر دراسات </w:t>
      </w:r>
      <w:r w:rsidR="0099797B" w:rsidRPr="008F4345">
        <w:rPr>
          <w:rFonts w:ascii="Simplified Arabic" w:eastAsiaTheme="minorHAnsi" w:hAnsi="Simplified Arabic" w:cs="Simplified Arabic"/>
          <w:sz w:val="28"/>
          <w:szCs w:val="28"/>
          <w:rtl/>
          <w:lang w:eastAsia="en-US" w:bidi="ar-DZ"/>
        </w:rPr>
        <w:t>وبحوث حول</w:t>
      </w:r>
      <w:r w:rsidR="0029695E" w:rsidRPr="008F4345">
        <w:rPr>
          <w:rFonts w:ascii="Simplified Arabic" w:eastAsiaTheme="minorHAnsi" w:hAnsi="Simplified Arabic" w:cs="Simplified Arabic"/>
          <w:sz w:val="28"/>
          <w:szCs w:val="28"/>
          <w:rtl/>
          <w:lang w:eastAsia="en-US" w:bidi="ar-DZ"/>
        </w:rPr>
        <w:t xml:space="preserve"> وظيفة البحث </w:t>
      </w:r>
      <w:r w:rsidR="0099797B" w:rsidRPr="008F4345">
        <w:rPr>
          <w:rFonts w:ascii="Simplified Arabic" w:eastAsiaTheme="minorHAnsi" w:hAnsi="Simplified Arabic" w:cs="Simplified Arabic"/>
          <w:sz w:val="28"/>
          <w:szCs w:val="28"/>
          <w:rtl/>
          <w:lang w:eastAsia="en-US" w:bidi="ar-DZ"/>
        </w:rPr>
        <w:t>والتطوير بالقدر</w:t>
      </w:r>
      <w:r w:rsidR="0029695E" w:rsidRPr="008F4345">
        <w:rPr>
          <w:rFonts w:ascii="Simplified Arabic" w:eastAsiaTheme="minorHAnsi" w:hAnsi="Simplified Arabic" w:cs="Simplified Arabic"/>
          <w:sz w:val="28"/>
          <w:szCs w:val="28"/>
          <w:rtl/>
          <w:lang w:eastAsia="en-US" w:bidi="ar-DZ"/>
        </w:rPr>
        <w:t xml:space="preserve"> الكافي </w:t>
      </w:r>
      <w:r w:rsidR="0099797B" w:rsidRPr="008F4345">
        <w:rPr>
          <w:rFonts w:ascii="Simplified Arabic" w:eastAsiaTheme="minorHAnsi" w:hAnsi="Simplified Arabic" w:cs="Simplified Arabic"/>
          <w:sz w:val="28"/>
          <w:szCs w:val="28"/>
          <w:rtl/>
          <w:lang w:eastAsia="en-US" w:bidi="ar-DZ"/>
        </w:rPr>
        <w:t>ولإثراء المكتبة</w:t>
      </w:r>
      <w:r w:rsidR="0029695E" w:rsidRPr="008F4345">
        <w:rPr>
          <w:rFonts w:ascii="Simplified Arabic" w:eastAsiaTheme="minorHAnsi" w:hAnsi="Simplified Arabic" w:cs="Simplified Arabic"/>
          <w:sz w:val="28"/>
          <w:szCs w:val="28"/>
          <w:rtl/>
          <w:lang w:eastAsia="en-US" w:bidi="ar-DZ"/>
        </w:rPr>
        <w:t xml:space="preserve"> بمرجع جديد في </w:t>
      </w:r>
      <w:r w:rsidR="0099797B" w:rsidRPr="008F4345">
        <w:rPr>
          <w:rFonts w:ascii="Simplified Arabic" w:eastAsiaTheme="minorHAnsi" w:hAnsi="Simplified Arabic" w:cs="Simplified Arabic"/>
          <w:sz w:val="28"/>
          <w:szCs w:val="28"/>
          <w:rtl/>
          <w:lang w:eastAsia="en-US" w:bidi="ar-DZ"/>
        </w:rPr>
        <w:t>التخصص.</w:t>
      </w:r>
    </w:p>
    <w:p w:rsidR="00B775E0" w:rsidRPr="008F4345" w:rsidRDefault="00B775E0"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4-الميول الشخصي لوظيفة البحث </w:t>
      </w:r>
      <w:r w:rsidR="008F4345" w:rsidRPr="008F4345">
        <w:rPr>
          <w:rFonts w:ascii="Simplified Arabic" w:eastAsiaTheme="minorHAnsi" w:hAnsi="Simplified Arabic" w:cs="Simplified Arabic" w:hint="cs"/>
          <w:sz w:val="28"/>
          <w:szCs w:val="28"/>
          <w:rtl/>
          <w:lang w:eastAsia="en-US" w:bidi="ar-DZ"/>
        </w:rPr>
        <w:t>والتطوير باعتبارها</w:t>
      </w:r>
      <w:r w:rsidRPr="008F4345">
        <w:rPr>
          <w:rFonts w:ascii="Simplified Arabic" w:eastAsiaTheme="minorHAnsi" w:hAnsi="Simplified Arabic" w:cs="Simplified Arabic"/>
          <w:sz w:val="28"/>
          <w:szCs w:val="28"/>
          <w:rtl/>
          <w:lang w:eastAsia="en-US" w:bidi="ar-DZ"/>
        </w:rPr>
        <w:t xml:space="preserve"> اداة للابتكار </w:t>
      </w:r>
      <w:r w:rsidR="008F4345" w:rsidRPr="008F4345">
        <w:rPr>
          <w:rFonts w:ascii="Simplified Arabic" w:eastAsiaTheme="minorHAnsi" w:hAnsi="Simplified Arabic" w:cs="Simplified Arabic" w:hint="cs"/>
          <w:sz w:val="28"/>
          <w:szCs w:val="28"/>
          <w:rtl/>
          <w:lang w:eastAsia="en-US" w:bidi="ar-DZ"/>
        </w:rPr>
        <w:t>والابداع.</w:t>
      </w:r>
    </w:p>
    <w:p w:rsidR="0029695E" w:rsidRPr="001B6A3C" w:rsidRDefault="0002202B" w:rsidP="001B6A3C">
      <w:pPr>
        <w:tabs>
          <w:tab w:val="left" w:pos="9090"/>
        </w:tabs>
        <w:bidi/>
        <w:jc w:val="lowKashida"/>
        <w:rPr>
          <w:rFonts w:ascii="Simplified Arabic" w:eastAsiaTheme="minorHAnsi" w:hAnsi="Simplified Arabic" w:cs="Simplified Arabic"/>
          <w:b/>
          <w:bCs/>
          <w:sz w:val="28"/>
          <w:szCs w:val="28"/>
          <w:rtl/>
          <w:lang w:eastAsia="en-US" w:bidi="ar-DZ"/>
        </w:rPr>
      </w:pPr>
      <w:r w:rsidRPr="001B6A3C">
        <w:rPr>
          <w:rFonts w:ascii="Simplified Arabic" w:eastAsiaTheme="minorHAnsi" w:hAnsi="Simplified Arabic" w:cs="Simplified Arabic"/>
          <w:b/>
          <w:bCs/>
          <w:sz w:val="28"/>
          <w:szCs w:val="28"/>
          <w:rtl/>
          <w:lang w:eastAsia="en-US" w:bidi="ar-DZ"/>
        </w:rPr>
        <w:t xml:space="preserve"> </w:t>
      </w:r>
      <w:r w:rsidR="0029695E" w:rsidRPr="001B6A3C">
        <w:rPr>
          <w:rFonts w:ascii="Simplified Arabic" w:eastAsiaTheme="minorHAnsi" w:hAnsi="Simplified Arabic" w:cs="Simplified Arabic"/>
          <w:b/>
          <w:bCs/>
          <w:sz w:val="28"/>
          <w:szCs w:val="28"/>
          <w:rtl/>
          <w:lang w:eastAsia="en-US" w:bidi="ar-DZ"/>
        </w:rPr>
        <w:t xml:space="preserve">أهداف الدراسة </w:t>
      </w:r>
      <w:r w:rsidR="001B6A3C" w:rsidRPr="001B6A3C">
        <w:rPr>
          <w:rFonts w:ascii="Simplified Arabic" w:eastAsiaTheme="minorHAnsi" w:hAnsi="Simplified Arabic" w:cs="Simplified Arabic" w:hint="cs"/>
          <w:b/>
          <w:bCs/>
          <w:sz w:val="28"/>
          <w:szCs w:val="28"/>
          <w:rtl/>
          <w:lang w:eastAsia="en-US" w:bidi="ar-DZ"/>
        </w:rPr>
        <w:t>وأهميتها:</w:t>
      </w:r>
    </w:p>
    <w:p w:rsidR="0029695E" w:rsidRPr="008F4345" w:rsidRDefault="0029695E" w:rsidP="00500324">
      <w:pPr>
        <w:pStyle w:val="Paragraphedeliste"/>
        <w:numPr>
          <w:ilvl w:val="0"/>
          <w:numId w:val="20"/>
        </w:numPr>
        <w:tabs>
          <w:tab w:val="left" w:pos="9090"/>
        </w:tabs>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أهـــداف الـــــدراســة: </w:t>
      </w:r>
    </w:p>
    <w:p w:rsidR="0029695E" w:rsidRPr="008F4345" w:rsidRDefault="0029695E" w:rsidP="008F4345">
      <w:pPr>
        <w:pStyle w:val="Paragraphedeliste"/>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تهدف هذه الدراسة الى التعريف بمصطلح جد مهم </w:t>
      </w:r>
      <w:r w:rsidR="0099797B" w:rsidRPr="008F4345">
        <w:rPr>
          <w:rFonts w:ascii="Simplified Arabic" w:eastAsiaTheme="minorHAnsi" w:hAnsi="Simplified Arabic" w:cs="Simplified Arabic"/>
          <w:sz w:val="28"/>
          <w:szCs w:val="28"/>
          <w:rtl/>
          <w:lang w:eastAsia="en-US" w:bidi="ar-DZ"/>
        </w:rPr>
        <w:t>وهو «وظيفة</w:t>
      </w:r>
      <w:r w:rsidRPr="008F4345">
        <w:rPr>
          <w:rFonts w:ascii="Simplified Arabic" w:eastAsiaTheme="minorHAnsi" w:hAnsi="Simplified Arabic" w:cs="Simplified Arabic"/>
          <w:sz w:val="28"/>
          <w:szCs w:val="28"/>
          <w:rtl/>
          <w:lang w:eastAsia="en-US" w:bidi="ar-DZ"/>
        </w:rPr>
        <w:t xml:space="preserve"> البحث </w:t>
      </w:r>
      <w:r w:rsidR="0099797B" w:rsidRPr="008F4345">
        <w:rPr>
          <w:rFonts w:ascii="Simplified Arabic" w:eastAsiaTheme="minorHAnsi" w:hAnsi="Simplified Arabic" w:cs="Simplified Arabic"/>
          <w:sz w:val="28"/>
          <w:szCs w:val="28"/>
          <w:rtl/>
          <w:lang w:eastAsia="en-US" w:bidi="ar-DZ"/>
        </w:rPr>
        <w:t>والتطويــر «ومحاولة ابراز</w:t>
      </w:r>
      <w:r w:rsidRPr="008F4345">
        <w:rPr>
          <w:rFonts w:ascii="Simplified Arabic" w:eastAsiaTheme="minorHAnsi" w:hAnsi="Simplified Arabic" w:cs="Simplified Arabic"/>
          <w:sz w:val="28"/>
          <w:szCs w:val="28"/>
          <w:rtl/>
          <w:lang w:eastAsia="en-US" w:bidi="ar-DZ"/>
        </w:rPr>
        <w:t xml:space="preserve"> أهميته </w:t>
      </w:r>
      <w:r w:rsidR="0099797B" w:rsidRPr="008F4345">
        <w:rPr>
          <w:rFonts w:ascii="Simplified Arabic" w:eastAsiaTheme="minorHAnsi" w:hAnsi="Simplified Arabic" w:cs="Simplified Arabic"/>
          <w:sz w:val="28"/>
          <w:szCs w:val="28"/>
          <w:rtl/>
          <w:lang w:eastAsia="en-US" w:bidi="ar-DZ"/>
        </w:rPr>
        <w:t>ومكانته في</w:t>
      </w:r>
      <w:r w:rsidRPr="008F4345">
        <w:rPr>
          <w:rFonts w:ascii="Simplified Arabic" w:eastAsiaTheme="minorHAnsi" w:hAnsi="Simplified Arabic" w:cs="Simplified Arabic"/>
          <w:sz w:val="28"/>
          <w:szCs w:val="28"/>
          <w:rtl/>
          <w:lang w:eastAsia="en-US" w:bidi="ar-DZ"/>
        </w:rPr>
        <w:t xml:space="preserve"> المؤسسات الخدماتية </w:t>
      </w:r>
      <w:r w:rsidR="0099797B" w:rsidRPr="008F4345">
        <w:rPr>
          <w:rFonts w:ascii="Simplified Arabic" w:eastAsiaTheme="minorHAnsi" w:hAnsi="Simplified Arabic" w:cs="Simplified Arabic"/>
          <w:sz w:val="28"/>
          <w:szCs w:val="28"/>
          <w:rtl/>
          <w:lang w:eastAsia="en-US" w:bidi="ar-DZ"/>
        </w:rPr>
        <w:t>وطريقة تنظيمه</w:t>
      </w:r>
      <w:r w:rsidRPr="008F4345">
        <w:rPr>
          <w:rFonts w:ascii="Simplified Arabic" w:eastAsiaTheme="minorHAnsi" w:hAnsi="Simplified Arabic" w:cs="Simplified Arabic"/>
          <w:sz w:val="28"/>
          <w:szCs w:val="28"/>
          <w:rtl/>
          <w:lang w:eastAsia="en-US" w:bidi="ar-DZ"/>
        </w:rPr>
        <w:t xml:space="preserve"> </w:t>
      </w:r>
      <w:r w:rsidR="00290E91" w:rsidRPr="008F4345">
        <w:rPr>
          <w:rFonts w:ascii="Simplified Arabic" w:eastAsiaTheme="minorHAnsi" w:hAnsi="Simplified Arabic" w:cs="Simplified Arabic"/>
          <w:sz w:val="28"/>
          <w:szCs w:val="28"/>
          <w:rtl/>
          <w:lang w:eastAsia="en-US" w:bidi="ar-DZ"/>
        </w:rPr>
        <w:t xml:space="preserve">وعمله </w:t>
      </w:r>
      <w:r w:rsidR="008F4345" w:rsidRPr="008F4345">
        <w:rPr>
          <w:rFonts w:ascii="Simplified Arabic" w:eastAsiaTheme="minorHAnsi" w:hAnsi="Simplified Arabic" w:cs="Simplified Arabic" w:hint="cs"/>
          <w:sz w:val="28"/>
          <w:szCs w:val="28"/>
          <w:rtl/>
          <w:lang w:eastAsia="en-US" w:bidi="ar-DZ"/>
        </w:rPr>
        <w:t>وذلك من</w:t>
      </w:r>
      <w:r w:rsidR="00290E91"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خلال:</w:t>
      </w:r>
    </w:p>
    <w:p w:rsidR="0029695E" w:rsidRPr="008F4345" w:rsidRDefault="0029695E" w:rsidP="00500324">
      <w:pPr>
        <w:pStyle w:val="Paragraphedeliste"/>
        <w:numPr>
          <w:ilvl w:val="0"/>
          <w:numId w:val="16"/>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معرفــة مــدى ارتبــاط وظيفة البحث </w:t>
      </w:r>
      <w:r w:rsidR="0099797B" w:rsidRPr="008F4345">
        <w:rPr>
          <w:rFonts w:ascii="Simplified Arabic" w:eastAsiaTheme="minorHAnsi" w:hAnsi="Simplified Arabic" w:cs="Simplified Arabic"/>
          <w:sz w:val="28"/>
          <w:szCs w:val="28"/>
          <w:rtl/>
          <w:lang w:eastAsia="en-US" w:bidi="ar-DZ"/>
        </w:rPr>
        <w:t>والتطوير بأبعاد</w:t>
      </w:r>
      <w:r w:rsidRPr="008F4345">
        <w:rPr>
          <w:rFonts w:ascii="Simplified Arabic" w:eastAsiaTheme="minorHAnsi" w:hAnsi="Simplified Arabic" w:cs="Simplified Arabic"/>
          <w:sz w:val="28"/>
          <w:szCs w:val="28"/>
          <w:rtl/>
          <w:lang w:eastAsia="en-US" w:bidi="ar-DZ"/>
        </w:rPr>
        <w:t xml:space="preserve"> الميزة التنافسية</w:t>
      </w:r>
      <w:r w:rsidR="00290E91" w:rsidRPr="008F4345">
        <w:rPr>
          <w:rFonts w:ascii="Simplified Arabic" w:eastAsiaTheme="minorHAnsi" w:hAnsi="Simplified Arabic" w:cs="Simplified Arabic"/>
          <w:sz w:val="28"/>
          <w:szCs w:val="28"/>
          <w:rtl/>
          <w:lang w:eastAsia="en-US" w:bidi="ar-DZ"/>
        </w:rPr>
        <w:t xml:space="preserve"> في الصندوق الجهوي للتعاون </w:t>
      </w:r>
      <w:r w:rsidR="008F4345" w:rsidRPr="008F4345">
        <w:rPr>
          <w:rFonts w:ascii="Simplified Arabic" w:eastAsiaTheme="minorHAnsi" w:hAnsi="Simplified Arabic" w:cs="Simplified Arabic" w:hint="cs"/>
          <w:sz w:val="28"/>
          <w:szCs w:val="28"/>
          <w:rtl/>
          <w:lang w:eastAsia="en-US" w:bidi="ar-DZ"/>
        </w:rPr>
        <w:t>الفلاحي.</w:t>
      </w:r>
      <w:r w:rsidRPr="008F4345">
        <w:rPr>
          <w:rFonts w:ascii="Simplified Arabic" w:eastAsiaTheme="minorHAnsi" w:hAnsi="Simplified Arabic" w:cs="Simplified Arabic"/>
          <w:sz w:val="28"/>
          <w:szCs w:val="28"/>
          <w:rtl/>
          <w:lang w:eastAsia="en-US" w:bidi="ar-DZ"/>
        </w:rPr>
        <w:t xml:space="preserve"> </w:t>
      </w:r>
    </w:p>
    <w:p w:rsidR="0029695E" w:rsidRPr="008F4345" w:rsidRDefault="0029695E" w:rsidP="00500324">
      <w:pPr>
        <w:pStyle w:val="Paragraphedeliste"/>
        <w:numPr>
          <w:ilvl w:val="0"/>
          <w:numId w:val="2"/>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 xml:space="preserve">دراسة </w:t>
      </w:r>
      <w:r w:rsidR="0099797B" w:rsidRPr="008F4345">
        <w:rPr>
          <w:rFonts w:ascii="Simplified Arabic" w:eastAsiaTheme="minorHAnsi" w:hAnsi="Simplified Arabic" w:cs="Simplified Arabic"/>
          <w:sz w:val="28"/>
          <w:szCs w:val="28"/>
          <w:rtl/>
          <w:lang w:eastAsia="en-US" w:bidi="ar-DZ"/>
        </w:rPr>
        <w:t>وتقييم لنظام</w:t>
      </w:r>
      <w:r w:rsidRPr="008F4345">
        <w:rPr>
          <w:rFonts w:ascii="Simplified Arabic" w:eastAsiaTheme="minorHAnsi" w:hAnsi="Simplified Arabic" w:cs="Simplified Arabic"/>
          <w:sz w:val="28"/>
          <w:szCs w:val="28"/>
          <w:rtl/>
          <w:lang w:eastAsia="en-US" w:bidi="ar-DZ"/>
        </w:rPr>
        <w:t xml:space="preserve"> </w:t>
      </w:r>
      <w:r w:rsidR="00290E91" w:rsidRPr="008F4345">
        <w:rPr>
          <w:rFonts w:ascii="Simplified Arabic" w:eastAsiaTheme="minorHAnsi" w:hAnsi="Simplified Arabic" w:cs="Simplified Arabic"/>
          <w:sz w:val="28"/>
          <w:szCs w:val="28"/>
          <w:rtl/>
          <w:lang w:eastAsia="en-US" w:bidi="ar-DZ"/>
        </w:rPr>
        <w:t xml:space="preserve">وظيفة </w:t>
      </w:r>
      <w:r w:rsidRPr="008F4345">
        <w:rPr>
          <w:rFonts w:ascii="Simplified Arabic" w:eastAsiaTheme="minorHAnsi" w:hAnsi="Simplified Arabic" w:cs="Simplified Arabic"/>
          <w:sz w:val="28"/>
          <w:szCs w:val="28"/>
          <w:rtl/>
          <w:lang w:eastAsia="en-US" w:bidi="ar-DZ"/>
        </w:rPr>
        <w:t xml:space="preserve">البحث </w:t>
      </w:r>
      <w:r w:rsidR="0099797B" w:rsidRPr="008F4345">
        <w:rPr>
          <w:rFonts w:ascii="Simplified Arabic" w:eastAsiaTheme="minorHAnsi" w:hAnsi="Simplified Arabic" w:cs="Simplified Arabic"/>
          <w:sz w:val="28"/>
          <w:szCs w:val="28"/>
          <w:rtl/>
          <w:lang w:eastAsia="en-US" w:bidi="ar-DZ"/>
        </w:rPr>
        <w:t>والتطوير</w:t>
      </w:r>
      <w:r w:rsidR="00290E91" w:rsidRPr="008F4345">
        <w:rPr>
          <w:rFonts w:ascii="Simplified Arabic" w:eastAsiaTheme="minorHAnsi" w:hAnsi="Simplified Arabic" w:cs="Simplified Arabic"/>
          <w:sz w:val="28"/>
          <w:szCs w:val="28"/>
          <w:rtl/>
          <w:lang w:eastAsia="en-US" w:bidi="ar-DZ"/>
        </w:rPr>
        <w:t xml:space="preserve"> للمؤسسات </w:t>
      </w:r>
      <w:r w:rsidR="008F4345" w:rsidRPr="008F4345">
        <w:rPr>
          <w:rFonts w:ascii="Simplified Arabic" w:eastAsiaTheme="minorHAnsi" w:hAnsi="Simplified Arabic" w:cs="Simplified Arabic" w:hint="cs"/>
          <w:sz w:val="28"/>
          <w:szCs w:val="28"/>
          <w:rtl/>
          <w:lang w:eastAsia="en-US" w:bidi="ar-DZ"/>
        </w:rPr>
        <w:t>الخدماتية في</w:t>
      </w:r>
      <w:r w:rsidRPr="008F4345">
        <w:rPr>
          <w:rFonts w:ascii="Simplified Arabic" w:eastAsiaTheme="minorHAnsi" w:hAnsi="Simplified Arabic" w:cs="Simplified Arabic"/>
          <w:sz w:val="28"/>
          <w:szCs w:val="28"/>
          <w:rtl/>
          <w:lang w:eastAsia="en-US" w:bidi="ar-DZ"/>
        </w:rPr>
        <w:t xml:space="preserve"> الجزائر.</w:t>
      </w:r>
    </w:p>
    <w:p w:rsidR="00290E91" w:rsidRDefault="00290E91" w:rsidP="00500324">
      <w:pPr>
        <w:pStyle w:val="Paragraphedeliste"/>
        <w:numPr>
          <w:ilvl w:val="0"/>
          <w:numId w:val="2"/>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تقديم توصيات لمتخذي القرار</w:t>
      </w:r>
      <w:r w:rsidR="00D73B1C" w:rsidRPr="008F4345">
        <w:rPr>
          <w:rFonts w:ascii="Simplified Arabic" w:eastAsiaTheme="minorHAnsi" w:hAnsi="Simplified Arabic" w:cs="Simplified Arabic"/>
          <w:sz w:val="28"/>
          <w:szCs w:val="28"/>
          <w:rtl/>
          <w:lang w:eastAsia="en-US" w:bidi="ar-DZ"/>
        </w:rPr>
        <w:t xml:space="preserve"> للصندوق الجهوي للتعاون الفلاحي لتفعيل نشاط البحث </w:t>
      </w:r>
      <w:r w:rsidR="008F4345" w:rsidRPr="008F4345">
        <w:rPr>
          <w:rFonts w:ascii="Simplified Arabic" w:eastAsiaTheme="minorHAnsi" w:hAnsi="Simplified Arabic" w:cs="Simplified Arabic" w:hint="cs"/>
          <w:sz w:val="28"/>
          <w:szCs w:val="28"/>
          <w:rtl/>
          <w:lang w:eastAsia="en-US" w:bidi="ar-DZ"/>
        </w:rPr>
        <w:t>والتطوير</w:t>
      </w:r>
      <w:r w:rsidR="00D73B1C" w:rsidRPr="008F4345">
        <w:rPr>
          <w:rFonts w:ascii="Simplified Arabic" w:eastAsiaTheme="minorHAnsi" w:hAnsi="Simplified Arabic" w:cs="Simplified Arabic"/>
          <w:sz w:val="28"/>
          <w:szCs w:val="28"/>
          <w:rtl/>
          <w:lang w:eastAsia="en-US" w:bidi="ar-DZ"/>
        </w:rPr>
        <w:t>.</w:t>
      </w:r>
    </w:p>
    <w:p w:rsidR="0029695E" w:rsidRPr="001B6A3C" w:rsidRDefault="0029695E" w:rsidP="00500324">
      <w:pPr>
        <w:pStyle w:val="Paragraphedeliste"/>
        <w:numPr>
          <w:ilvl w:val="0"/>
          <w:numId w:val="20"/>
        </w:numPr>
        <w:tabs>
          <w:tab w:val="left" w:pos="9090"/>
        </w:tabs>
        <w:bidi/>
        <w:jc w:val="lowKashida"/>
        <w:rPr>
          <w:rFonts w:ascii="Simplified Arabic" w:eastAsiaTheme="minorHAnsi" w:hAnsi="Simplified Arabic" w:cs="Simplified Arabic"/>
          <w:b/>
          <w:bCs/>
          <w:sz w:val="28"/>
          <w:szCs w:val="28"/>
          <w:rtl/>
          <w:lang w:eastAsia="en-US" w:bidi="ar-DZ"/>
        </w:rPr>
      </w:pPr>
      <w:r w:rsidRPr="001B6A3C">
        <w:rPr>
          <w:rFonts w:ascii="Simplified Arabic" w:eastAsiaTheme="minorHAnsi" w:hAnsi="Simplified Arabic" w:cs="Simplified Arabic"/>
          <w:b/>
          <w:bCs/>
          <w:sz w:val="28"/>
          <w:szCs w:val="28"/>
          <w:rtl/>
          <w:lang w:eastAsia="en-US" w:bidi="ar-DZ"/>
        </w:rPr>
        <w:t xml:space="preserve">أهمية </w:t>
      </w:r>
      <w:r w:rsidR="0099797B" w:rsidRPr="001B6A3C">
        <w:rPr>
          <w:rFonts w:ascii="Simplified Arabic" w:eastAsiaTheme="minorHAnsi" w:hAnsi="Simplified Arabic" w:cs="Simplified Arabic"/>
          <w:b/>
          <w:bCs/>
          <w:sz w:val="28"/>
          <w:szCs w:val="28"/>
          <w:rtl/>
          <w:lang w:eastAsia="en-US" w:bidi="ar-DZ"/>
        </w:rPr>
        <w:t>الدراس</w:t>
      </w:r>
      <w:r w:rsidR="001A1BAB" w:rsidRPr="001B6A3C">
        <w:rPr>
          <w:rFonts w:ascii="Simplified Arabic" w:eastAsiaTheme="minorHAnsi" w:hAnsi="Simplified Arabic" w:cs="Simplified Arabic"/>
          <w:b/>
          <w:bCs/>
          <w:sz w:val="28"/>
          <w:szCs w:val="28"/>
          <w:rtl/>
          <w:lang w:eastAsia="en-US" w:bidi="ar-DZ"/>
        </w:rPr>
        <w:t>ـ</w:t>
      </w:r>
      <w:r w:rsidR="0099797B" w:rsidRPr="001B6A3C">
        <w:rPr>
          <w:rFonts w:ascii="Simplified Arabic" w:eastAsiaTheme="minorHAnsi" w:hAnsi="Simplified Arabic" w:cs="Simplified Arabic"/>
          <w:b/>
          <w:bCs/>
          <w:sz w:val="28"/>
          <w:szCs w:val="28"/>
          <w:rtl/>
          <w:lang w:eastAsia="en-US" w:bidi="ar-DZ"/>
        </w:rPr>
        <w:t>ة:</w:t>
      </w:r>
      <w:r w:rsidRPr="001B6A3C">
        <w:rPr>
          <w:rFonts w:ascii="Simplified Arabic" w:eastAsiaTheme="minorHAnsi" w:hAnsi="Simplified Arabic" w:cs="Simplified Arabic"/>
          <w:b/>
          <w:bCs/>
          <w:sz w:val="28"/>
          <w:szCs w:val="28"/>
          <w:rtl/>
          <w:lang w:eastAsia="en-US" w:bidi="ar-DZ"/>
        </w:rPr>
        <w:t xml:space="preserve"> </w:t>
      </w:r>
    </w:p>
    <w:p w:rsidR="0029695E" w:rsidRPr="008F4345" w:rsidRDefault="0029695E" w:rsidP="008F4345">
      <w:pPr>
        <w:tabs>
          <w:tab w:val="left" w:pos="9090"/>
        </w:tabs>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توجد دراسات عديدة لوظيفة البحث </w:t>
      </w:r>
      <w:r w:rsidR="0099797B" w:rsidRPr="008F4345">
        <w:rPr>
          <w:rFonts w:ascii="Simplified Arabic" w:eastAsiaTheme="minorHAnsi" w:hAnsi="Simplified Arabic" w:cs="Simplified Arabic"/>
          <w:sz w:val="28"/>
          <w:szCs w:val="28"/>
          <w:rtl/>
          <w:lang w:eastAsia="en-US" w:bidi="ar-DZ"/>
        </w:rPr>
        <w:t>والتطوير كنشاط،</w:t>
      </w:r>
      <w:r w:rsidRPr="008F4345">
        <w:rPr>
          <w:rFonts w:ascii="Simplified Arabic" w:eastAsiaTheme="minorHAnsi" w:hAnsi="Simplified Arabic" w:cs="Simplified Arabic"/>
          <w:sz w:val="28"/>
          <w:szCs w:val="28"/>
          <w:rtl/>
          <w:lang w:eastAsia="en-US" w:bidi="ar-DZ"/>
        </w:rPr>
        <w:t xml:space="preserve"> مثل دراسة البحث </w:t>
      </w:r>
      <w:r w:rsidR="0099797B" w:rsidRPr="008F4345">
        <w:rPr>
          <w:rFonts w:ascii="Simplified Arabic" w:eastAsiaTheme="minorHAnsi" w:hAnsi="Simplified Arabic" w:cs="Simplified Arabic"/>
          <w:sz w:val="28"/>
          <w:szCs w:val="28"/>
          <w:rtl/>
          <w:lang w:eastAsia="en-US" w:bidi="ar-DZ"/>
        </w:rPr>
        <w:t>والتطوير ودوره في الإبداع والإبتكار</w:t>
      </w:r>
      <w:r w:rsidRPr="008F4345">
        <w:rPr>
          <w:rFonts w:ascii="Simplified Arabic" w:eastAsiaTheme="minorHAnsi" w:hAnsi="Simplified Arabic" w:cs="Simplified Arabic"/>
          <w:sz w:val="28"/>
          <w:szCs w:val="28"/>
          <w:rtl/>
          <w:lang w:eastAsia="en-US" w:bidi="ar-DZ"/>
        </w:rPr>
        <w:t xml:space="preserve">، البحث </w:t>
      </w:r>
      <w:r w:rsidR="0099797B" w:rsidRPr="008F4345">
        <w:rPr>
          <w:rFonts w:ascii="Simplified Arabic" w:eastAsiaTheme="minorHAnsi" w:hAnsi="Simplified Arabic" w:cs="Simplified Arabic"/>
          <w:sz w:val="28"/>
          <w:szCs w:val="28"/>
          <w:rtl/>
          <w:lang w:eastAsia="en-US" w:bidi="ar-DZ"/>
        </w:rPr>
        <w:t>والتطوير ودوره في</w:t>
      </w:r>
      <w:r w:rsidRPr="008F4345">
        <w:rPr>
          <w:rFonts w:ascii="Simplified Arabic" w:eastAsiaTheme="minorHAnsi" w:hAnsi="Simplified Arabic" w:cs="Simplified Arabic"/>
          <w:sz w:val="28"/>
          <w:szCs w:val="28"/>
          <w:rtl/>
          <w:lang w:eastAsia="en-US" w:bidi="ar-DZ"/>
        </w:rPr>
        <w:t xml:space="preserve"> تعزيز تنافسية المؤسسات </w:t>
      </w:r>
      <w:r w:rsidR="0099797B" w:rsidRPr="008F4345">
        <w:rPr>
          <w:rFonts w:ascii="Simplified Arabic" w:eastAsiaTheme="minorHAnsi" w:hAnsi="Simplified Arabic" w:cs="Simplified Arabic"/>
          <w:sz w:val="28"/>
          <w:szCs w:val="28"/>
          <w:rtl/>
          <w:lang w:eastAsia="en-US" w:bidi="ar-DZ"/>
        </w:rPr>
        <w:t>الصناعية،</w:t>
      </w:r>
      <w:r w:rsidRPr="008F4345">
        <w:rPr>
          <w:rFonts w:ascii="Simplified Arabic" w:eastAsiaTheme="minorHAnsi" w:hAnsi="Simplified Arabic" w:cs="Simplified Arabic"/>
          <w:sz w:val="28"/>
          <w:szCs w:val="28"/>
          <w:rtl/>
          <w:lang w:eastAsia="en-US" w:bidi="ar-DZ"/>
        </w:rPr>
        <w:t xml:space="preserve"> البحث </w:t>
      </w:r>
      <w:r w:rsidR="0099797B" w:rsidRPr="008F4345">
        <w:rPr>
          <w:rFonts w:ascii="Simplified Arabic" w:eastAsiaTheme="minorHAnsi" w:hAnsi="Simplified Arabic" w:cs="Simplified Arabic"/>
          <w:sz w:val="28"/>
          <w:szCs w:val="28"/>
          <w:rtl/>
          <w:lang w:eastAsia="en-US" w:bidi="ar-DZ"/>
        </w:rPr>
        <w:t>والتطوير ودوره في</w:t>
      </w:r>
      <w:r w:rsidRPr="008F4345">
        <w:rPr>
          <w:rFonts w:ascii="Simplified Arabic" w:eastAsiaTheme="minorHAnsi" w:hAnsi="Simplified Arabic" w:cs="Simplified Arabic"/>
          <w:sz w:val="28"/>
          <w:szCs w:val="28"/>
          <w:rtl/>
          <w:lang w:eastAsia="en-US" w:bidi="ar-DZ"/>
        </w:rPr>
        <w:t xml:space="preserve"> ربحية </w:t>
      </w:r>
      <w:r w:rsidRPr="008F4345">
        <w:rPr>
          <w:rFonts w:ascii="Simplified Arabic" w:eastAsiaTheme="minorHAnsi" w:hAnsi="Simplified Arabic" w:cs="Simplified Arabic"/>
          <w:sz w:val="28"/>
          <w:szCs w:val="28"/>
          <w:rtl/>
          <w:lang w:eastAsia="en-US" w:bidi="ar-DZ"/>
        </w:rPr>
        <w:lastRenderedPageBreak/>
        <w:t xml:space="preserve">المؤسسات </w:t>
      </w:r>
      <w:r w:rsidR="0099797B" w:rsidRPr="008F4345">
        <w:rPr>
          <w:rFonts w:ascii="Simplified Arabic" w:eastAsiaTheme="minorHAnsi" w:hAnsi="Simplified Arabic" w:cs="Simplified Arabic"/>
          <w:sz w:val="28"/>
          <w:szCs w:val="28"/>
          <w:rtl/>
          <w:lang w:eastAsia="en-US" w:bidi="ar-DZ"/>
        </w:rPr>
        <w:t>الإقتصادية،</w:t>
      </w:r>
      <w:r w:rsidRPr="008F4345">
        <w:rPr>
          <w:rFonts w:ascii="Simplified Arabic" w:eastAsiaTheme="minorHAnsi" w:hAnsi="Simplified Arabic" w:cs="Simplified Arabic"/>
          <w:sz w:val="28"/>
          <w:szCs w:val="28"/>
          <w:rtl/>
          <w:lang w:eastAsia="en-US" w:bidi="ar-DZ"/>
        </w:rPr>
        <w:t xml:space="preserve"> في حين القليل من الدراسات التي تطرقت لوظيفة البحث </w:t>
      </w:r>
      <w:r w:rsidR="0099797B" w:rsidRPr="008F4345">
        <w:rPr>
          <w:rFonts w:ascii="Simplified Arabic" w:eastAsiaTheme="minorHAnsi" w:hAnsi="Simplified Arabic" w:cs="Simplified Arabic"/>
          <w:sz w:val="28"/>
          <w:szCs w:val="28"/>
          <w:rtl/>
          <w:lang w:eastAsia="en-US" w:bidi="ar-DZ"/>
        </w:rPr>
        <w:t>والتطوير ودورها في</w:t>
      </w:r>
      <w:r w:rsidRPr="008F4345">
        <w:rPr>
          <w:rFonts w:ascii="Simplified Arabic" w:eastAsiaTheme="minorHAnsi" w:hAnsi="Simplified Arabic" w:cs="Simplified Arabic"/>
          <w:sz w:val="28"/>
          <w:szCs w:val="28"/>
          <w:rtl/>
          <w:lang w:eastAsia="en-US" w:bidi="ar-DZ"/>
        </w:rPr>
        <w:t xml:space="preserve"> تعزيز تنافسية المؤسسات </w:t>
      </w:r>
      <w:r w:rsidR="0099797B" w:rsidRPr="008F4345">
        <w:rPr>
          <w:rFonts w:ascii="Simplified Arabic" w:eastAsiaTheme="minorHAnsi" w:hAnsi="Simplified Arabic" w:cs="Simplified Arabic"/>
          <w:sz w:val="28"/>
          <w:szCs w:val="28"/>
          <w:rtl/>
          <w:lang w:eastAsia="en-US" w:bidi="ar-DZ"/>
        </w:rPr>
        <w:t>الخدماتية،</w:t>
      </w:r>
      <w:r w:rsidRPr="008F4345">
        <w:rPr>
          <w:rFonts w:ascii="Simplified Arabic" w:eastAsiaTheme="minorHAnsi" w:hAnsi="Simplified Arabic" w:cs="Simplified Arabic"/>
          <w:sz w:val="28"/>
          <w:szCs w:val="28"/>
          <w:rtl/>
          <w:lang w:eastAsia="en-US" w:bidi="ar-DZ"/>
        </w:rPr>
        <w:t xml:space="preserve"> لذا تعد هذه الدراسة من أوائل الدراسات التي </w:t>
      </w:r>
      <w:r w:rsidR="0099797B" w:rsidRPr="008F4345">
        <w:rPr>
          <w:rFonts w:ascii="Simplified Arabic" w:eastAsiaTheme="minorHAnsi" w:hAnsi="Simplified Arabic" w:cs="Simplified Arabic"/>
          <w:sz w:val="28"/>
          <w:szCs w:val="28"/>
          <w:rtl/>
          <w:lang w:eastAsia="en-US" w:bidi="ar-DZ"/>
        </w:rPr>
        <w:t>تحاول ابراز الكيفية والطريقة والأهمية</w:t>
      </w:r>
      <w:r w:rsidRPr="008F4345">
        <w:rPr>
          <w:rFonts w:ascii="Simplified Arabic" w:eastAsiaTheme="minorHAnsi" w:hAnsi="Simplified Arabic" w:cs="Simplified Arabic"/>
          <w:sz w:val="28"/>
          <w:szCs w:val="28"/>
          <w:rtl/>
          <w:lang w:eastAsia="en-US" w:bidi="ar-DZ"/>
        </w:rPr>
        <w:t xml:space="preserve"> التي تساهم بها وظيفة البحث </w:t>
      </w:r>
      <w:r w:rsidR="0099797B" w:rsidRPr="008F4345">
        <w:rPr>
          <w:rFonts w:ascii="Simplified Arabic" w:eastAsiaTheme="minorHAnsi" w:hAnsi="Simplified Arabic" w:cs="Simplified Arabic"/>
          <w:sz w:val="28"/>
          <w:szCs w:val="28"/>
          <w:rtl/>
          <w:lang w:eastAsia="en-US" w:bidi="ar-DZ"/>
        </w:rPr>
        <w:t>والتطوير في</w:t>
      </w:r>
      <w:r w:rsidRPr="008F4345">
        <w:rPr>
          <w:rFonts w:ascii="Simplified Arabic" w:eastAsiaTheme="minorHAnsi" w:hAnsi="Simplified Arabic" w:cs="Simplified Arabic"/>
          <w:sz w:val="28"/>
          <w:szCs w:val="28"/>
          <w:rtl/>
          <w:lang w:eastAsia="en-US" w:bidi="ar-DZ"/>
        </w:rPr>
        <w:t xml:space="preserve"> تدعيم الميزة التنافسية على مستوى التسويق </w:t>
      </w:r>
      <w:r w:rsidR="0099797B" w:rsidRPr="008F4345">
        <w:rPr>
          <w:rFonts w:ascii="Simplified Arabic" w:eastAsiaTheme="minorHAnsi" w:hAnsi="Simplified Arabic" w:cs="Simplified Arabic"/>
          <w:sz w:val="28"/>
          <w:szCs w:val="28"/>
          <w:rtl/>
          <w:lang w:eastAsia="en-US" w:bidi="ar-DZ"/>
        </w:rPr>
        <w:t>الخدماتي.</w:t>
      </w:r>
    </w:p>
    <w:p w:rsidR="001B6A3C" w:rsidRDefault="0029695E" w:rsidP="001B6A3C">
      <w:pPr>
        <w:tabs>
          <w:tab w:val="left" w:pos="9090"/>
        </w:tabs>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بمعنى أنه في حالة استنفاد جميع الخيارات </w:t>
      </w:r>
      <w:r w:rsidR="0099797B" w:rsidRPr="008F4345">
        <w:rPr>
          <w:rFonts w:ascii="Simplified Arabic" w:eastAsiaTheme="minorHAnsi" w:hAnsi="Simplified Arabic" w:cs="Simplified Arabic"/>
          <w:sz w:val="28"/>
          <w:szCs w:val="28"/>
          <w:rtl/>
          <w:lang w:eastAsia="en-US" w:bidi="ar-DZ"/>
        </w:rPr>
        <w:t>والإسترا</w:t>
      </w:r>
      <w:r w:rsidR="00442061" w:rsidRPr="008F4345">
        <w:rPr>
          <w:rFonts w:ascii="Simplified Arabic" w:eastAsiaTheme="minorHAnsi" w:hAnsi="Simplified Arabic" w:cs="Simplified Arabic"/>
          <w:sz w:val="28"/>
          <w:szCs w:val="28"/>
          <w:rtl/>
          <w:lang w:eastAsia="en-US" w:bidi="ar-DZ"/>
        </w:rPr>
        <w:t>تي</w:t>
      </w:r>
      <w:r w:rsidR="0099797B" w:rsidRPr="008F4345">
        <w:rPr>
          <w:rFonts w:ascii="Simplified Arabic" w:eastAsiaTheme="minorHAnsi" w:hAnsi="Simplified Arabic" w:cs="Simplified Arabic"/>
          <w:sz w:val="28"/>
          <w:szCs w:val="28"/>
          <w:rtl/>
          <w:lang w:eastAsia="en-US" w:bidi="ar-DZ"/>
        </w:rPr>
        <w:t>جيات التنافسية</w:t>
      </w:r>
      <w:r w:rsidRPr="008F4345">
        <w:rPr>
          <w:rFonts w:ascii="Simplified Arabic" w:eastAsiaTheme="minorHAnsi" w:hAnsi="Simplified Arabic" w:cs="Simplified Arabic"/>
          <w:sz w:val="28"/>
          <w:szCs w:val="28"/>
          <w:rtl/>
          <w:lang w:eastAsia="en-US" w:bidi="ar-DZ"/>
        </w:rPr>
        <w:t xml:space="preserve"> للمؤسسة تبقى "وظيفة البحث </w:t>
      </w:r>
      <w:r w:rsidR="0099797B" w:rsidRPr="008F4345">
        <w:rPr>
          <w:rFonts w:ascii="Simplified Arabic" w:eastAsiaTheme="minorHAnsi" w:hAnsi="Simplified Arabic" w:cs="Simplified Arabic"/>
          <w:sz w:val="28"/>
          <w:szCs w:val="28"/>
          <w:rtl/>
          <w:lang w:eastAsia="en-US" w:bidi="ar-DZ"/>
        </w:rPr>
        <w:t>والتطوير'' الخيار</w:t>
      </w:r>
      <w:r w:rsidR="00442061" w:rsidRPr="008F4345">
        <w:rPr>
          <w:rFonts w:ascii="Simplified Arabic" w:eastAsiaTheme="minorHAnsi" w:hAnsi="Simplified Arabic" w:cs="Simplified Arabic"/>
          <w:sz w:val="28"/>
          <w:szCs w:val="28"/>
          <w:rtl/>
          <w:lang w:eastAsia="en-US" w:bidi="ar-DZ"/>
        </w:rPr>
        <w:t xml:space="preserve"> الإستراتيجي التنافسي الج</w:t>
      </w:r>
      <w:r w:rsidRPr="008F4345">
        <w:rPr>
          <w:rFonts w:ascii="Simplified Arabic" w:eastAsiaTheme="minorHAnsi" w:hAnsi="Simplified Arabic" w:cs="Simplified Arabic"/>
          <w:sz w:val="28"/>
          <w:szCs w:val="28"/>
          <w:rtl/>
          <w:lang w:eastAsia="en-US" w:bidi="ar-DZ"/>
        </w:rPr>
        <w:t xml:space="preserve">يد للمؤسسة للبقاء </w:t>
      </w:r>
      <w:r w:rsidR="0099797B" w:rsidRPr="008F4345">
        <w:rPr>
          <w:rFonts w:ascii="Simplified Arabic" w:eastAsiaTheme="minorHAnsi" w:hAnsi="Simplified Arabic" w:cs="Simplified Arabic"/>
          <w:sz w:val="28"/>
          <w:szCs w:val="28"/>
          <w:rtl/>
          <w:lang w:eastAsia="en-US" w:bidi="ar-DZ"/>
        </w:rPr>
        <w:t>والإستمرارية في</w:t>
      </w:r>
      <w:r w:rsidRPr="008F4345">
        <w:rPr>
          <w:rFonts w:ascii="Simplified Arabic" w:eastAsiaTheme="minorHAnsi" w:hAnsi="Simplified Arabic" w:cs="Simplified Arabic"/>
          <w:sz w:val="28"/>
          <w:szCs w:val="28"/>
          <w:rtl/>
          <w:lang w:eastAsia="en-US" w:bidi="ar-DZ"/>
        </w:rPr>
        <w:t xml:space="preserve"> بيئة شديدة </w:t>
      </w:r>
      <w:r w:rsidR="0099797B" w:rsidRPr="008F4345">
        <w:rPr>
          <w:rFonts w:ascii="Simplified Arabic" w:eastAsiaTheme="minorHAnsi" w:hAnsi="Simplified Arabic" w:cs="Simplified Arabic"/>
          <w:sz w:val="28"/>
          <w:szCs w:val="28"/>
          <w:rtl/>
          <w:lang w:eastAsia="en-US" w:bidi="ar-DZ"/>
        </w:rPr>
        <w:t>المنافسة.</w:t>
      </w:r>
    </w:p>
    <w:p w:rsidR="00DA4F4D" w:rsidRPr="001B6A3C" w:rsidRDefault="00DA4F4D" w:rsidP="001B6A3C">
      <w:pPr>
        <w:tabs>
          <w:tab w:val="left" w:pos="9090"/>
        </w:tabs>
        <w:bidi/>
        <w:jc w:val="lowKashida"/>
        <w:rPr>
          <w:rFonts w:ascii="Simplified Arabic" w:eastAsiaTheme="minorHAnsi" w:hAnsi="Simplified Arabic" w:cs="Simplified Arabic"/>
          <w:sz w:val="28"/>
          <w:szCs w:val="28"/>
          <w:rtl/>
          <w:lang w:eastAsia="en-US" w:bidi="ar-DZ"/>
        </w:rPr>
      </w:pPr>
      <w:r w:rsidRPr="001B6A3C">
        <w:rPr>
          <w:rFonts w:ascii="Simplified Arabic" w:eastAsiaTheme="minorHAnsi" w:hAnsi="Simplified Arabic" w:cs="Simplified Arabic"/>
          <w:b/>
          <w:bCs/>
          <w:sz w:val="28"/>
          <w:szCs w:val="28"/>
          <w:rtl/>
          <w:lang w:eastAsia="en-US" w:bidi="ar-DZ"/>
        </w:rPr>
        <w:t>حدود الدراسة</w:t>
      </w:r>
      <w:r w:rsidR="001B6A3C">
        <w:rPr>
          <w:rFonts w:ascii="Simplified Arabic" w:eastAsiaTheme="minorHAnsi" w:hAnsi="Simplified Arabic" w:cs="Simplified Arabic" w:hint="cs"/>
          <w:b/>
          <w:bCs/>
          <w:sz w:val="28"/>
          <w:szCs w:val="28"/>
          <w:rtl/>
          <w:lang w:eastAsia="en-US" w:bidi="ar-DZ"/>
        </w:rPr>
        <w:t>:</w:t>
      </w:r>
      <w:r w:rsidRPr="001B6A3C">
        <w:rPr>
          <w:rFonts w:ascii="Simplified Arabic" w:eastAsiaTheme="minorHAnsi" w:hAnsi="Simplified Arabic" w:cs="Simplified Arabic"/>
          <w:b/>
          <w:bCs/>
          <w:sz w:val="28"/>
          <w:szCs w:val="28"/>
          <w:rtl/>
          <w:lang w:eastAsia="en-US" w:bidi="ar-DZ"/>
        </w:rPr>
        <w:t xml:space="preserve"> </w:t>
      </w:r>
    </w:p>
    <w:p w:rsidR="0029695E" w:rsidRPr="008F4345" w:rsidRDefault="0029695E" w:rsidP="00500324">
      <w:pPr>
        <w:pStyle w:val="Paragraphedeliste"/>
        <w:numPr>
          <w:ilvl w:val="0"/>
          <w:numId w:val="20"/>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u w:val="single"/>
          <w:rtl/>
          <w:lang w:eastAsia="en-US" w:bidi="ar-DZ"/>
        </w:rPr>
        <w:t xml:space="preserve">الحدود </w:t>
      </w:r>
      <w:r w:rsidR="0099797B" w:rsidRPr="008F4345">
        <w:rPr>
          <w:rFonts w:ascii="Simplified Arabic" w:eastAsiaTheme="minorHAnsi" w:hAnsi="Simplified Arabic" w:cs="Simplified Arabic"/>
          <w:b/>
          <w:bCs/>
          <w:sz w:val="28"/>
          <w:szCs w:val="28"/>
          <w:u w:val="single"/>
          <w:rtl/>
          <w:lang w:eastAsia="en-US" w:bidi="ar-DZ"/>
        </w:rPr>
        <w:t>المكانية:</w:t>
      </w:r>
      <w:r w:rsidRPr="008F4345">
        <w:rPr>
          <w:rFonts w:ascii="Simplified Arabic" w:eastAsiaTheme="minorHAnsi" w:hAnsi="Simplified Arabic" w:cs="Simplified Arabic"/>
          <w:sz w:val="28"/>
          <w:szCs w:val="28"/>
          <w:rtl/>
          <w:lang w:eastAsia="en-US" w:bidi="ar-DZ"/>
        </w:rPr>
        <w:t xml:space="preserve"> الصندوق الجهوي للتعاون الفلاحي بخميس مليانة </w:t>
      </w:r>
      <w:r w:rsidR="0099797B" w:rsidRPr="008F4345">
        <w:rPr>
          <w:rFonts w:ascii="Simplified Arabic" w:eastAsiaTheme="minorHAnsi" w:hAnsi="Simplified Arabic" w:cs="Simplified Arabic"/>
          <w:sz w:val="28"/>
          <w:szCs w:val="28"/>
          <w:rtl/>
          <w:lang w:eastAsia="en-US" w:bidi="ar-DZ"/>
        </w:rPr>
        <w:t>(تأمينات</w:t>
      </w:r>
      <w:r w:rsidRPr="008F4345">
        <w:rPr>
          <w:rFonts w:ascii="Simplified Arabic" w:eastAsiaTheme="minorHAnsi" w:hAnsi="Simplified Arabic" w:cs="Simplified Arabic"/>
          <w:sz w:val="28"/>
          <w:szCs w:val="28"/>
          <w:rtl/>
          <w:lang w:eastAsia="en-US" w:bidi="ar-DZ"/>
        </w:rPr>
        <w:t xml:space="preserve"> على كل </w:t>
      </w:r>
      <w:r w:rsidR="0099797B" w:rsidRPr="008F4345">
        <w:rPr>
          <w:rFonts w:ascii="Simplified Arabic" w:eastAsiaTheme="minorHAnsi" w:hAnsi="Simplified Arabic" w:cs="Simplified Arabic"/>
          <w:sz w:val="28"/>
          <w:szCs w:val="28"/>
          <w:rtl/>
          <w:lang w:eastAsia="en-US" w:bidi="ar-DZ"/>
        </w:rPr>
        <w:t>الفروع)</w:t>
      </w:r>
      <w:r w:rsidR="005C753C" w:rsidRPr="008F4345">
        <w:rPr>
          <w:rFonts w:ascii="Simplified Arabic" w:eastAsiaTheme="minorHAnsi" w:hAnsi="Simplified Arabic" w:cs="Simplified Arabic"/>
          <w:sz w:val="28"/>
          <w:szCs w:val="28"/>
          <w:rtl/>
          <w:lang w:eastAsia="en-US" w:bidi="ar-DZ"/>
        </w:rPr>
        <w:t>.</w:t>
      </w:r>
    </w:p>
    <w:p w:rsidR="0099797B" w:rsidRPr="008F4345" w:rsidRDefault="0029695E" w:rsidP="00500324">
      <w:pPr>
        <w:pStyle w:val="Paragraphedeliste"/>
        <w:numPr>
          <w:ilvl w:val="0"/>
          <w:numId w:val="20"/>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b/>
          <w:bCs/>
          <w:sz w:val="28"/>
          <w:szCs w:val="28"/>
          <w:u w:val="single"/>
          <w:rtl/>
          <w:lang w:eastAsia="en-US" w:bidi="ar-DZ"/>
        </w:rPr>
        <w:t xml:space="preserve">الحدود </w:t>
      </w:r>
      <w:r w:rsidR="0099797B" w:rsidRPr="008F4345">
        <w:rPr>
          <w:rFonts w:ascii="Simplified Arabic" w:eastAsiaTheme="minorHAnsi" w:hAnsi="Simplified Arabic" w:cs="Simplified Arabic"/>
          <w:b/>
          <w:bCs/>
          <w:sz w:val="28"/>
          <w:szCs w:val="28"/>
          <w:u w:val="single"/>
          <w:rtl/>
          <w:lang w:eastAsia="en-US" w:bidi="ar-DZ"/>
        </w:rPr>
        <w:t>الزمانية:</w:t>
      </w:r>
      <w:r w:rsidRPr="008F4345">
        <w:rPr>
          <w:rFonts w:ascii="Simplified Arabic" w:eastAsiaTheme="minorHAnsi" w:hAnsi="Simplified Arabic" w:cs="Simplified Arabic"/>
          <w:sz w:val="28"/>
          <w:szCs w:val="28"/>
          <w:rtl/>
          <w:lang w:eastAsia="en-US" w:bidi="ar-DZ"/>
        </w:rPr>
        <w:t xml:space="preserve"> تمثلت مدة التربص في 30 يوم ابتداءا من 01/02/2019 الى 30/04/</w:t>
      </w:r>
      <w:r w:rsidR="0099797B" w:rsidRPr="008F4345">
        <w:rPr>
          <w:rFonts w:ascii="Simplified Arabic" w:eastAsiaTheme="minorHAnsi" w:hAnsi="Simplified Arabic" w:cs="Simplified Arabic"/>
          <w:sz w:val="28"/>
          <w:szCs w:val="28"/>
          <w:rtl/>
          <w:lang w:eastAsia="en-US" w:bidi="ar-DZ"/>
        </w:rPr>
        <w:t>2019.</w:t>
      </w:r>
    </w:p>
    <w:p w:rsidR="0029695E" w:rsidRPr="008F4345" w:rsidRDefault="0029695E" w:rsidP="00500324">
      <w:pPr>
        <w:pStyle w:val="Paragraphedeliste"/>
        <w:numPr>
          <w:ilvl w:val="0"/>
          <w:numId w:val="20"/>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u w:val="single"/>
          <w:rtl/>
          <w:lang w:eastAsia="en-US" w:bidi="ar-DZ"/>
        </w:rPr>
        <w:t xml:space="preserve">الحدود </w:t>
      </w:r>
      <w:r w:rsidR="0099797B" w:rsidRPr="008F4345">
        <w:rPr>
          <w:rFonts w:ascii="Simplified Arabic" w:eastAsiaTheme="minorHAnsi" w:hAnsi="Simplified Arabic" w:cs="Simplified Arabic"/>
          <w:b/>
          <w:bCs/>
          <w:sz w:val="28"/>
          <w:szCs w:val="28"/>
          <w:u w:val="single"/>
          <w:rtl/>
          <w:lang w:eastAsia="en-US" w:bidi="ar-DZ"/>
        </w:rPr>
        <w:t>البشرية</w:t>
      </w:r>
      <w:r w:rsidR="0099797B" w:rsidRPr="008F4345">
        <w:rPr>
          <w:rFonts w:ascii="Simplified Arabic" w:eastAsiaTheme="minorHAnsi" w:hAnsi="Simplified Arabic" w:cs="Simplified Arabic"/>
          <w:b/>
          <w:bCs/>
          <w:sz w:val="28"/>
          <w:szCs w:val="28"/>
          <w:rtl/>
          <w:lang w:eastAsia="en-US" w:bidi="ar-DZ"/>
        </w:rPr>
        <w:t>:</w:t>
      </w:r>
      <w:r w:rsidRPr="008F4345">
        <w:rPr>
          <w:rFonts w:ascii="Simplified Arabic" w:eastAsiaTheme="minorHAnsi" w:hAnsi="Simplified Arabic" w:cs="Simplified Arabic"/>
          <w:sz w:val="28"/>
          <w:szCs w:val="28"/>
          <w:rtl/>
          <w:lang w:eastAsia="en-US" w:bidi="ar-DZ"/>
        </w:rPr>
        <w:t xml:space="preserve"> تتمثل عينة الدراسة في العمال لدى الصندوق الجهوي للتعاون الفلاحي </w:t>
      </w:r>
      <w:r w:rsidR="0099797B" w:rsidRPr="008F4345">
        <w:rPr>
          <w:rFonts w:ascii="Simplified Arabic" w:eastAsiaTheme="minorHAnsi" w:hAnsi="Simplified Arabic" w:cs="Simplified Arabic"/>
          <w:sz w:val="28"/>
          <w:szCs w:val="28"/>
          <w:rtl/>
          <w:lang w:eastAsia="en-US" w:bidi="ar-DZ"/>
        </w:rPr>
        <w:t>والبالغ عددهم</w:t>
      </w:r>
      <w:r w:rsidRPr="008F4345">
        <w:rPr>
          <w:rFonts w:ascii="Simplified Arabic" w:eastAsiaTheme="minorHAnsi" w:hAnsi="Simplified Arabic" w:cs="Simplified Arabic"/>
          <w:sz w:val="28"/>
          <w:szCs w:val="28"/>
          <w:rtl/>
          <w:lang w:eastAsia="en-US" w:bidi="ar-DZ"/>
        </w:rPr>
        <w:t xml:space="preserve"> (</w:t>
      </w:r>
      <w:r w:rsidR="00287848" w:rsidRPr="008F4345">
        <w:rPr>
          <w:rFonts w:ascii="Simplified Arabic" w:eastAsiaTheme="minorHAnsi" w:hAnsi="Simplified Arabic" w:cs="Simplified Arabic"/>
          <w:sz w:val="28"/>
          <w:szCs w:val="28"/>
          <w:rtl/>
          <w:lang w:eastAsia="en-US" w:bidi="ar-DZ"/>
        </w:rPr>
        <w:t>6</w:t>
      </w:r>
      <w:r w:rsidRPr="008F4345">
        <w:rPr>
          <w:rFonts w:ascii="Simplified Arabic" w:eastAsiaTheme="minorHAnsi" w:hAnsi="Simplified Arabic" w:cs="Simplified Arabic"/>
          <w:sz w:val="28"/>
          <w:szCs w:val="28"/>
          <w:rtl/>
          <w:lang w:eastAsia="en-US" w:bidi="ar-DZ"/>
        </w:rPr>
        <w:t xml:space="preserve">0) </w:t>
      </w:r>
      <w:r w:rsidR="0099797B" w:rsidRPr="008F4345">
        <w:rPr>
          <w:rFonts w:ascii="Simplified Arabic" w:eastAsiaTheme="minorHAnsi" w:hAnsi="Simplified Arabic" w:cs="Simplified Arabic"/>
          <w:sz w:val="28"/>
          <w:szCs w:val="28"/>
          <w:rtl/>
          <w:lang w:eastAsia="en-US" w:bidi="ar-DZ"/>
        </w:rPr>
        <w:t>عامل.</w:t>
      </w:r>
    </w:p>
    <w:p w:rsidR="0029695E" w:rsidRPr="001B6A3C" w:rsidRDefault="0029695E" w:rsidP="001B6A3C">
      <w:pPr>
        <w:tabs>
          <w:tab w:val="left" w:pos="9090"/>
        </w:tabs>
        <w:bidi/>
        <w:jc w:val="lowKashida"/>
        <w:rPr>
          <w:rFonts w:ascii="Simplified Arabic" w:eastAsiaTheme="minorHAnsi" w:hAnsi="Simplified Arabic" w:cs="Simplified Arabic"/>
          <w:b/>
          <w:bCs/>
          <w:sz w:val="28"/>
          <w:szCs w:val="28"/>
          <w:rtl/>
          <w:lang w:eastAsia="en-US" w:bidi="ar-DZ"/>
        </w:rPr>
      </w:pPr>
      <w:r w:rsidRPr="001B6A3C">
        <w:rPr>
          <w:rFonts w:ascii="Simplified Arabic" w:eastAsiaTheme="minorHAnsi" w:hAnsi="Simplified Arabic" w:cs="Simplified Arabic"/>
          <w:b/>
          <w:bCs/>
          <w:sz w:val="28"/>
          <w:szCs w:val="28"/>
          <w:rtl/>
          <w:lang w:eastAsia="en-US" w:bidi="ar-DZ"/>
        </w:rPr>
        <w:t xml:space="preserve">المنــهــج المتبــع </w:t>
      </w:r>
      <w:r w:rsidR="00C024A8" w:rsidRPr="001B6A3C">
        <w:rPr>
          <w:rFonts w:ascii="Simplified Arabic" w:eastAsiaTheme="minorHAnsi" w:hAnsi="Simplified Arabic" w:cs="Simplified Arabic"/>
          <w:b/>
          <w:bCs/>
          <w:sz w:val="28"/>
          <w:szCs w:val="28"/>
          <w:rtl/>
          <w:lang w:eastAsia="en-US" w:bidi="ar-DZ"/>
        </w:rPr>
        <w:t>والأدوات المستخدمة</w:t>
      </w:r>
      <w:r w:rsidR="001B6A3C">
        <w:rPr>
          <w:rFonts w:ascii="Simplified Arabic" w:eastAsiaTheme="minorHAnsi" w:hAnsi="Simplified Arabic" w:cs="Simplified Arabic" w:hint="cs"/>
          <w:b/>
          <w:bCs/>
          <w:sz w:val="28"/>
          <w:szCs w:val="28"/>
          <w:rtl/>
          <w:lang w:eastAsia="en-US" w:bidi="ar-DZ"/>
        </w:rPr>
        <w:t>:</w:t>
      </w:r>
    </w:p>
    <w:p w:rsidR="0029695E" w:rsidRPr="008F4345" w:rsidRDefault="0029695E" w:rsidP="008F4345">
      <w:pPr>
        <w:tabs>
          <w:tab w:val="left" w:pos="9090"/>
        </w:tabs>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بغية الإطاحة بجميع جوانب الدراسة </w:t>
      </w:r>
      <w:r w:rsidR="0099797B" w:rsidRPr="008F4345">
        <w:rPr>
          <w:rFonts w:ascii="Simplified Arabic" w:eastAsiaTheme="minorHAnsi" w:hAnsi="Simplified Arabic" w:cs="Simplified Arabic"/>
          <w:sz w:val="28"/>
          <w:szCs w:val="28"/>
          <w:rtl/>
          <w:lang w:eastAsia="en-US" w:bidi="ar-DZ"/>
        </w:rPr>
        <w:t>وتحليل أبعادها،</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وللإجابة على</w:t>
      </w:r>
      <w:r w:rsidRPr="008F4345">
        <w:rPr>
          <w:rFonts w:ascii="Simplified Arabic" w:eastAsiaTheme="minorHAnsi" w:hAnsi="Simplified Arabic" w:cs="Simplified Arabic"/>
          <w:sz w:val="28"/>
          <w:szCs w:val="28"/>
          <w:rtl/>
          <w:lang w:eastAsia="en-US" w:bidi="ar-DZ"/>
        </w:rPr>
        <w:t xml:space="preserve"> اشكالية الدراسة </w:t>
      </w:r>
      <w:r w:rsidR="0099797B" w:rsidRPr="008F4345">
        <w:rPr>
          <w:rFonts w:ascii="Simplified Arabic" w:eastAsiaTheme="minorHAnsi" w:hAnsi="Simplified Arabic" w:cs="Simplified Arabic"/>
          <w:sz w:val="28"/>
          <w:szCs w:val="28"/>
          <w:rtl/>
          <w:lang w:eastAsia="en-US" w:bidi="ar-DZ"/>
        </w:rPr>
        <w:t>وتساؤلاتها ومن أجل</w:t>
      </w:r>
      <w:r w:rsidRPr="008F4345">
        <w:rPr>
          <w:rFonts w:ascii="Simplified Arabic" w:eastAsiaTheme="minorHAnsi" w:hAnsi="Simplified Arabic" w:cs="Simplified Arabic"/>
          <w:sz w:val="28"/>
          <w:szCs w:val="28"/>
          <w:rtl/>
          <w:lang w:eastAsia="en-US" w:bidi="ar-DZ"/>
        </w:rPr>
        <w:t xml:space="preserve"> الوصول الى أهداف الدراسة اعتمدنا </w:t>
      </w:r>
      <w:r w:rsidR="0099797B" w:rsidRPr="008F4345">
        <w:rPr>
          <w:rFonts w:ascii="Simplified Arabic" w:eastAsiaTheme="minorHAnsi" w:hAnsi="Simplified Arabic" w:cs="Simplified Arabic"/>
          <w:sz w:val="28"/>
          <w:szCs w:val="28"/>
          <w:rtl/>
          <w:lang w:eastAsia="en-US" w:bidi="ar-DZ"/>
        </w:rPr>
        <w:t>على:</w:t>
      </w:r>
    </w:p>
    <w:p w:rsidR="0029695E" w:rsidRPr="008F4345" w:rsidRDefault="0029695E" w:rsidP="00500324">
      <w:pPr>
        <w:pStyle w:val="Paragraphedeliste"/>
        <w:numPr>
          <w:ilvl w:val="0"/>
          <w:numId w:val="3"/>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u w:val="single"/>
          <w:rtl/>
          <w:lang w:eastAsia="en-US" w:bidi="ar-DZ"/>
        </w:rPr>
        <w:t xml:space="preserve">المنهج </w:t>
      </w:r>
      <w:r w:rsidR="0099797B" w:rsidRPr="008F4345">
        <w:rPr>
          <w:rFonts w:ascii="Simplified Arabic" w:eastAsiaTheme="minorHAnsi" w:hAnsi="Simplified Arabic" w:cs="Simplified Arabic"/>
          <w:b/>
          <w:bCs/>
          <w:sz w:val="28"/>
          <w:szCs w:val="28"/>
          <w:u w:val="single"/>
          <w:rtl/>
          <w:lang w:eastAsia="en-US" w:bidi="ar-DZ"/>
        </w:rPr>
        <w:t>الوصفي:</w:t>
      </w:r>
      <w:r w:rsidRPr="008F4345">
        <w:rPr>
          <w:rFonts w:ascii="Simplified Arabic" w:eastAsiaTheme="minorHAnsi" w:hAnsi="Simplified Arabic" w:cs="Simplified Arabic"/>
          <w:sz w:val="28"/>
          <w:szCs w:val="28"/>
          <w:rtl/>
          <w:lang w:eastAsia="en-US" w:bidi="ar-DZ"/>
        </w:rPr>
        <w:t xml:space="preserve"> وذلك في الجزء النظري </w:t>
      </w:r>
      <w:r w:rsidR="0099797B" w:rsidRPr="008F4345">
        <w:rPr>
          <w:rFonts w:ascii="Simplified Arabic" w:eastAsiaTheme="minorHAnsi" w:hAnsi="Simplified Arabic" w:cs="Simplified Arabic"/>
          <w:sz w:val="28"/>
          <w:szCs w:val="28"/>
          <w:rtl/>
          <w:lang w:eastAsia="en-US" w:bidi="ar-DZ"/>
        </w:rPr>
        <w:t>وهذا باستعمال</w:t>
      </w:r>
      <w:r w:rsidRPr="008F4345">
        <w:rPr>
          <w:rFonts w:ascii="Simplified Arabic" w:eastAsiaTheme="minorHAnsi" w:hAnsi="Simplified Arabic" w:cs="Simplified Arabic"/>
          <w:sz w:val="28"/>
          <w:szCs w:val="28"/>
          <w:rtl/>
          <w:lang w:eastAsia="en-US" w:bidi="ar-DZ"/>
        </w:rPr>
        <w:t xml:space="preserve"> مجموعة من المراجع </w:t>
      </w:r>
      <w:r w:rsidR="0099797B" w:rsidRPr="008F4345">
        <w:rPr>
          <w:rFonts w:ascii="Simplified Arabic" w:eastAsiaTheme="minorHAnsi" w:hAnsi="Simplified Arabic" w:cs="Simplified Arabic"/>
          <w:sz w:val="28"/>
          <w:szCs w:val="28"/>
          <w:rtl/>
          <w:lang w:eastAsia="en-US" w:bidi="ar-DZ"/>
        </w:rPr>
        <w:t>والمصادر والمتمثلة في</w:t>
      </w:r>
      <w:r w:rsidRPr="008F4345">
        <w:rPr>
          <w:rFonts w:ascii="Simplified Arabic" w:eastAsiaTheme="minorHAnsi" w:hAnsi="Simplified Arabic" w:cs="Simplified Arabic"/>
          <w:sz w:val="28"/>
          <w:szCs w:val="28"/>
          <w:rtl/>
          <w:lang w:eastAsia="en-US" w:bidi="ar-DZ"/>
        </w:rPr>
        <w:t xml:space="preserve"> الكتب </w:t>
      </w:r>
      <w:r w:rsidR="0099797B" w:rsidRPr="008F4345">
        <w:rPr>
          <w:rFonts w:ascii="Simplified Arabic" w:eastAsiaTheme="minorHAnsi" w:hAnsi="Simplified Arabic" w:cs="Simplified Arabic"/>
          <w:sz w:val="28"/>
          <w:szCs w:val="28"/>
          <w:rtl/>
          <w:lang w:eastAsia="en-US" w:bidi="ar-DZ"/>
        </w:rPr>
        <w:t>والمذكرات والمجلات.</w:t>
      </w:r>
    </w:p>
    <w:p w:rsidR="0099797B" w:rsidRPr="008F4345" w:rsidRDefault="0029695E" w:rsidP="00500324">
      <w:pPr>
        <w:pStyle w:val="Paragraphedeliste"/>
        <w:numPr>
          <w:ilvl w:val="0"/>
          <w:numId w:val="3"/>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b/>
          <w:bCs/>
          <w:sz w:val="28"/>
          <w:szCs w:val="28"/>
          <w:u w:val="single"/>
          <w:rtl/>
          <w:lang w:eastAsia="en-US" w:bidi="ar-DZ"/>
        </w:rPr>
        <w:t xml:space="preserve">منهج دراسة </w:t>
      </w:r>
      <w:r w:rsidR="0099797B" w:rsidRPr="008F4345">
        <w:rPr>
          <w:rFonts w:ascii="Simplified Arabic" w:eastAsiaTheme="minorHAnsi" w:hAnsi="Simplified Arabic" w:cs="Simplified Arabic"/>
          <w:b/>
          <w:bCs/>
          <w:sz w:val="28"/>
          <w:szCs w:val="28"/>
          <w:u w:val="single"/>
          <w:rtl/>
          <w:lang w:eastAsia="en-US" w:bidi="ar-DZ"/>
        </w:rPr>
        <w:t>حالة:</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وذلك في</w:t>
      </w:r>
      <w:r w:rsidRPr="008F4345">
        <w:rPr>
          <w:rFonts w:ascii="Simplified Arabic" w:eastAsiaTheme="minorHAnsi" w:hAnsi="Simplified Arabic" w:cs="Simplified Arabic"/>
          <w:sz w:val="28"/>
          <w:szCs w:val="28"/>
          <w:rtl/>
          <w:lang w:eastAsia="en-US" w:bidi="ar-DZ"/>
        </w:rPr>
        <w:t xml:space="preserve"> الجزء التطبيقي لتوضيح العلاقة </w:t>
      </w:r>
      <w:r w:rsidR="0099797B" w:rsidRPr="008F4345">
        <w:rPr>
          <w:rFonts w:ascii="Simplified Arabic" w:eastAsiaTheme="minorHAnsi" w:hAnsi="Simplified Arabic" w:cs="Simplified Arabic"/>
          <w:sz w:val="28"/>
          <w:szCs w:val="28"/>
          <w:rtl/>
          <w:lang w:eastAsia="en-US" w:bidi="ar-DZ"/>
        </w:rPr>
        <w:t>ومقارنتها بالجانب</w:t>
      </w:r>
      <w:r w:rsidRPr="008F4345">
        <w:rPr>
          <w:rFonts w:ascii="Simplified Arabic" w:eastAsiaTheme="minorHAnsi" w:hAnsi="Simplified Arabic" w:cs="Simplified Arabic"/>
          <w:sz w:val="28"/>
          <w:szCs w:val="28"/>
          <w:rtl/>
          <w:lang w:eastAsia="en-US" w:bidi="ar-DZ"/>
        </w:rPr>
        <w:t xml:space="preserve"> النظري فقد تم الإعتماد على منهج دراسة حالة </w:t>
      </w:r>
      <w:r w:rsidR="0099797B" w:rsidRPr="008F4345">
        <w:rPr>
          <w:rFonts w:ascii="Simplified Arabic" w:eastAsiaTheme="minorHAnsi" w:hAnsi="Simplified Arabic" w:cs="Simplified Arabic"/>
          <w:sz w:val="28"/>
          <w:szCs w:val="28"/>
          <w:rtl/>
          <w:lang w:eastAsia="en-US" w:bidi="ar-DZ"/>
        </w:rPr>
        <w:t>واستخدام العينات</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والذي يعتمد</w:t>
      </w:r>
      <w:r w:rsidRPr="008F4345">
        <w:rPr>
          <w:rFonts w:ascii="Simplified Arabic" w:eastAsiaTheme="minorHAnsi" w:hAnsi="Simplified Arabic" w:cs="Simplified Arabic"/>
          <w:sz w:val="28"/>
          <w:szCs w:val="28"/>
          <w:rtl/>
          <w:lang w:eastAsia="en-US" w:bidi="ar-DZ"/>
        </w:rPr>
        <w:t xml:space="preserve"> على الإستبيان للحصول على المعلومات </w:t>
      </w:r>
      <w:r w:rsidR="0099797B" w:rsidRPr="008F4345">
        <w:rPr>
          <w:rFonts w:ascii="Simplified Arabic" w:eastAsiaTheme="minorHAnsi" w:hAnsi="Simplified Arabic" w:cs="Simplified Arabic"/>
          <w:sz w:val="28"/>
          <w:szCs w:val="28"/>
          <w:rtl/>
          <w:lang w:eastAsia="en-US" w:bidi="ar-DZ"/>
        </w:rPr>
        <w:t>والبيانات المتعلقة</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بالموضوع،</w:t>
      </w:r>
      <w:r w:rsidRPr="008F4345">
        <w:rPr>
          <w:rFonts w:ascii="Simplified Arabic" w:eastAsiaTheme="minorHAnsi" w:hAnsi="Simplified Arabic" w:cs="Simplified Arabic"/>
          <w:sz w:val="28"/>
          <w:szCs w:val="28"/>
          <w:rtl/>
          <w:lang w:eastAsia="en-US" w:bidi="ar-DZ"/>
        </w:rPr>
        <w:t xml:space="preserve"> </w:t>
      </w:r>
      <w:r w:rsidR="0099797B" w:rsidRPr="008F4345">
        <w:rPr>
          <w:rFonts w:ascii="Simplified Arabic" w:eastAsiaTheme="minorHAnsi" w:hAnsi="Simplified Arabic" w:cs="Simplified Arabic"/>
          <w:sz w:val="28"/>
          <w:szCs w:val="28"/>
          <w:rtl/>
          <w:lang w:eastAsia="en-US" w:bidi="ar-DZ"/>
        </w:rPr>
        <w:t>ومن أجل</w:t>
      </w:r>
      <w:r w:rsidRPr="008F4345">
        <w:rPr>
          <w:rFonts w:ascii="Simplified Arabic" w:eastAsiaTheme="minorHAnsi" w:hAnsi="Simplified Arabic" w:cs="Simplified Arabic"/>
          <w:sz w:val="28"/>
          <w:szCs w:val="28"/>
          <w:rtl/>
          <w:lang w:eastAsia="en-US" w:bidi="ar-DZ"/>
        </w:rPr>
        <w:t xml:space="preserve"> اختبار فرضيات الدراسة استعنا بالبرنامج </w:t>
      </w:r>
      <w:r w:rsidR="008F4345" w:rsidRPr="008F4345">
        <w:rPr>
          <w:rFonts w:ascii="Simplified Arabic" w:eastAsiaTheme="minorHAnsi" w:hAnsi="Simplified Arabic" w:cs="Simplified Arabic" w:hint="cs"/>
          <w:sz w:val="28"/>
          <w:szCs w:val="28"/>
          <w:rtl/>
          <w:lang w:eastAsia="en-US" w:bidi="ar-DZ"/>
        </w:rPr>
        <w:t>الإحصائي.</w:t>
      </w:r>
      <w:r w:rsidRPr="008F4345">
        <w:rPr>
          <w:rFonts w:ascii="Simplified Arabic" w:eastAsiaTheme="minorHAnsi" w:hAnsi="Simplified Arabic" w:cs="Simplified Arabic"/>
          <w:sz w:val="28"/>
          <w:szCs w:val="28"/>
          <w:lang w:eastAsia="en-US" w:bidi="ar-DZ"/>
        </w:rPr>
        <w:t xml:space="preserve"> SPSS </w:t>
      </w:r>
    </w:p>
    <w:p w:rsidR="0029695E" w:rsidRPr="001B6A3C" w:rsidRDefault="0029695E" w:rsidP="001B6A3C">
      <w:pPr>
        <w:tabs>
          <w:tab w:val="left" w:pos="9090"/>
        </w:tabs>
        <w:bidi/>
        <w:jc w:val="lowKashida"/>
        <w:rPr>
          <w:rFonts w:ascii="Simplified Arabic" w:eastAsiaTheme="minorHAnsi" w:hAnsi="Simplified Arabic" w:cs="Simplified Arabic"/>
          <w:b/>
          <w:bCs/>
          <w:sz w:val="28"/>
          <w:szCs w:val="28"/>
          <w:rtl/>
          <w:lang w:eastAsia="en-US" w:bidi="ar-DZ"/>
        </w:rPr>
      </w:pPr>
      <w:r w:rsidRPr="001B6A3C">
        <w:rPr>
          <w:rFonts w:ascii="Simplified Arabic" w:eastAsiaTheme="minorHAnsi" w:hAnsi="Simplified Arabic" w:cs="Simplified Arabic"/>
          <w:b/>
          <w:bCs/>
          <w:sz w:val="28"/>
          <w:szCs w:val="28"/>
          <w:rtl/>
          <w:lang w:eastAsia="en-US" w:bidi="ar-DZ"/>
        </w:rPr>
        <w:t xml:space="preserve">صعــــوبــة </w:t>
      </w:r>
      <w:r w:rsidR="0099797B" w:rsidRPr="001B6A3C">
        <w:rPr>
          <w:rFonts w:ascii="Simplified Arabic" w:eastAsiaTheme="minorHAnsi" w:hAnsi="Simplified Arabic" w:cs="Simplified Arabic"/>
          <w:b/>
          <w:bCs/>
          <w:sz w:val="28"/>
          <w:szCs w:val="28"/>
          <w:rtl/>
          <w:lang w:eastAsia="en-US" w:bidi="ar-DZ"/>
        </w:rPr>
        <w:t>الدراسة</w:t>
      </w:r>
      <w:r w:rsidR="001B6A3C">
        <w:rPr>
          <w:rFonts w:ascii="Simplified Arabic" w:eastAsiaTheme="minorHAnsi" w:hAnsi="Simplified Arabic" w:cs="Simplified Arabic" w:hint="cs"/>
          <w:b/>
          <w:bCs/>
          <w:sz w:val="28"/>
          <w:szCs w:val="28"/>
          <w:rtl/>
          <w:lang w:eastAsia="en-US" w:bidi="ar-DZ"/>
        </w:rPr>
        <w:t>:</w:t>
      </w:r>
      <w:r w:rsidRPr="001B6A3C">
        <w:rPr>
          <w:rFonts w:ascii="Simplified Arabic" w:eastAsiaTheme="minorHAnsi" w:hAnsi="Simplified Arabic" w:cs="Simplified Arabic"/>
          <w:b/>
          <w:bCs/>
          <w:sz w:val="28"/>
          <w:szCs w:val="28"/>
          <w:rtl/>
          <w:lang w:eastAsia="en-US" w:bidi="ar-DZ"/>
        </w:rPr>
        <w:t xml:space="preserve"> </w:t>
      </w:r>
    </w:p>
    <w:p w:rsidR="0029695E" w:rsidRPr="008F4345" w:rsidRDefault="0029695E" w:rsidP="008F4345">
      <w:p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لقد واجهنا مشاكل </w:t>
      </w:r>
      <w:r w:rsidR="0099797B" w:rsidRPr="008F4345">
        <w:rPr>
          <w:rFonts w:ascii="Simplified Arabic" w:eastAsiaTheme="minorHAnsi" w:hAnsi="Simplified Arabic" w:cs="Simplified Arabic"/>
          <w:sz w:val="28"/>
          <w:szCs w:val="28"/>
          <w:rtl/>
          <w:lang w:eastAsia="en-US" w:bidi="ar-DZ"/>
        </w:rPr>
        <w:t>وصعوبات في</w:t>
      </w:r>
      <w:r w:rsidRPr="008F4345">
        <w:rPr>
          <w:rFonts w:ascii="Simplified Arabic" w:eastAsiaTheme="minorHAnsi" w:hAnsi="Simplified Arabic" w:cs="Simplified Arabic"/>
          <w:sz w:val="28"/>
          <w:szCs w:val="28"/>
          <w:rtl/>
          <w:lang w:eastAsia="en-US" w:bidi="ar-DZ"/>
        </w:rPr>
        <w:t xml:space="preserve"> اعداد هذه الدراسة تعلقت بالجانب النظري </w:t>
      </w:r>
      <w:r w:rsidR="0099797B" w:rsidRPr="008F4345">
        <w:rPr>
          <w:rFonts w:ascii="Simplified Arabic" w:eastAsiaTheme="minorHAnsi" w:hAnsi="Simplified Arabic" w:cs="Simplified Arabic"/>
          <w:sz w:val="28"/>
          <w:szCs w:val="28"/>
          <w:rtl/>
          <w:lang w:eastAsia="en-US" w:bidi="ar-DZ"/>
        </w:rPr>
        <w:t>والتطبيقي ويمكن حصر</w:t>
      </w:r>
      <w:r w:rsidRPr="008F4345">
        <w:rPr>
          <w:rFonts w:ascii="Simplified Arabic" w:eastAsiaTheme="minorHAnsi" w:hAnsi="Simplified Arabic" w:cs="Simplified Arabic"/>
          <w:sz w:val="28"/>
          <w:szCs w:val="28"/>
          <w:rtl/>
          <w:lang w:eastAsia="en-US" w:bidi="ar-DZ"/>
        </w:rPr>
        <w:t xml:space="preserve"> هذه الصعوبات فيما </w:t>
      </w:r>
      <w:r w:rsidR="0099797B" w:rsidRPr="008F4345">
        <w:rPr>
          <w:rFonts w:ascii="Simplified Arabic" w:eastAsiaTheme="minorHAnsi" w:hAnsi="Simplified Arabic" w:cs="Simplified Arabic"/>
          <w:sz w:val="28"/>
          <w:szCs w:val="28"/>
          <w:rtl/>
          <w:lang w:eastAsia="en-US" w:bidi="ar-DZ"/>
        </w:rPr>
        <w:t>يلي:</w:t>
      </w:r>
      <w:r w:rsidRPr="008F4345">
        <w:rPr>
          <w:rFonts w:ascii="Simplified Arabic" w:eastAsiaTheme="minorHAnsi" w:hAnsi="Simplified Arabic" w:cs="Simplified Arabic"/>
          <w:sz w:val="28"/>
          <w:szCs w:val="28"/>
          <w:rtl/>
          <w:lang w:eastAsia="en-US" w:bidi="ar-DZ"/>
        </w:rPr>
        <w:t xml:space="preserve"> </w:t>
      </w:r>
    </w:p>
    <w:p w:rsidR="0029695E" w:rsidRPr="008F4345" w:rsidRDefault="0029695E" w:rsidP="00500324">
      <w:pPr>
        <w:pStyle w:val="Paragraphedeliste"/>
        <w:numPr>
          <w:ilvl w:val="0"/>
          <w:numId w:val="5"/>
        </w:numPr>
        <w:tabs>
          <w:tab w:val="left" w:pos="9090"/>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صعــوبة الإلمام بالموضــوع لتعدد العناصر المتعلقــة </w:t>
      </w:r>
      <w:r w:rsidR="0099797B" w:rsidRPr="008F4345">
        <w:rPr>
          <w:rFonts w:ascii="Simplified Arabic" w:eastAsiaTheme="minorHAnsi" w:hAnsi="Simplified Arabic" w:cs="Simplified Arabic"/>
          <w:sz w:val="28"/>
          <w:szCs w:val="28"/>
          <w:rtl/>
          <w:lang w:eastAsia="en-US" w:bidi="ar-DZ"/>
        </w:rPr>
        <w:t>به.</w:t>
      </w:r>
    </w:p>
    <w:p w:rsidR="0029695E" w:rsidRPr="008F4345" w:rsidRDefault="0029695E" w:rsidP="00500324">
      <w:pPr>
        <w:pStyle w:val="Paragraphedeliste"/>
        <w:numPr>
          <w:ilvl w:val="0"/>
          <w:numId w:val="5"/>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 xml:space="preserve">عدم تفهم بعض العمال </w:t>
      </w:r>
      <w:r w:rsidR="002F5C86" w:rsidRPr="008F4345">
        <w:rPr>
          <w:rFonts w:ascii="Simplified Arabic" w:eastAsiaTheme="minorHAnsi" w:hAnsi="Simplified Arabic" w:cs="Simplified Arabic"/>
          <w:sz w:val="28"/>
          <w:szCs w:val="28"/>
          <w:rtl/>
          <w:lang w:eastAsia="en-US" w:bidi="ar-DZ"/>
        </w:rPr>
        <w:t>ل</w:t>
      </w:r>
      <w:r w:rsidR="0099797B" w:rsidRPr="008F4345">
        <w:rPr>
          <w:rFonts w:ascii="Simplified Arabic" w:eastAsiaTheme="minorHAnsi" w:hAnsi="Simplified Arabic" w:cs="Simplified Arabic"/>
          <w:sz w:val="28"/>
          <w:szCs w:val="28"/>
          <w:rtl/>
          <w:lang w:eastAsia="en-US" w:bidi="ar-DZ"/>
        </w:rPr>
        <w:t>لإستبيان.</w:t>
      </w:r>
    </w:p>
    <w:p w:rsidR="002F5C86" w:rsidRPr="008F4345" w:rsidRDefault="002F5C86" w:rsidP="00500324">
      <w:pPr>
        <w:pStyle w:val="Paragraphedeliste"/>
        <w:numPr>
          <w:ilvl w:val="0"/>
          <w:numId w:val="6"/>
        </w:numPr>
        <w:tabs>
          <w:tab w:val="left" w:pos="9090"/>
        </w:tabs>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صعوبة الوصول الى بعض المراجع المتخصصة ذات الصلة بالموضوع مع ندرتها باللغة العربية.</w:t>
      </w:r>
    </w:p>
    <w:p w:rsidR="00B1391D" w:rsidRPr="001B6A3C" w:rsidRDefault="00B475CC" w:rsidP="001B6A3C">
      <w:pPr>
        <w:tabs>
          <w:tab w:val="left" w:pos="9090"/>
        </w:tabs>
        <w:bidi/>
        <w:jc w:val="lowKashida"/>
        <w:rPr>
          <w:rFonts w:ascii="Simplified Arabic" w:eastAsiaTheme="minorHAnsi" w:hAnsi="Simplified Arabic" w:cs="Simplified Arabic"/>
          <w:b/>
          <w:bCs/>
          <w:sz w:val="28"/>
          <w:szCs w:val="28"/>
          <w:lang w:eastAsia="en-US" w:bidi="ar-DZ"/>
        </w:rPr>
      </w:pPr>
      <w:r w:rsidRPr="001B6A3C">
        <w:rPr>
          <w:rFonts w:ascii="Simplified Arabic" w:eastAsiaTheme="minorHAnsi" w:hAnsi="Simplified Arabic" w:cs="Simplified Arabic"/>
          <w:b/>
          <w:bCs/>
          <w:sz w:val="28"/>
          <w:szCs w:val="28"/>
          <w:rtl/>
          <w:lang w:eastAsia="en-US" w:bidi="ar-DZ"/>
        </w:rPr>
        <w:t>هيكل الدراسة</w:t>
      </w:r>
      <w:r w:rsidR="001B6A3C">
        <w:rPr>
          <w:rFonts w:ascii="Simplified Arabic" w:eastAsiaTheme="minorHAnsi" w:hAnsi="Simplified Arabic" w:cs="Simplified Arabic" w:hint="cs"/>
          <w:b/>
          <w:bCs/>
          <w:sz w:val="28"/>
          <w:szCs w:val="28"/>
          <w:rtl/>
          <w:lang w:eastAsia="en-US" w:bidi="ar-DZ"/>
        </w:rPr>
        <w:t>:</w:t>
      </w:r>
    </w:p>
    <w:p w:rsidR="00B1391D" w:rsidRPr="008F4345" w:rsidRDefault="00B1391D" w:rsidP="009B6F52">
      <w:pPr>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ا</w:t>
      </w:r>
      <w:r w:rsidR="009B6F52">
        <w:rPr>
          <w:rFonts w:ascii="Simplified Arabic" w:eastAsiaTheme="minorHAnsi" w:hAnsi="Simplified Arabic" w:cs="Simplified Arabic"/>
          <w:sz w:val="28"/>
          <w:szCs w:val="28"/>
          <w:rtl/>
          <w:lang w:eastAsia="en-US" w:bidi="ar-DZ"/>
        </w:rPr>
        <w:t>شتملت هذه الدراسة علي فصلين</w:t>
      </w:r>
      <w:r w:rsidR="009B6F52">
        <w:rPr>
          <w:rFonts w:ascii="Simplified Arabic" w:eastAsiaTheme="minorHAnsi" w:hAnsi="Simplified Arabic" w:cs="Simplified Arabic" w:hint="cs"/>
          <w:sz w:val="28"/>
          <w:szCs w:val="28"/>
          <w:rtl/>
          <w:lang w:eastAsia="en-US" w:bidi="ar-DZ"/>
        </w:rPr>
        <w:t xml:space="preserve">، </w:t>
      </w:r>
      <w:r w:rsidRPr="008F4345">
        <w:rPr>
          <w:rFonts w:ascii="Simplified Arabic" w:eastAsiaTheme="minorHAnsi" w:hAnsi="Simplified Arabic" w:cs="Simplified Arabic"/>
          <w:sz w:val="28"/>
          <w:szCs w:val="28"/>
          <w:rtl/>
          <w:lang w:eastAsia="en-US" w:bidi="ar-DZ"/>
        </w:rPr>
        <w:t>حيث الفصل الاول شمل الادبيات النظرية والت</w:t>
      </w:r>
      <w:r w:rsidR="009B6F52">
        <w:rPr>
          <w:rFonts w:ascii="Simplified Arabic" w:eastAsiaTheme="minorHAnsi" w:hAnsi="Simplified Arabic" w:cs="Simplified Arabic"/>
          <w:sz w:val="28"/>
          <w:szCs w:val="28"/>
          <w:rtl/>
          <w:lang w:eastAsia="en-US" w:bidi="ar-DZ"/>
        </w:rPr>
        <w:t>طبيقية لوظيفة البحث والتطوير و</w:t>
      </w:r>
      <w:r w:rsidRPr="008F4345">
        <w:rPr>
          <w:rFonts w:ascii="Simplified Arabic" w:eastAsiaTheme="minorHAnsi" w:hAnsi="Simplified Arabic" w:cs="Simplified Arabic"/>
          <w:sz w:val="28"/>
          <w:szCs w:val="28"/>
          <w:rtl/>
          <w:lang w:eastAsia="en-US" w:bidi="ar-DZ"/>
        </w:rPr>
        <w:t>الميزة التنافسية</w:t>
      </w:r>
      <w:r w:rsidR="009B6F52">
        <w:rPr>
          <w:rFonts w:ascii="Simplified Arabic" w:eastAsiaTheme="minorHAnsi" w:hAnsi="Simplified Arabic" w:cs="Simplified Arabic" w:hint="cs"/>
          <w:sz w:val="28"/>
          <w:szCs w:val="28"/>
          <w:rtl/>
          <w:lang w:eastAsia="en-US" w:bidi="ar-DZ"/>
        </w:rPr>
        <w:t xml:space="preserve">، </w:t>
      </w:r>
      <w:r w:rsidR="009B6F52">
        <w:rPr>
          <w:rFonts w:ascii="Simplified Arabic" w:eastAsiaTheme="minorHAnsi" w:hAnsi="Simplified Arabic" w:cs="Simplified Arabic"/>
          <w:sz w:val="28"/>
          <w:szCs w:val="28"/>
          <w:rtl/>
          <w:lang w:eastAsia="en-US" w:bidi="ar-DZ"/>
        </w:rPr>
        <w:t>و</w:t>
      </w:r>
      <w:r w:rsidRPr="008F4345">
        <w:rPr>
          <w:rFonts w:ascii="Simplified Arabic" w:eastAsiaTheme="minorHAnsi" w:hAnsi="Simplified Arabic" w:cs="Simplified Arabic"/>
          <w:sz w:val="28"/>
          <w:szCs w:val="28"/>
          <w:rtl/>
          <w:lang w:eastAsia="en-US" w:bidi="ar-DZ"/>
        </w:rPr>
        <w:t>التفرغ الي مبحثين ؛حيث تناولنا في المبحث الاول الادبيات ا</w:t>
      </w:r>
      <w:r w:rsidR="009B6F52">
        <w:rPr>
          <w:rFonts w:ascii="Simplified Arabic" w:eastAsiaTheme="minorHAnsi" w:hAnsi="Simplified Arabic" w:cs="Simplified Arabic"/>
          <w:sz w:val="28"/>
          <w:szCs w:val="28"/>
          <w:rtl/>
          <w:lang w:eastAsia="en-US" w:bidi="ar-DZ"/>
        </w:rPr>
        <w:t>لنظرية لوظيفة البحث والتطوير و</w:t>
      </w:r>
      <w:r w:rsidRPr="008F4345">
        <w:rPr>
          <w:rFonts w:ascii="Simplified Arabic" w:eastAsiaTheme="minorHAnsi" w:hAnsi="Simplified Arabic" w:cs="Simplified Arabic"/>
          <w:sz w:val="28"/>
          <w:szCs w:val="28"/>
          <w:rtl/>
          <w:lang w:eastAsia="en-US" w:bidi="ar-DZ"/>
        </w:rPr>
        <w:t>الميز</w:t>
      </w:r>
      <w:r w:rsidR="009B6F52">
        <w:rPr>
          <w:rFonts w:ascii="Simplified Arabic" w:eastAsiaTheme="minorHAnsi" w:hAnsi="Simplified Arabic" w:cs="Simplified Arabic"/>
          <w:sz w:val="28"/>
          <w:szCs w:val="28"/>
          <w:rtl/>
          <w:lang w:eastAsia="en-US" w:bidi="ar-DZ"/>
        </w:rPr>
        <w:t>ة التنافسية وقسم الي ثلاث مطالب</w:t>
      </w:r>
      <w:r w:rsidR="009B6F52">
        <w:rPr>
          <w:rFonts w:ascii="Simplified Arabic" w:eastAsiaTheme="minorHAnsi" w:hAnsi="Simplified Arabic" w:cs="Simplified Arabic" w:hint="cs"/>
          <w:sz w:val="28"/>
          <w:szCs w:val="28"/>
          <w:rtl/>
          <w:lang w:eastAsia="en-US" w:bidi="ar-DZ"/>
        </w:rPr>
        <w:t>،</w:t>
      </w:r>
      <w:r w:rsidRPr="008F4345">
        <w:rPr>
          <w:rFonts w:ascii="Simplified Arabic" w:eastAsiaTheme="minorHAnsi" w:hAnsi="Simplified Arabic" w:cs="Simplified Arabic"/>
          <w:sz w:val="28"/>
          <w:szCs w:val="28"/>
          <w:rtl/>
          <w:lang w:eastAsia="en-US" w:bidi="ar-DZ"/>
        </w:rPr>
        <w:t xml:space="preserve"> المطلب الاول تكلم عن ماهية وظيفة ا</w:t>
      </w:r>
      <w:r w:rsidR="009B6F52">
        <w:rPr>
          <w:rFonts w:ascii="Simplified Arabic" w:eastAsiaTheme="minorHAnsi" w:hAnsi="Simplified Arabic" w:cs="Simplified Arabic"/>
          <w:sz w:val="28"/>
          <w:szCs w:val="28"/>
          <w:rtl/>
          <w:lang w:eastAsia="en-US" w:bidi="ar-DZ"/>
        </w:rPr>
        <w:t>لبحث والتطوير</w:t>
      </w:r>
      <w:r w:rsidR="009B6F52">
        <w:rPr>
          <w:rFonts w:ascii="Simplified Arabic" w:eastAsiaTheme="minorHAnsi" w:hAnsi="Simplified Arabic" w:cs="Simplified Arabic" w:hint="cs"/>
          <w:sz w:val="28"/>
          <w:szCs w:val="28"/>
          <w:rtl/>
          <w:lang w:eastAsia="en-US" w:bidi="ar-DZ"/>
        </w:rPr>
        <w:t xml:space="preserve">، </w:t>
      </w:r>
      <w:r w:rsidR="0067060B" w:rsidRPr="008F4345">
        <w:rPr>
          <w:rFonts w:ascii="Simplified Arabic" w:eastAsiaTheme="minorHAnsi" w:hAnsi="Simplified Arabic" w:cs="Simplified Arabic"/>
          <w:sz w:val="28"/>
          <w:szCs w:val="28"/>
          <w:rtl/>
          <w:lang w:eastAsia="en-US" w:bidi="ar-DZ"/>
        </w:rPr>
        <w:t xml:space="preserve">اما المطلب الثاني </w:t>
      </w:r>
      <w:r w:rsidRPr="008F4345">
        <w:rPr>
          <w:rFonts w:ascii="Simplified Arabic" w:eastAsiaTheme="minorHAnsi" w:hAnsi="Simplified Arabic" w:cs="Simplified Arabic"/>
          <w:sz w:val="28"/>
          <w:szCs w:val="28"/>
          <w:rtl/>
          <w:lang w:eastAsia="en-US" w:bidi="ar-DZ"/>
        </w:rPr>
        <w:t>شمل</w:t>
      </w:r>
      <w:r w:rsidR="009B6F52">
        <w:rPr>
          <w:rFonts w:ascii="Simplified Arabic" w:eastAsiaTheme="minorHAnsi" w:hAnsi="Simplified Arabic" w:cs="Simplified Arabic"/>
          <w:sz w:val="28"/>
          <w:szCs w:val="28"/>
          <w:rtl/>
          <w:lang w:eastAsia="en-US" w:bidi="ar-DZ"/>
        </w:rPr>
        <w:t xml:space="preserve"> اطار المفاهيمي للميزة التنافسي</w:t>
      </w:r>
      <w:r w:rsidR="009B6F52">
        <w:rPr>
          <w:rFonts w:ascii="Simplified Arabic" w:eastAsiaTheme="minorHAnsi" w:hAnsi="Simplified Arabic" w:cs="Simplified Arabic" w:hint="cs"/>
          <w:sz w:val="28"/>
          <w:szCs w:val="28"/>
          <w:rtl/>
          <w:lang w:eastAsia="en-US" w:bidi="ar-DZ"/>
        </w:rPr>
        <w:t>،</w:t>
      </w:r>
      <w:r w:rsidRPr="008F4345">
        <w:rPr>
          <w:rFonts w:ascii="Simplified Arabic" w:eastAsiaTheme="minorHAnsi" w:hAnsi="Simplified Arabic" w:cs="Simplified Arabic"/>
          <w:sz w:val="28"/>
          <w:szCs w:val="28"/>
          <w:rtl/>
          <w:lang w:eastAsia="en-US" w:bidi="ar-DZ"/>
        </w:rPr>
        <w:t xml:space="preserve"> اما المطلب الثالث فشمل العلاقة بين </w:t>
      </w:r>
      <w:r w:rsidR="001B6A3C">
        <w:rPr>
          <w:rFonts w:ascii="Simplified Arabic" w:eastAsiaTheme="minorHAnsi" w:hAnsi="Simplified Arabic" w:cs="Simplified Arabic"/>
          <w:sz w:val="28"/>
          <w:szCs w:val="28"/>
          <w:rtl/>
          <w:lang w:eastAsia="en-US" w:bidi="ar-DZ"/>
        </w:rPr>
        <w:t>المتغيرين</w:t>
      </w:r>
      <w:r w:rsidR="001B6A3C">
        <w:rPr>
          <w:rFonts w:ascii="Simplified Arabic" w:eastAsiaTheme="minorHAnsi" w:hAnsi="Simplified Arabic" w:cs="Simplified Arabic" w:hint="cs"/>
          <w:sz w:val="28"/>
          <w:szCs w:val="28"/>
          <w:rtl/>
          <w:lang w:eastAsia="en-US" w:bidi="ar-DZ"/>
        </w:rPr>
        <w:t xml:space="preserve">، </w:t>
      </w:r>
      <w:r w:rsidRPr="008F4345">
        <w:rPr>
          <w:rFonts w:ascii="Simplified Arabic" w:eastAsiaTheme="minorHAnsi" w:hAnsi="Simplified Arabic" w:cs="Simplified Arabic"/>
          <w:sz w:val="28"/>
          <w:szCs w:val="28"/>
          <w:rtl/>
          <w:lang w:eastAsia="en-US" w:bidi="ar-DZ"/>
        </w:rPr>
        <w:t xml:space="preserve">واحتوي </w:t>
      </w:r>
      <w:r w:rsidRPr="008F4345">
        <w:rPr>
          <w:rFonts w:ascii="Simplified Arabic" w:eastAsiaTheme="minorHAnsi" w:hAnsi="Simplified Arabic" w:cs="Simplified Arabic"/>
          <w:sz w:val="28"/>
          <w:szCs w:val="28"/>
          <w:rtl/>
          <w:lang w:eastAsia="en-US" w:bidi="ar-DZ"/>
        </w:rPr>
        <w:lastRenderedPageBreak/>
        <w:t>المبحث الثاني علي ادبيات التطبيقية و الذي تكلمنا فيه عن الدراسات السابقة الخاصة بموضوع الدراسة ؛و</w:t>
      </w:r>
      <w:r w:rsidR="00DB019E" w:rsidRPr="008F4345">
        <w:rPr>
          <w:rFonts w:ascii="Simplified Arabic" w:eastAsiaTheme="minorHAnsi" w:hAnsi="Simplified Arabic" w:cs="Simplified Arabic"/>
          <w:sz w:val="28"/>
          <w:szCs w:val="28"/>
          <w:rtl/>
          <w:lang w:eastAsia="en-US" w:bidi="ar-DZ"/>
        </w:rPr>
        <w:t>ا</w:t>
      </w:r>
      <w:r w:rsidRPr="008F4345">
        <w:rPr>
          <w:rFonts w:ascii="Simplified Arabic" w:eastAsiaTheme="minorHAnsi" w:hAnsi="Simplified Arabic" w:cs="Simplified Arabic"/>
          <w:sz w:val="28"/>
          <w:szCs w:val="28"/>
          <w:rtl/>
          <w:lang w:eastAsia="en-US" w:bidi="ar-DZ"/>
        </w:rPr>
        <w:t>شتملت كل من الدراسات العربية و المحلية و الاجنبية ؛و التعليق عليهم .</w:t>
      </w:r>
    </w:p>
    <w:p w:rsidR="00B1391D" w:rsidRPr="008F4345" w:rsidRDefault="00B1391D" w:rsidP="00002E63">
      <w:pPr>
        <w:tabs>
          <w:tab w:val="left" w:pos="9090"/>
        </w:tabs>
        <w:bidi/>
        <w:ind w:firstLine="566"/>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اما الفصل الثاني </w:t>
      </w:r>
      <w:r w:rsidR="00850151" w:rsidRPr="008F4345">
        <w:rPr>
          <w:rFonts w:ascii="Simplified Arabic" w:eastAsiaTheme="minorHAnsi" w:hAnsi="Simplified Arabic" w:cs="Simplified Arabic"/>
          <w:sz w:val="28"/>
          <w:szCs w:val="28"/>
          <w:rtl/>
          <w:lang w:eastAsia="en-US" w:bidi="ar-DZ"/>
        </w:rPr>
        <w:t xml:space="preserve">فهي الدراسة الميدانية وشمل </w:t>
      </w:r>
      <w:r w:rsidR="008F4345" w:rsidRPr="008F4345">
        <w:rPr>
          <w:rFonts w:ascii="Simplified Arabic" w:eastAsiaTheme="minorHAnsi" w:hAnsi="Simplified Arabic" w:cs="Simplified Arabic" w:hint="cs"/>
          <w:sz w:val="28"/>
          <w:szCs w:val="28"/>
          <w:rtl/>
          <w:lang w:eastAsia="en-US" w:bidi="ar-DZ"/>
        </w:rPr>
        <w:t>مبحثين؛ احتوي</w:t>
      </w:r>
      <w:r w:rsidRPr="008F4345">
        <w:rPr>
          <w:rFonts w:ascii="Simplified Arabic" w:eastAsiaTheme="minorHAnsi" w:hAnsi="Simplified Arabic" w:cs="Simplified Arabic"/>
          <w:sz w:val="28"/>
          <w:szCs w:val="28"/>
          <w:rtl/>
          <w:lang w:eastAsia="en-US" w:bidi="ar-DZ"/>
        </w:rPr>
        <w:t xml:space="preserve"> المبحث الاول على الطريقة المتبعة والادوات المستخدمة في انجاز الدراسة وتفرعت الى ثلاث مطالب وهي تقديم مؤسسة محل </w:t>
      </w:r>
      <w:r w:rsidR="008F4345" w:rsidRPr="008F4345">
        <w:rPr>
          <w:rFonts w:ascii="Simplified Arabic" w:eastAsiaTheme="minorHAnsi" w:hAnsi="Simplified Arabic" w:cs="Simplified Arabic" w:hint="cs"/>
          <w:sz w:val="28"/>
          <w:szCs w:val="28"/>
          <w:rtl/>
          <w:lang w:eastAsia="en-US" w:bidi="ar-DZ"/>
        </w:rPr>
        <w:t>الدراسة؛ والطريقة</w:t>
      </w:r>
      <w:r w:rsidRPr="008F4345">
        <w:rPr>
          <w:rFonts w:ascii="Simplified Arabic" w:eastAsiaTheme="minorHAnsi" w:hAnsi="Simplified Arabic" w:cs="Simplified Arabic"/>
          <w:sz w:val="28"/>
          <w:szCs w:val="28"/>
          <w:rtl/>
          <w:lang w:eastAsia="en-US" w:bidi="ar-DZ"/>
        </w:rPr>
        <w:t xml:space="preserve"> المتبعة في انجاز </w:t>
      </w:r>
      <w:r w:rsidR="008F4345" w:rsidRPr="008F4345">
        <w:rPr>
          <w:rFonts w:ascii="Simplified Arabic" w:eastAsiaTheme="minorHAnsi" w:hAnsi="Simplified Arabic" w:cs="Simplified Arabic" w:hint="cs"/>
          <w:sz w:val="28"/>
          <w:szCs w:val="28"/>
          <w:rtl/>
          <w:lang w:eastAsia="en-US" w:bidi="ar-DZ"/>
        </w:rPr>
        <w:t>الدراسة؛ وادوات</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الدراسة؛ اما</w:t>
      </w:r>
      <w:r w:rsidRPr="008F4345">
        <w:rPr>
          <w:rFonts w:ascii="Simplified Arabic" w:eastAsiaTheme="minorHAnsi" w:hAnsi="Simplified Arabic" w:cs="Simplified Arabic"/>
          <w:sz w:val="28"/>
          <w:szCs w:val="28"/>
          <w:rtl/>
          <w:lang w:eastAsia="en-US" w:bidi="ar-DZ"/>
        </w:rPr>
        <w:t xml:space="preserve"> المبحث الثاني فشمل النتائج </w:t>
      </w:r>
      <w:r w:rsidR="008F4345" w:rsidRPr="008F4345">
        <w:rPr>
          <w:rFonts w:ascii="Simplified Arabic" w:eastAsiaTheme="minorHAnsi" w:hAnsi="Simplified Arabic" w:cs="Simplified Arabic" w:hint="cs"/>
          <w:sz w:val="28"/>
          <w:szCs w:val="28"/>
          <w:rtl/>
          <w:lang w:eastAsia="en-US" w:bidi="ar-DZ"/>
        </w:rPr>
        <w:t>والمنافسة؛</w:t>
      </w:r>
      <w:r w:rsidRPr="008F4345">
        <w:rPr>
          <w:rFonts w:ascii="Simplified Arabic" w:eastAsiaTheme="minorHAnsi" w:hAnsi="Simplified Arabic" w:cs="Simplified Arabic"/>
          <w:sz w:val="28"/>
          <w:szCs w:val="28"/>
          <w:rtl/>
          <w:lang w:eastAsia="en-US" w:bidi="ar-DZ"/>
        </w:rPr>
        <w:t xml:space="preserve"> وكان فيه تحليل نتائج </w:t>
      </w:r>
      <w:r w:rsidR="008F4345" w:rsidRPr="008F4345">
        <w:rPr>
          <w:rFonts w:ascii="Simplified Arabic" w:eastAsiaTheme="minorHAnsi" w:hAnsi="Simplified Arabic" w:cs="Simplified Arabic" w:hint="cs"/>
          <w:sz w:val="28"/>
          <w:szCs w:val="28"/>
          <w:rtl/>
          <w:lang w:eastAsia="en-US" w:bidi="ar-DZ"/>
        </w:rPr>
        <w:t>الاستبيان؛</w:t>
      </w:r>
      <w:r w:rsidRPr="008F4345">
        <w:rPr>
          <w:rFonts w:ascii="Simplified Arabic" w:eastAsiaTheme="minorHAnsi" w:hAnsi="Simplified Arabic" w:cs="Simplified Arabic"/>
          <w:sz w:val="28"/>
          <w:szCs w:val="28"/>
          <w:rtl/>
          <w:lang w:eastAsia="en-US" w:bidi="ar-DZ"/>
        </w:rPr>
        <w:t xml:space="preserve"> ومناقشة وتفسير </w:t>
      </w:r>
      <w:r w:rsidR="008F4345" w:rsidRPr="008F4345">
        <w:rPr>
          <w:rFonts w:ascii="Simplified Arabic" w:eastAsiaTheme="minorHAnsi" w:hAnsi="Simplified Arabic" w:cs="Simplified Arabic" w:hint="cs"/>
          <w:sz w:val="28"/>
          <w:szCs w:val="28"/>
          <w:rtl/>
          <w:lang w:eastAsia="en-US" w:bidi="ar-DZ"/>
        </w:rPr>
        <w:t>النتائج.</w:t>
      </w:r>
    </w:p>
    <w:p w:rsidR="0029695E" w:rsidRPr="008F4345" w:rsidRDefault="0029695E" w:rsidP="008F4345">
      <w:pPr>
        <w:tabs>
          <w:tab w:val="left" w:pos="9090"/>
        </w:tabs>
        <w:bidi/>
        <w:jc w:val="lowKashida"/>
        <w:rPr>
          <w:rFonts w:ascii="Simplified Arabic" w:eastAsiaTheme="minorHAnsi" w:hAnsi="Simplified Arabic" w:cs="Simplified Arabic"/>
          <w:sz w:val="28"/>
          <w:szCs w:val="28"/>
          <w:rtl/>
          <w:lang w:eastAsia="en-US" w:bidi="ar-DZ"/>
        </w:rPr>
      </w:pPr>
    </w:p>
    <w:p w:rsidR="005C753C" w:rsidRPr="008F4345" w:rsidRDefault="005C753C" w:rsidP="008F4345">
      <w:pPr>
        <w:bidi/>
        <w:jc w:val="lowKashida"/>
        <w:rPr>
          <w:rFonts w:ascii="Simplified Arabic" w:hAnsi="Simplified Arabic" w:cs="Simplified Arabic"/>
          <w:sz w:val="28"/>
          <w:szCs w:val="28"/>
          <w:rtl/>
          <w:lang w:bidi="ar-DZ"/>
        </w:rPr>
        <w:sectPr w:rsidR="005C753C" w:rsidRPr="008F4345" w:rsidSect="009B6F52">
          <w:headerReference w:type="default" r:id="rId27"/>
          <w:footerReference w:type="default" r:id="rId28"/>
          <w:pgSz w:w="11906" w:h="16838" w:code="9"/>
          <w:pgMar w:top="1418" w:right="1701" w:bottom="1418" w:left="567" w:header="709" w:footer="709" w:gutter="0"/>
          <w:pgNumType w:fmt="arabicAbjad" w:start="1"/>
          <w:cols w:space="708"/>
          <w:docGrid w:linePitch="360"/>
        </w:sectPr>
      </w:pPr>
    </w:p>
    <w:p w:rsidR="00DD7137" w:rsidRPr="008F4345" w:rsidRDefault="003C5C0D" w:rsidP="008F4345">
      <w:pPr>
        <w:bidi/>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lastRenderedPageBreak/>
        <w:pict>
          <v:shape id="Zone de texte 7" o:spid="_x0000_s1034" type="#_x0000_t202" style="position:absolute;left:0;text-align:left;margin-left:0;margin-top:0;width:528pt;height:336pt;z-index:251419136;visibility:visible;mso-position-horizontal:left;mso-position-horizontal-relative:margin;mso-position-vertical:center;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" filled="f" stroked="f">
            <v:textbox>
              <w:txbxContent>
                <w:p w:rsidR="00792F24" w:rsidRPr="005C753C" w:rsidRDefault="00792F24" w:rsidP="005C753C">
                  <w:pPr>
                    <w:bidi/>
                    <w:jc w:val="center"/>
                    <w:rPr>
                      <w:rFonts w:ascii="Simplified Arabic" w:hAnsi="Simplified Arabic" w:cs="Simplified Arabic"/>
                      <w:b/>
                      <w:bCs/>
                      <w:color w:val="000000" w:themeColor="text1"/>
                      <w:sz w:val="144"/>
                      <w:szCs w:val="144"/>
                      <w:rtl/>
                      <w:lang w:bidi="ar-DZ"/>
                    </w:rPr>
                  </w:pPr>
                  <w:r w:rsidRPr="005C753C">
                    <w:rPr>
                      <w:rFonts w:ascii="Simplified Arabic" w:hAnsi="Simplified Arabic" w:cs="Simplified Arabic"/>
                      <w:b/>
                      <w:bCs/>
                      <w:color w:val="000000" w:themeColor="text1"/>
                      <w:sz w:val="144"/>
                      <w:szCs w:val="144"/>
                      <w:rtl/>
                      <w:lang w:bidi="ar-DZ"/>
                    </w:rPr>
                    <w:t>الفصل الأول</w:t>
                  </w:r>
                  <w:r w:rsidRPr="005C753C">
                    <w:rPr>
                      <w:rFonts w:ascii="Simplified Arabic" w:hAnsi="Simplified Arabic" w:cs="Simplified Arabic" w:hint="cs"/>
                      <w:b/>
                      <w:bCs/>
                      <w:color w:val="000000" w:themeColor="text1"/>
                      <w:sz w:val="144"/>
                      <w:szCs w:val="144"/>
                      <w:rtl/>
                      <w:lang w:bidi="ar-DZ"/>
                    </w:rPr>
                    <w:t>:</w:t>
                  </w:r>
                </w:p>
                <w:p w:rsidR="00792F24" w:rsidRPr="005C753C" w:rsidRDefault="00792F24" w:rsidP="005C753C">
                  <w:pPr>
                    <w:bidi/>
                    <w:jc w:val="center"/>
                    <w:rPr>
                      <w:rFonts w:ascii="Simplified Arabic" w:hAnsi="Simplified Arabic" w:cs="Simplified Arabic"/>
                      <w:b/>
                      <w:bCs/>
                      <w:color w:val="000000" w:themeColor="text1"/>
                      <w:sz w:val="72"/>
                      <w:szCs w:val="72"/>
                      <w:lang w:bidi="ar-DZ"/>
                    </w:rPr>
                  </w:pPr>
                  <w:r>
                    <w:rPr>
                      <w:rFonts w:ascii="Simplified Arabic" w:hAnsi="Simplified Arabic" w:cs="Simplified Arabic"/>
                      <w:b/>
                      <w:bCs/>
                      <w:color w:val="000000" w:themeColor="text1"/>
                      <w:sz w:val="56"/>
                      <w:szCs w:val="56"/>
                      <w:rtl/>
                      <w:lang w:bidi="ar-DZ"/>
                    </w:rPr>
                    <w:t>ال</w:t>
                  </w:r>
                  <w:r>
                    <w:rPr>
                      <w:rFonts w:ascii="Simplified Arabic" w:hAnsi="Simplified Arabic" w:cs="Simplified Arabic" w:hint="cs"/>
                      <w:b/>
                      <w:bCs/>
                      <w:color w:val="000000" w:themeColor="text1"/>
                      <w:sz w:val="56"/>
                      <w:szCs w:val="56"/>
                      <w:rtl/>
                      <w:lang w:bidi="ar-DZ"/>
                    </w:rPr>
                    <w:t>أ</w:t>
                  </w:r>
                  <w:r w:rsidRPr="005C753C">
                    <w:rPr>
                      <w:rFonts w:ascii="Simplified Arabic" w:hAnsi="Simplified Arabic" w:cs="Simplified Arabic"/>
                      <w:b/>
                      <w:bCs/>
                      <w:color w:val="000000" w:themeColor="text1"/>
                      <w:sz w:val="56"/>
                      <w:szCs w:val="56"/>
                      <w:rtl/>
                      <w:lang w:bidi="ar-DZ"/>
                    </w:rPr>
                    <w:t xml:space="preserve">دبيات النظرية </w:t>
                  </w:r>
                  <w:r w:rsidRPr="005C753C">
                    <w:rPr>
                      <w:rFonts w:ascii="Simplified Arabic" w:hAnsi="Simplified Arabic" w:cs="Simplified Arabic" w:hint="cs"/>
                      <w:b/>
                      <w:bCs/>
                      <w:color w:val="000000" w:themeColor="text1"/>
                      <w:sz w:val="56"/>
                      <w:szCs w:val="56"/>
                      <w:rtl/>
                      <w:lang w:bidi="ar-DZ"/>
                    </w:rPr>
                    <w:t>والتطبيقية لدراسة</w:t>
                  </w:r>
                  <w:r w:rsidRPr="005C753C">
                    <w:rPr>
                      <w:rFonts w:ascii="Simplified Arabic" w:hAnsi="Simplified Arabic" w:cs="Simplified Arabic"/>
                      <w:b/>
                      <w:bCs/>
                      <w:color w:val="000000" w:themeColor="text1"/>
                      <w:sz w:val="56"/>
                      <w:szCs w:val="56"/>
                      <w:rtl/>
                      <w:lang w:bidi="ar-DZ"/>
                    </w:rPr>
                    <w:t xml:space="preserve"> ًوظيفة البحث والتطوير و"الميزة التنافسية"</w:t>
                  </w:r>
                </w:p>
              </w:txbxContent>
            </v:textbox>
            <w10:wrap type="square" anchorx="margin" anchory="margin"/>
          </v:shape>
        </w:pict>
      </w: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1808F0" w:rsidRDefault="001808F0" w:rsidP="008F4345">
      <w:pPr>
        <w:bidi/>
        <w:jc w:val="lowKashida"/>
        <w:rPr>
          <w:rFonts w:ascii="Simplified Arabic" w:hAnsi="Simplified Arabic" w:cs="Simplified Arabic"/>
          <w:sz w:val="28"/>
          <w:szCs w:val="28"/>
          <w:rtl/>
          <w:lang w:bidi="ar-DZ"/>
        </w:rPr>
        <w:sectPr w:rsidR="001808F0" w:rsidSect="0029695E">
          <w:headerReference w:type="default" r:id="rId29"/>
          <w:footerReference w:type="default" r:id="rId30"/>
          <w:pgSz w:w="11906" w:h="16838" w:code="9"/>
          <w:pgMar w:top="1418" w:right="1701" w:bottom="1418" w:left="567" w:header="709" w:footer="709" w:gutter="0"/>
          <w:cols w:space="708"/>
          <w:docGrid w:linePitch="360"/>
        </w:sect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DD7137" w:rsidRPr="008F4345" w:rsidRDefault="00DD7137" w:rsidP="008F4345">
      <w:pPr>
        <w:bidi/>
        <w:jc w:val="lowKashida"/>
        <w:rPr>
          <w:rFonts w:ascii="Simplified Arabic" w:hAnsi="Simplified Arabic" w:cs="Simplified Arabic"/>
          <w:sz w:val="28"/>
          <w:szCs w:val="28"/>
          <w:rtl/>
          <w:lang w:bidi="ar-DZ"/>
        </w:rPr>
      </w:pPr>
    </w:p>
    <w:p w:rsidR="005C753C" w:rsidRPr="008F4345" w:rsidRDefault="005C753C" w:rsidP="008F4345">
      <w:pPr>
        <w:bidi/>
        <w:jc w:val="lowKashida"/>
        <w:rPr>
          <w:rFonts w:ascii="Simplified Arabic" w:hAnsi="Simplified Arabic" w:cs="Simplified Arabic"/>
          <w:sz w:val="28"/>
          <w:szCs w:val="28"/>
          <w:rtl/>
          <w:lang w:bidi="ar-DZ"/>
        </w:rPr>
        <w:sectPr w:rsidR="005C753C" w:rsidRPr="008F4345" w:rsidSect="0029695E">
          <w:pgSz w:w="11906" w:h="16838" w:code="9"/>
          <w:pgMar w:top="1418" w:right="1701" w:bottom="1418" w:left="567" w:header="709" w:footer="709" w:gutter="0"/>
          <w:cols w:space="708"/>
          <w:docGrid w:linePitch="360"/>
        </w:sectPr>
      </w:pPr>
    </w:p>
    <w:p w:rsidR="008F4345" w:rsidRPr="008F4345" w:rsidRDefault="008F4345" w:rsidP="008F4345">
      <w:pPr>
        <w:bidi/>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lastRenderedPageBreak/>
        <w:t xml:space="preserve">  تمهيد:</w:t>
      </w:r>
    </w:p>
    <w:p w:rsidR="008F4345" w:rsidRPr="008F4345" w:rsidRDefault="008F4345" w:rsidP="00002E63">
      <w:pPr>
        <w:bidi/>
        <w:ind w:firstLine="566"/>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تعيش المؤسسات الخدماتية عصرا تختلف سماته </w:t>
      </w:r>
      <w:r w:rsidRPr="008F4345">
        <w:rPr>
          <w:rFonts w:ascii="Simplified Arabic" w:hAnsi="Simplified Arabic" w:cs="Simplified Arabic" w:hint="cs"/>
          <w:sz w:val="28"/>
          <w:szCs w:val="28"/>
          <w:rtl/>
          <w:lang w:bidi="ar-DZ"/>
        </w:rPr>
        <w:t>وملامحه والياته ولعل</w:t>
      </w:r>
      <w:r w:rsidRPr="008F4345">
        <w:rPr>
          <w:rFonts w:ascii="Simplified Arabic" w:hAnsi="Simplified Arabic" w:cs="Simplified Arabic"/>
          <w:sz w:val="28"/>
          <w:szCs w:val="28"/>
          <w:rtl/>
          <w:lang w:bidi="ar-DZ"/>
        </w:rPr>
        <w:t xml:space="preserve"> من اهم ملامح هذا العصر شدة التنافسية على جميع المستويات كحقيقة اساسية تحدد نجاح او فشل المؤسسات الخدماتية بدرجة </w:t>
      </w:r>
      <w:r w:rsidRPr="008F4345">
        <w:rPr>
          <w:rFonts w:ascii="Simplified Arabic" w:hAnsi="Simplified Arabic" w:cs="Simplified Arabic" w:hint="cs"/>
          <w:sz w:val="28"/>
          <w:szCs w:val="28"/>
          <w:rtl/>
          <w:lang w:bidi="ar-DZ"/>
        </w:rPr>
        <w:t>كبيرة،</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ومن هنا</w:t>
      </w:r>
      <w:r w:rsidRPr="008F4345">
        <w:rPr>
          <w:rFonts w:ascii="Simplified Arabic" w:hAnsi="Simplified Arabic" w:cs="Simplified Arabic"/>
          <w:sz w:val="28"/>
          <w:szCs w:val="28"/>
          <w:rtl/>
          <w:lang w:bidi="ar-DZ"/>
        </w:rPr>
        <w:t xml:space="preserve"> اصبحت المؤسسة الخدماتية في موقف يحتم عليها العمل الجاد </w:t>
      </w:r>
      <w:r w:rsidRPr="008F4345">
        <w:rPr>
          <w:rFonts w:ascii="Simplified Arabic" w:hAnsi="Simplified Arabic" w:cs="Simplified Arabic" w:hint="cs"/>
          <w:sz w:val="28"/>
          <w:szCs w:val="28"/>
          <w:rtl/>
          <w:lang w:bidi="ar-DZ"/>
        </w:rPr>
        <w:t>والمستمر لاكتساب</w:t>
      </w:r>
      <w:r w:rsidRPr="008F4345">
        <w:rPr>
          <w:rFonts w:ascii="Simplified Arabic" w:hAnsi="Simplified Arabic" w:cs="Simplified Arabic"/>
          <w:sz w:val="28"/>
          <w:szCs w:val="28"/>
          <w:rtl/>
          <w:lang w:bidi="ar-DZ"/>
        </w:rPr>
        <w:t xml:space="preserve"> الميزات </w:t>
      </w:r>
      <w:r w:rsidRPr="008F4345">
        <w:rPr>
          <w:rFonts w:ascii="Simplified Arabic" w:hAnsi="Simplified Arabic" w:cs="Simplified Arabic" w:hint="cs"/>
          <w:sz w:val="28"/>
          <w:szCs w:val="28"/>
          <w:rtl/>
          <w:lang w:bidi="ar-DZ"/>
        </w:rPr>
        <w:t>التنافسية، من</w:t>
      </w:r>
      <w:r w:rsidRPr="008F4345">
        <w:rPr>
          <w:rFonts w:ascii="Simplified Arabic" w:hAnsi="Simplified Arabic" w:cs="Simplified Arabic"/>
          <w:sz w:val="28"/>
          <w:szCs w:val="28"/>
          <w:rtl/>
          <w:lang w:bidi="ar-DZ"/>
        </w:rPr>
        <w:t xml:space="preserve"> اجل موقعه في </w:t>
      </w:r>
      <w:r w:rsidRPr="008F4345">
        <w:rPr>
          <w:rFonts w:ascii="Simplified Arabic" w:hAnsi="Simplified Arabic" w:cs="Simplified Arabic" w:hint="cs"/>
          <w:sz w:val="28"/>
          <w:szCs w:val="28"/>
          <w:rtl/>
          <w:lang w:bidi="ar-DZ"/>
        </w:rPr>
        <w:t>السوق،</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والمحافظة على</w:t>
      </w:r>
      <w:r w:rsidRPr="008F4345">
        <w:rPr>
          <w:rFonts w:ascii="Simplified Arabic" w:hAnsi="Simplified Arabic" w:cs="Simplified Arabic"/>
          <w:sz w:val="28"/>
          <w:szCs w:val="28"/>
          <w:rtl/>
          <w:lang w:bidi="ar-DZ"/>
        </w:rPr>
        <w:t xml:space="preserve"> حصتها التسويقية في مواجهة ضغوط المنافسين الحليين او </w:t>
      </w:r>
      <w:r w:rsidRPr="008F4345">
        <w:rPr>
          <w:rFonts w:ascii="Simplified Arabic" w:hAnsi="Simplified Arabic" w:cs="Simplified Arabic" w:hint="cs"/>
          <w:sz w:val="28"/>
          <w:szCs w:val="28"/>
          <w:rtl/>
          <w:lang w:bidi="ar-DZ"/>
        </w:rPr>
        <w:t>المحتملين،</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وبالتالي التموقع</w:t>
      </w:r>
      <w:r w:rsidRPr="008F4345">
        <w:rPr>
          <w:rFonts w:ascii="Simplified Arabic" w:hAnsi="Simplified Arabic" w:cs="Simplified Arabic"/>
          <w:sz w:val="28"/>
          <w:szCs w:val="28"/>
          <w:rtl/>
          <w:lang w:bidi="ar-DZ"/>
        </w:rPr>
        <w:t>.</w:t>
      </w:r>
    </w:p>
    <w:p w:rsidR="008F4345" w:rsidRPr="008F4345" w:rsidRDefault="008F4345" w:rsidP="00002E63">
      <w:pPr>
        <w:bidi/>
        <w:ind w:firstLine="566"/>
        <w:jc w:val="lowKashida"/>
        <w:rPr>
          <w:rFonts w:ascii="Simplified Arabic" w:hAnsi="Simplified Arabic" w:cs="Simplified Arabic"/>
          <w:sz w:val="28"/>
          <w:szCs w:val="28"/>
          <w:rtl/>
          <w:lang w:bidi="ar-DZ"/>
        </w:rPr>
      </w:pPr>
      <w:r w:rsidRPr="008F4345">
        <w:rPr>
          <w:rFonts w:ascii="Simplified Arabic" w:hAnsi="Simplified Arabic" w:cs="Simplified Arabic" w:hint="cs"/>
          <w:sz w:val="28"/>
          <w:szCs w:val="28"/>
          <w:rtl/>
          <w:lang w:bidi="ar-DZ"/>
        </w:rPr>
        <w:t>وبتزايد حدة</w:t>
      </w:r>
      <w:r w:rsidRPr="008F4345">
        <w:rPr>
          <w:rFonts w:ascii="Simplified Arabic" w:hAnsi="Simplified Arabic" w:cs="Simplified Arabic"/>
          <w:sz w:val="28"/>
          <w:szCs w:val="28"/>
          <w:rtl/>
          <w:lang w:bidi="ar-DZ"/>
        </w:rPr>
        <w:t xml:space="preserve"> المنافسة التي اصبحت تهدد الكثير من المؤسسات </w:t>
      </w:r>
      <w:r w:rsidRPr="008F4345">
        <w:rPr>
          <w:rFonts w:ascii="Simplified Arabic" w:hAnsi="Simplified Arabic" w:cs="Simplified Arabic" w:hint="cs"/>
          <w:sz w:val="28"/>
          <w:szCs w:val="28"/>
          <w:rtl/>
          <w:lang w:bidi="ar-DZ"/>
        </w:rPr>
        <w:t>الخدماتية،</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أصبح</w:t>
      </w:r>
      <w:r w:rsidRPr="008F4345">
        <w:rPr>
          <w:rFonts w:ascii="Simplified Arabic" w:hAnsi="Simplified Arabic" w:cs="Simplified Arabic"/>
          <w:sz w:val="28"/>
          <w:szCs w:val="28"/>
          <w:rtl/>
          <w:lang w:bidi="ar-DZ"/>
        </w:rPr>
        <w:t xml:space="preserve"> اللجوء الى وظيفة البحث </w:t>
      </w:r>
      <w:r w:rsidRPr="008F4345">
        <w:rPr>
          <w:rFonts w:ascii="Simplified Arabic" w:hAnsi="Simplified Arabic" w:cs="Simplified Arabic" w:hint="cs"/>
          <w:sz w:val="28"/>
          <w:szCs w:val="28"/>
          <w:rtl/>
          <w:lang w:bidi="ar-DZ"/>
        </w:rPr>
        <w:t>والتطوير أمرا</w:t>
      </w:r>
      <w:r w:rsidRPr="008F4345">
        <w:rPr>
          <w:rFonts w:ascii="Simplified Arabic" w:hAnsi="Simplified Arabic" w:cs="Simplified Arabic"/>
          <w:sz w:val="28"/>
          <w:szCs w:val="28"/>
          <w:rtl/>
          <w:lang w:bidi="ar-DZ"/>
        </w:rPr>
        <w:t xml:space="preserve"> حتميا لا مفر منه، فالمؤسسة الناجحة </w:t>
      </w:r>
      <w:r w:rsidRPr="008F4345">
        <w:rPr>
          <w:rFonts w:ascii="Simplified Arabic" w:hAnsi="Simplified Arabic" w:cs="Simplified Arabic" w:hint="cs"/>
          <w:sz w:val="28"/>
          <w:szCs w:val="28"/>
          <w:rtl/>
          <w:lang w:bidi="ar-DZ"/>
        </w:rPr>
        <w:t>والرائدة اليوم</w:t>
      </w:r>
      <w:r w:rsidRPr="008F4345">
        <w:rPr>
          <w:rFonts w:ascii="Simplified Arabic" w:hAnsi="Simplified Arabic" w:cs="Simplified Arabic"/>
          <w:sz w:val="28"/>
          <w:szCs w:val="28"/>
          <w:rtl/>
          <w:lang w:bidi="ar-DZ"/>
        </w:rPr>
        <w:t xml:space="preserve"> في البيئة التسويقية هي التي تطور منتجاتها بوتيرة أسرع من الأخرى المنافسة </w:t>
      </w:r>
      <w:r w:rsidRPr="008F4345">
        <w:rPr>
          <w:rFonts w:ascii="Simplified Arabic" w:hAnsi="Simplified Arabic" w:cs="Simplified Arabic" w:hint="cs"/>
          <w:sz w:val="28"/>
          <w:szCs w:val="28"/>
          <w:rtl/>
          <w:lang w:bidi="ar-DZ"/>
        </w:rPr>
        <w:t>والاكثر قدرة</w:t>
      </w:r>
      <w:r w:rsidRPr="008F4345">
        <w:rPr>
          <w:rFonts w:ascii="Simplified Arabic" w:hAnsi="Simplified Arabic" w:cs="Simplified Arabic"/>
          <w:sz w:val="28"/>
          <w:szCs w:val="28"/>
          <w:rtl/>
          <w:lang w:bidi="ar-DZ"/>
        </w:rPr>
        <w:t xml:space="preserve"> على الاستجابة لجاجات الزبائن.</w:t>
      </w:r>
    </w:p>
    <w:p w:rsidR="008F4345" w:rsidRPr="008F4345" w:rsidRDefault="008F4345" w:rsidP="00002E63">
      <w:pPr>
        <w:bidi/>
        <w:ind w:firstLine="566"/>
        <w:jc w:val="lowKashida"/>
        <w:rPr>
          <w:rFonts w:ascii="Simplified Arabic" w:hAnsi="Simplified Arabic" w:cs="Simplified Arabic"/>
          <w:sz w:val="28"/>
          <w:szCs w:val="28"/>
          <w:rtl/>
          <w:lang w:bidi="ar-DZ"/>
        </w:rPr>
      </w:pPr>
      <w:r w:rsidRPr="008F4345">
        <w:rPr>
          <w:rFonts w:ascii="Simplified Arabic" w:hAnsi="Simplified Arabic" w:cs="Simplified Arabic" w:hint="cs"/>
          <w:sz w:val="28"/>
          <w:szCs w:val="28"/>
          <w:rtl/>
          <w:lang w:bidi="ar-DZ"/>
        </w:rPr>
        <w:t>وفي هذا</w:t>
      </w:r>
      <w:r w:rsidRPr="008F4345">
        <w:rPr>
          <w:rFonts w:ascii="Simplified Arabic" w:hAnsi="Simplified Arabic" w:cs="Simplified Arabic"/>
          <w:sz w:val="28"/>
          <w:szCs w:val="28"/>
          <w:rtl/>
          <w:lang w:bidi="ar-DZ"/>
        </w:rPr>
        <w:t xml:space="preserve"> السياق تبني العديد من المؤسسات الخدماتية </w:t>
      </w:r>
      <w:r w:rsidRPr="008F4345">
        <w:rPr>
          <w:rFonts w:ascii="Simplified Arabic" w:hAnsi="Simplified Arabic" w:cs="Simplified Arabic" w:hint="cs"/>
          <w:sz w:val="28"/>
          <w:szCs w:val="28"/>
          <w:rtl/>
          <w:lang w:bidi="ar-DZ"/>
        </w:rPr>
        <w:t>وخاصة منها</w:t>
      </w:r>
      <w:r w:rsidRPr="008F4345">
        <w:rPr>
          <w:rFonts w:ascii="Simplified Arabic" w:hAnsi="Simplified Arabic" w:cs="Simplified Arabic"/>
          <w:sz w:val="28"/>
          <w:szCs w:val="28"/>
          <w:rtl/>
          <w:lang w:bidi="ar-DZ"/>
        </w:rPr>
        <w:t xml:space="preserve"> الرائدة عملية البحث </w:t>
      </w:r>
      <w:r w:rsidRPr="008F4345">
        <w:rPr>
          <w:rFonts w:ascii="Simplified Arabic" w:hAnsi="Simplified Arabic" w:cs="Simplified Arabic" w:hint="cs"/>
          <w:sz w:val="28"/>
          <w:szCs w:val="28"/>
          <w:rtl/>
          <w:lang w:bidi="ar-DZ"/>
        </w:rPr>
        <w:t>والتطوير ورأت فيها</w:t>
      </w:r>
      <w:r w:rsidRPr="008F4345">
        <w:rPr>
          <w:rFonts w:ascii="Simplified Arabic" w:hAnsi="Simplified Arabic" w:cs="Simplified Arabic"/>
          <w:sz w:val="28"/>
          <w:szCs w:val="28"/>
          <w:rtl/>
          <w:lang w:bidi="ar-DZ"/>
        </w:rPr>
        <w:t xml:space="preserve"> سبيلا لتحقيق أهدافها التوسعية </w:t>
      </w:r>
      <w:r w:rsidRPr="008F4345">
        <w:rPr>
          <w:rFonts w:ascii="Simplified Arabic" w:hAnsi="Simplified Arabic" w:cs="Simplified Arabic" w:hint="cs"/>
          <w:sz w:val="28"/>
          <w:szCs w:val="28"/>
          <w:rtl/>
          <w:lang w:bidi="ar-DZ"/>
        </w:rPr>
        <w:t>واحتواء منافسيها،</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وأسلوبا متميزا</w:t>
      </w:r>
      <w:r w:rsidRPr="008F4345">
        <w:rPr>
          <w:rFonts w:ascii="Simplified Arabic" w:hAnsi="Simplified Arabic" w:cs="Simplified Arabic"/>
          <w:sz w:val="28"/>
          <w:szCs w:val="28"/>
          <w:rtl/>
          <w:lang w:bidi="ar-DZ"/>
        </w:rPr>
        <w:t xml:space="preserve"> لتحقيق الميزة </w:t>
      </w:r>
      <w:r w:rsidRPr="008F4345">
        <w:rPr>
          <w:rFonts w:ascii="Simplified Arabic" w:hAnsi="Simplified Arabic" w:cs="Simplified Arabic" w:hint="cs"/>
          <w:sz w:val="28"/>
          <w:szCs w:val="28"/>
          <w:rtl/>
          <w:lang w:bidi="ar-DZ"/>
        </w:rPr>
        <w:t>التنافسية، ومن هنا</w:t>
      </w:r>
      <w:r w:rsidRPr="008F4345">
        <w:rPr>
          <w:rFonts w:ascii="Simplified Arabic" w:hAnsi="Simplified Arabic" w:cs="Simplified Arabic"/>
          <w:sz w:val="28"/>
          <w:szCs w:val="28"/>
          <w:rtl/>
          <w:lang w:bidi="ar-DZ"/>
        </w:rPr>
        <w:t xml:space="preserve"> جاء هدا الفصل ليبين الأسس التي تقوم عليها وظيفة البحث </w:t>
      </w:r>
      <w:r w:rsidRPr="008F4345">
        <w:rPr>
          <w:rFonts w:ascii="Simplified Arabic" w:hAnsi="Simplified Arabic" w:cs="Simplified Arabic" w:hint="cs"/>
          <w:sz w:val="28"/>
          <w:szCs w:val="28"/>
          <w:rtl/>
          <w:lang w:bidi="ar-DZ"/>
        </w:rPr>
        <w:t>والتطوير داخل</w:t>
      </w:r>
      <w:r w:rsidRPr="008F4345">
        <w:rPr>
          <w:rFonts w:ascii="Simplified Arabic" w:hAnsi="Simplified Arabic" w:cs="Simplified Arabic"/>
          <w:sz w:val="28"/>
          <w:szCs w:val="28"/>
          <w:rtl/>
          <w:lang w:bidi="ar-DZ"/>
        </w:rPr>
        <w:t xml:space="preserve"> المؤسسة </w:t>
      </w:r>
      <w:r w:rsidRPr="008F4345">
        <w:rPr>
          <w:rFonts w:ascii="Simplified Arabic" w:hAnsi="Simplified Arabic" w:cs="Simplified Arabic" w:hint="cs"/>
          <w:sz w:val="28"/>
          <w:szCs w:val="28"/>
          <w:rtl/>
          <w:lang w:bidi="ar-DZ"/>
        </w:rPr>
        <w:t>الخدماتية،</w:t>
      </w:r>
      <w:r w:rsidRPr="008F4345">
        <w:rPr>
          <w:rFonts w:ascii="Simplified Arabic" w:hAnsi="Simplified Arabic" w:cs="Simplified Arabic"/>
          <w:sz w:val="28"/>
          <w:szCs w:val="28"/>
          <w:rtl/>
          <w:lang w:bidi="ar-DZ"/>
        </w:rPr>
        <w:t xml:space="preserve"> حيث يضم المباحث التالية:</w:t>
      </w:r>
    </w:p>
    <w:p w:rsidR="008F4345" w:rsidRPr="008F4345" w:rsidRDefault="008F4345" w:rsidP="00002E63">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w:t>
      </w:r>
      <w:r w:rsidR="00002E63">
        <w:rPr>
          <w:rFonts w:ascii="Simplified Arabic" w:hAnsi="Simplified Arabic" w:cs="Simplified Arabic" w:hint="cs"/>
          <w:sz w:val="28"/>
          <w:szCs w:val="28"/>
          <w:rtl/>
          <w:lang w:bidi="ar-DZ"/>
        </w:rPr>
        <w:t xml:space="preserve"> في </w:t>
      </w:r>
      <w:r w:rsidRPr="008F4345">
        <w:rPr>
          <w:rFonts w:ascii="Simplified Arabic" w:hAnsi="Simplified Arabic" w:cs="Simplified Arabic"/>
          <w:sz w:val="28"/>
          <w:szCs w:val="28"/>
          <w:rtl/>
          <w:lang w:bidi="ar-DZ"/>
        </w:rPr>
        <w:t xml:space="preserve">المبحث </w:t>
      </w:r>
      <w:r w:rsidRPr="008F4345">
        <w:rPr>
          <w:rFonts w:ascii="Simplified Arabic" w:hAnsi="Simplified Arabic" w:cs="Simplified Arabic" w:hint="cs"/>
          <w:sz w:val="28"/>
          <w:szCs w:val="28"/>
          <w:rtl/>
          <w:lang w:bidi="ar-DZ"/>
        </w:rPr>
        <w:t>الأول</w:t>
      </w:r>
      <w:r w:rsidRPr="008F4345">
        <w:rPr>
          <w:rFonts w:ascii="Simplified Arabic" w:hAnsi="Simplified Arabic" w:cs="Simplified Arabic"/>
          <w:sz w:val="28"/>
          <w:szCs w:val="28"/>
          <w:rtl/>
          <w:lang w:bidi="ar-DZ"/>
        </w:rPr>
        <w:t xml:space="preserve"> سنحاول فيه معالجة الأدبيات النظرية </w:t>
      </w:r>
      <w:r w:rsidRPr="008F4345">
        <w:rPr>
          <w:rFonts w:ascii="Simplified Arabic" w:hAnsi="Simplified Arabic" w:cs="Simplified Arabic" w:hint="cs"/>
          <w:sz w:val="28"/>
          <w:szCs w:val="28"/>
          <w:rtl/>
          <w:lang w:bidi="ar-DZ"/>
        </w:rPr>
        <w:t>وتشمل ثلاث</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مطالب،</w:t>
      </w:r>
      <w:r w:rsidRPr="008F4345">
        <w:rPr>
          <w:rFonts w:ascii="Simplified Arabic" w:hAnsi="Simplified Arabic" w:cs="Simplified Arabic"/>
          <w:sz w:val="28"/>
          <w:szCs w:val="28"/>
          <w:rtl/>
          <w:lang w:bidi="ar-DZ"/>
        </w:rPr>
        <w:t xml:space="preserve"> حيث تناولنا في المطلب الأول ماهية وظيفة البحث </w:t>
      </w:r>
      <w:r w:rsidRPr="008F4345">
        <w:rPr>
          <w:rFonts w:ascii="Simplified Arabic" w:hAnsi="Simplified Arabic" w:cs="Simplified Arabic" w:hint="cs"/>
          <w:sz w:val="28"/>
          <w:szCs w:val="28"/>
          <w:rtl/>
          <w:lang w:bidi="ar-DZ"/>
        </w:rPr>
        <w:t>والتطوير والمطلب الثاني</w:t>
      </w:r>
      <w:r w:rsidRPr="008F4345">
        <w:rPr>
          <w:rFonts w:ascii="Simplified Arabic" w:hAnsi="Simplified Arabic" w:cs="Simplified Arabic"/>
          <w:sz w:val="28"/>
          <w:szCs w:val="28"/>
          <w:rtl/>
          <w:lang w:bidi="ar-DZ"/>
        </w:rPr>
        <w:t xml:space="preserve"> على </w:t>
      </w:r>
      <w:r w:rsidRPr="008F4345">
        <w:rPr>
          <w:rFonts w:ascii="Simplified Arabic" w:hAnsi="Simplified Arabic" w:cs="Simplified Arabic" w:hint="cs"/>
          <w:sz w:val="28"/>
          <w:szCs w:val="28"/>
          <w:rtl/>
          <w:lang w:bidi="ar-DZ"/>
        </w:rPr>
        <w:t>الإطار</w:t>
      </w:r>
      <w:r w:rsidRPr="008F4345">
        <w:rPr>
          <w:rFonts w:ascii="Simplified Arabic" w:hAnsi="Simplified Arabic" w:cs="Simplified Arabic"/>
          <w:sz w:val="28"/>
          <w:szCs w:val="28"/>
          <w:rtl/>
          <w:lang w:bidi="ar-DZ"/>
        </w:rPr>
        <w:t xml:space="preserve"> المفاهيمي للميزة التنافسية </w:t>
      </w:r>
      <w:r w:rsidRPr="008F4345">
        <w:rPr>
          <w:rFonts w:ascii="Simplified Arabic" w:hAnsi="Simplified Arabic" w:cs="Simplified Arabic" w:hint="cs"/>
          <w:sz w:val="28"/>
          <w:szCs w:val="28"/>
          <w:rtl/>
          <w:lang w:bidi="ar-DZ"/>
        </w:rPr>
        <w:t>والمطلب الثالث</w:t>
      </w:r>
      <w:r w:rsidRPr="008F4345">
        <w:rPr>
          <w:rFonts w:ascii="Simplified Arabic" w:hAnsi="Simplified Arabic" w:cs="Simplified Arabic"/>
          <w:sz w:val="28"/>
          <w:szCs w:val="28"/>
          <w:rtl/>
          <w:lang w:bidi="ar-DZ"/>
        </w:rPr>
        <w:t xml:space="preserve"> على العلاقة </w:t>
      </w:r>
      <w:r w:rsidRPr="008F4345">
        <w:rPr>
          <w:rFonts w:ascii="Simplified Arabic" w:hAnsi="Simplified Arabic" w:cs="Simplified Arabic" w:hint="cs"/>
          <w:sz w:val="28"/>
          <w:szCs w:val="28"/>
          <w:rtl/>
          <w:lang w:bidi="ar-DZ"/>
        </w:rPr>
        <w:t>بينهما.</w:t>
      </w:r>
    </w:p>
    <w:p w:rsidR="008F4345" w:rsidRPr="008F4345" w:rsidRDefault="008F4345" w:rsidP="008F4345">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w:t>
      </w:r>
      <w:r w:rsidR="00002E63">
        <w:rPr>
          <w:rFonts w:ascii="Simplified Arabic" w:hAnsi="Simplified Arabic" w:cs="Simplified Arabic" w:hint="cs"/>
          <w:sz w:val="28"/>
          <w:szCs w:val="28"/>
          <w:rtl/>
          <w:lang w:bidi="ar-DZ"/>
        </w:rPr>
        <w:t xml:space="preserve"> اما </w:t>
      </w:r>
      <w:r w:rsidRPr="008F4345">
        <w:rPr>
          <w:rFonts w:ascii="Simplified Arabic" w:hAnsi="Simplified Arabic" w:cs="Simplified Arabic"/>
          <w:sz w:val="28"/>
          <w:szCs w:val="28"/>
          <w:rtl/>
          <w:lang w:bidi="ar-DZ"/>
        </w:rPr>
        <w:t xml:space="preserve">المبحث </w:t>
      </w:r>
      <w:r w:rsidR="00002E63">
        <w:rPr>
          <w:rFonts w:ascii="Simplified Arabic" w:hAnsi="Simplified Arabic" w:cs="Simplified Arabic" w:hint="cs"/>
          <w:sz w:val="28"/>
          <w:szCs w:val="28"/>
          <w:rtl/>
          <w:lang w:bidi="ar-DZ"/>
        </w:rPr>
        <w:t>الثاني</w:t>
      </w:r>
      <w:r w:rsidRPr="008F4345">
        <w:rPr>
          <w:rFonts w:ascii="Simplified Arabic" w:hAnsi="Simplified Arabic" w:cs="Simplified Arabic"/>
          <w:sz w:val="28"/>
          <w:szCs w:val="28"/>
          <w:rtl/>
          <w:lang w:bidi="ar-DZ"/>
        </w:rPr>
        <w:t xml:space="preserve"> سنقوم من خلاله عرض مجموعة من الدراسات السابقة العربية </w:t>
      </w:r>
      <w:r w:rsidRPr="008F4345">
        <w:rPr>
          <w:rFonts w:ascii="Simplified Arabic" w:hAnsi="Simplified Arabic" w:cs="Simplified Arabic" w:hint="cs"/>
          <w:sz w:val="28"/>
          <w:szCs w:val="28"/>
          <w:rtl/>
          <w:lang w:bidi="ar-DZ"/>
        </w:rPr>
        <w:t>والأجنبية والمحلية حول</w:t>
      </w:r>
      <w:r w:rsidRPr="008F4345">
        <w:rPr>
          <w:rFonts w:ascii="Simplified Arabic" w:hAnsi="Simplified Arabic" w:cs="Simplified Arabic"/>
          <w:sz w:val="28"/>
          <w:szCs w:val="28"/>
          <w:rtl/>
          <w:lang w:bidi="ar-DZ"/>
        </w:rPr>
        <w:t xml:space="preserve"> موضوع الدراسة، </w:t>
      </w:r>
      <w:r w:rsidRPr="008F4345">
        <w:rPr>
          <w:rFonts w:ascii="Simplified Arabic" w:hAnsi="Simplified Arabic" w:cs="Simplified Arabic" w:hint="cs"/>
          <w:sz w:val="28"/>
          <w:szCs w:val="28"/>
          <w:rtl/>
          <w:lang w:bidi="ar-DZ"/>
        </w:rPr>
        <w:t>والتعرف على</w:t>
      </w:r>
      <w:r w:rsidRPr="008F4345">
        <w:rPr>
          <w:rFonts w:ascii="Simplified Arabic" w:hAnsi="Simplified Arabic" w:cs="Simplified Arabic"/>
          <w:sz w:val="28"/>
          <w:szCs w:val="28"/>
          <w:rtl/>
          <w:lang w:bidi="ar-DZ"/>
        </w:rPr>
        <w:t xml:space="preserve"> نقاط التشابه </w:t>
      </w:r>
      <w:r w:rsidRPr="008F4345">
        <w:rPr>
          <w:rFonts w:ascii="Simplified Arabic" w:hAnsi="Simplified Arabic" w:cs="Simplified Arabic" w:hint="cs"/>
          <w:sz w:val="28"/>
          <w:szCs w:val="28"/>
          <w:rtl/>
          <w:lang w:bidi="ar-DZ"/>
        </w:rPr>
        <w:t>والاختلاف بينهما</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وبين دراستنا</w:t>
      </w:r>
      <w:r w:rsidRPr="008F4345">
        <w:rPr>
          <w:rFonts w:ascii="Simplified Arabic" w:hAnsi="Simplified Arabic" w:cs="Simplified Arabic"/>
          <w:sz w:val="28"/>
          <w:szCs w:val="28"/>
          <w:rtl/>
          <w:lang w:bidi="ar-DZ"/>
        </w:rPr>
        <w:t>،</w:t>
      </w:r>
    </w:p>
    <w:p w:rsidR="008F4345" w:rsidRPr="008F4345" w:rsidRDefault="008F4345" w:rsidP="008F4345">
      <w:pPr>
        <w:tabs>
          <w:tab w:val="left" w:pos="5714"/>
        </w:tabs>
        <w:bidi/>
        <w:jc w:val="lowKashida"/>
        <w:rPr>
          <w:rFonts w:ascii="Simplified Arabic" w:hAnsi="Simplified Arabic" w:cs="Simplified Arabic"/>
          <w:sz w:val="28"/>
          <w:szCs w:val="28"/>
          <w:rtl/>
          <w:lang w:bidi="ar-DZ"/>
        </w:rPr>
      </w:pPr>
      <w:r w:rsidRPr="008F4345">
        <w:rPr>
          <w:rFonts w:ascii="Simplified Arabic" w:hAnsi="Simplified Arabic" w:cs="Simplified Arabic" w:hint="cs"/>
          <w:sz w:val="28"/>
          <w:szCs w:val="28"/>
          <w:rtl/>
          <w:lang w:bidi="ar-DZ"/>
        </w:rPr>
        <w:t>ومحاولة تغطية</w:t>
      </w:r>
      <w:r w:rsidRPr="008F4345">
        <w:rPr>
          <w:rFonts w:ascii="Simplified Arabic" w:hAnsi="Simplified Arabic" w:cs="Simplified Arabic"/>
          <w:sz w:val="28"/>
          <w:szCs w:val="28"/>
          <w:rtl/>
          <w:lang w:bidi="ar-DZ"/>
        </w:rPr>
        <w:t xml:space="preserve"> النقائص التي </w:t>
      </w:r>
      <w:r w:rsidRPr="008F4345">
        <w:rPr>
          <w:rFonts w:ascii="Simplified Arabic" w:hAnsi="Simplified Arabic" w:cs="Simplified Arabic" w:hint="cs"/>
          <w:sz w:val="28"/>
          <w:szCs w:val="28"/>
          <w:rtl/>
          <w:lang w:bidi="ar-DZ"/>
        </w:rPr>
        <w:t>وجدناها في</w:t>
      </w:r>
      <w:r w:rsidRPr="008F4345">
        <w:rPr>
          <w:rFonts w:ascii="Simplified Arabic" w:hAnsi="Simplified Arabic" w:cs="Simplified Arabic"/>
          <w:sz w:val="28"/>
          <w:szCs w:val="28"/>
          <w:rtl/>
          <w:lang w:bidi="ar-DZ"/>
        </w:rPr>
        <w:t xml:space="preserve"> الدراسات السابقة.</w:t>
      </w:r>
      <w:r w:rsidRPr="008F4345">
        <w:rPr>
          <w:rFonts w:ascii="Simplified Arabic" w:hAnsi="Simplified Arabic" w:cs="Simplified Arabic"/>
          <w:sz w:val="28"/>
          <w:szCs w:val="28"/>
          <w:rtl/>
          <w:lang w:bidi="ar-DZ"/>
        </w:rPr>
        <w:tab/>
      </w:r>
    </w:p>
    <w:p w:rsidR="008F4345" w:rsidRDefault="008F4345" w:rsidP="008F4345">
      <w:pPr>
        <w:bidi/>
        <w:jc w:val="lowKashida"/>
        <w:rPr>
          <w:rFonts w:ascii="Simplified Arabic" w:eastAsiaTheme="minorHAnsi" w:hAnsi="Simplified Arabic" w:cs="Simplified Arabic"/>
          <w:b/>
          <w:bCs/>
          <w:sz w:val="28"/>
          <w:szCs w:val="28"/>
          <w:lang w:eastAsia="en-US" w:bidi="ar-DZ"/>
        </w:rPr>
      </w:pPr>
    </w:p>
    <w:p w:rsidR="008F4345" w:rsidRDefault="008F4345">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5C753C" w:rsidRPr="008F4345" w:rsidRDefault="005C753C"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lastRenderedPageBreak/>
        <w:t xml:space="preserve">المبحث الأول: الأدبيات النظرية لوظيفة البحث والتطوير والميزة التنافسية   </w:t>
      </w:r>
    </w:p>
    <w:p w:rsidR="005C753C" w:rsidRPr="008F4345" w:rsidRDefault="005C753C" w:rsidP="008F4345">
      <w:pPr>
        <w:bidi/>
        <w:ind w:left="-1"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في ظل اشتداد المنافسة وتزايد التحديات نجد المؤسسات الخدماتية نفسها تبحث عن الحلول الملائمة لمواكبة التغيرات الديناميكية و الاستراتيجية ف</w:t>
      </w:r>
      <w:r w:rsidR="00F37D60" w:rsidRPr="008F4345">
        <w:rPr>
          <w:rFonts w:ascii="Simplified Arabic" w:eastAsiaTheme="minorHAnsi" w:hAnsi="Simplified Arabic" w:cs="Simplified Arabic"/>
          <w:sz w:val="28"/>
          <w:szCs w:val="28"/>
          <w:rtl/>
          <w:lang w:eastAsia="en-US" w:bidi="ar-DZ"/>
        </w:rPr>
        <w:t>ي مجال العلم و التكنولوجيا للحفا</w:t>
      </w:r>
      <w:r w:rsidRPr="008F4345">
        <w:rPr>
          <w:rFonts w:ascii="Simplified Arabic" w:eastAsiaTheme="minorHAnsi" w:hAnsi="Simplified Arabic" w:cs="Simplified Arabic"/>
          <w:sz w:val="28"/>
          <w:szCs w:val="28"/>
          <w:rtl/>
          <w:lang w:eastAsia="en-US" w:bidi="ar-DZ"/>
        </w:rPr>
        <w:t>ظ علي حصتها السوقية التي تضمن بقاءها واستمراريتها ؛وتنمية قدراتها التنافسية وتعظيم ارباحها ؛ وتعتبر اي استرا</w:t>
      </w:r>
      <w:r w:rsidR="000B3165" w:rsidRPr="008F4345">
        <w:rPr>
          <w:rFonts w:ascii="Simplified Arabic" w:eastAsiaTheme="minorHAnsi" w:hAnsi="Simplified Arabic" w:cs="Simplified Arabic"/>
          <w:sz w:val="28"/>
          <w:szCs w:val="28"/>
          <w:rtl/>
          <w:lang w:eastAsia="en-US" w:bidi="ar-DZ"/>
        </w:rPr>
        <w:t>تيجية خيارا هاما لتحقيق كل ذ</w:t>
      </w:r>
      <w:r w:rsidRPr="008F4345">
        <w:rPr>
          <w:rFonts w:ascii="Simplified Arabic" w:eastAsiaTheme="minorHAnsi" w:hAnsi="Simplified Arabic" w:cs="Simplified Arabic"/>
          <w:sz w:val="28"/>
          <w:szCs w:val="28"/>
          <w:rtl/>
          <w:lang w:eastAsia="en-US" w:bidi="ar-DZ"/>
        </w:rPr>
        <w:t xml:space="preserve">لك ؛لاسيما الرؤية المستقبلية الواضحة التي توفر المرونة الكافية و القدرة علي الاستجابة لمختلف التغيرات المتسارعة التي تفرضها البيئة التنافسية السوقية ؛وتعتبر استراتيجية البحث و التطوير التي تربط باستمرارية التجديد من اهم الاستراتيجيات التي تعمل علي تشجيع الابداع والابتكار وخلق التكنولوجيات الجديدة الكفيلة بتحسين اداء المؤسسة الخدماتية وتحقيق الجودة الشاملة للمنتجات </w:t>
      </w:r>
      <w:r w:rsidR="00F37D60" w:rsidRPr="008F4345">
        <w:rPr>
          <w:rFonts w:ascii="Simplified Arabic" w:eastAsiaTheme="minorHAnsi" w:hAnsi="Simplified Arabic" w:cs="Simplified Arabic"/>
          <w:sz w:val="28"/>
          <w:szCs w:val="28"/>
          <w:rtl/>
          <w:lang w:eastAsia="en-US" w:bidi="ar-DZ"/>
        </w:rPr>
        <w:t>بأسعار</w:t>
      </w:r>
      <w:r w:rsidRPr="008F4345">
        <w:rPr>
          <w:rFonts w:ascii="Simplified Arabic" w:eastAsiaTheme="minorHAnsi" w:hAnsi="Simplified Arabic" w:cs="Simplified Arabic"/>
          <w:sz w:val="28"/>
          <w:szCs w:val="28"/>
          <w:rtl/>
          <w:lang w:eastAsia="en-US" w:bidi="ar-DZ"/>
        </w:rPr>
        <w:t xml:space="preserve"> تنافسية . </w:t>
      </w:r>
    </w:p>
    <w:p w:rsidR="005C753C" w:rsidRPr="008F4345" w:rsidRDefault="00C517B8" w:rsidP="008F4345">
      <w:pPr>
        <w:bidi/>
        <w:ind w:left="-1"/>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t>المطلب ال</w:t>
      </w:r>
      <w:r>
        <w:rPr>
          <w:rFonts w:ascii="Simplified Arabic" w:eastAsiaTheme="minorHAnsi" w:hAnsi="Simplified Arabic" w:cs="Simplified Arabic" w:hint="cs"/>
          <w:b/>
          <w:bCs/>
          <w:sz w:val="28"/>
          <w:szCs w:val="28"/>
          <w:rtl/>
          <w:lang w:eastAsia="en-US" w:bidi="ar-DZ"/>
        </w:rPr>
        <w:t>أ</w:t>
      </w:r>
      <w:r w:rsidR="005C753C" w:rsidRPr="008F4345">
        <w:rPr>
          <w:rFonts w:ascii="Simplified Arabic" w:eastAsiaTheme="minorHAnsi" w:hAnsi="Simplified Arabic" w:cs="Simplified Arabic"/>
          <w:b/>
          <w:bCs/>
          <w:sz w:val="28"/>
          <w:szCs w:val="28"/>
          <w:rtl/>
          <w:lang w:eastAsia="en-US" w:bidi="ar-DZ"/>
        </w:rPr>
        <w:t>ول: ماهية وظيفة البحث والتطوير.</w:t>
      </w:r>
    </w:p>
    <w:p w:rsidR="005C753C" w:rsidRPr="008F4345" w:rsidRDefault="005C753C" w:rsidP="008F4345">
      <w:pPr>
        <w:bidi/>
        <w:ind w:left="-1"/>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 </w:t>
      </w:r>
      <w:r w:rsidR="00EE0432" w:rsidRPr="008F4345">
        <w:rPr>
          <w:rFonts w:ascii="Simplified Arabic" w:eastAsiaTheme="minorHAnsi" w:hAnsi="Simplified Arabic" w:cs="Simplified Arabic"/>
          <w:sz w:val="28"/>
          <w:szCs w:val="28"/>
          <w:rtl/>
          <w:lang w:eastAsia="en-US" w:bidi="ar-DZ"/>
        </w:rPr>
        <w:t xml:space="preserve">يعتبر البحث </w:t>
      </w:r>
      <w:r w:rsidR="008F4345" w:rsidRPr="008F4345">
        <w:rPr>
          <w:rFonts w:ascii="Simplified Arabic" w:eastAsiaTheme="minorHAnsi" w:hAnsi="Simplified Arabic" w:cs="Simplified Arabic" w:hint="cs"/>
          <w:sz w:val="28"/>
          <w:szCs w:val="28"/>
          <w:rtl/>
          <w:lang w:eastAsia="en-US" w:bidi="ar-DZ"/>
        </w:rPr>
        <w:t>والتطوير من</w:t>
      </w:r>
      <w:r w:rsidR="00EE0432" w:rsidRPr="008F4345">
        <w:rPr>
          <w:rFonts w:ascii="Simplified Arabic" w:eastAsiaTheme="minorHAnsi" w:hAnsi="Simplified Arabic" w:cs="Simplified Arabic"/>
          <w:sz w:val="28"/>
          <w:szCs w:val="28"/>
          <w:rtl/>
          <w:lang w:eastAsia="en-US" w:bidi="ar-DZ"/>
        </w:rPr>
        <w:t xml:space="preserve"> الأنشطة الأساسية التي تلقى اهتماما بالغا لدى المؤسسات لا سيما منها الخدماتية، حيث تقوم باستثمار أموالها في نشاط البحث </w:t>
      </w:r>
      <w:r w:rsidR="008F4345" w:rsidRPr="008F4345">
        <w:rPr>
          <w:rFonts w:ascii="Simplified Arabic" w:eastAsiaTheme="minorHAnsi" w:hAnsi="Simplified Arabic" w:cs="Simplified Arabic" w:hint="cs"/>
          <w:sz w:val="28"/>
          <w:szCs w:val="28"/>
          <w:rtl/>
          <w:lang w:eastAsia="en-US" w:bidi="ar-DZ"/>
        </w:rPr>
        <w:t>والتطوير لضمان</w:t>
      </w:r>
      <w:r w:rsidR="00EE0432" w:rsidRPr="008F4345">
        <w:rPr>
          <w:rFonts w:ascii="Simplified Arabic" w:eastAsiaTheme="minorHAnsi" w:hAnsi="Simplified Arabic" w:cs="Simplified Arabic"/>
          <w:sz w:val="28"/>
          <w:szCs w:val="28"/>
          <w:rtl/>
          <w:lang w:eastAsia="en-US" w:bidi="ar-DZ"/>
        </w:rPr>
        <w:t xml:space="preserve"> استمراريتها.</w:t>
      </w:r>
    </w:p>
    <w:p w:rsidR="005C753C" w:rsidRPr="008F4345" w:rsidRDefault="005C753C" w:rsidP="008F4345">
      <w:pPr>
        <w:bidi/>
        <w:ind w:left="-1"/>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اولا: تعريف البحث والطوير: </w:t>
      </w:r>
    </w:p>
    <w:p w:rsidR="005C753C" w:rsidRPr="008F4345" w:rsidRDefault="005C753C" w:rsidP="008F4345">
      <w:pPr>
        <w:bidi/>
        <w:ind w:left="-1"/>
        <w:contextualSpacing/>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1 – </w:t>
      </w:r>
      <w:r w:rsidRPr="008F4345">
        <w:rPr>
          <w:rFonts w:ascii="Simplified Arabic" w:eastAsiaTheme="minorHAnsi" w:hAnsi="Simplified Arabic" w:cs="Simplified Arabic"/>
          <w:b/>
          <w:bCs/>
          <w:sz w:val="28"/>
          <w:szCs w:val="28"/>
          <w:rtl/>
          <w:lang w:eastAsia="en-US" w:bidi="ar-DZ"/>
        </w:rPr>
        <w:t>تعريف البحث:</w:t>
      </w:r>
      <w:r w:rsidR="000B0722"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sz w:val="28"/>
          <w:szCs w:val="28"/>
          <w:rtl/>
          <w:lang w:eastAsia="en-US" w:bidi="ar-DZ"/>
        </w:rPr>
        <w:t>يعد البحث العلمي الوسيلة الاساسية التي تمكن من خلالها التوصل الى حل مشكلة محددة عن طريق التقصي الشامل والدقيق لجميع الشواهد التي تفصل لها؛ وبذلك فهو اضافة جديدة الي حقل المعرفة من خلال اكتشاف حقائق جديدة باستخدام اساليب منهجية موضوعية؛ وبالتالي فان القاعدة الاساس للانطلاق نحو محاور التنمية ويعتبر كمقياس لتقدم البلدان</w:t>
      </w:r>
      <w:r w:rsidRPr="008F4345">
        <w:rPr>
          <w:rStyle w:val="Appelnotedebasdep"/>
          <w:rFonts w:ascii="Simplified Arabic" w:eastAsiaTheme="minorHAnsi" w:hAnsi="Simplified Arabic" w:cs="Simplified Arabic"/>
          <w:sz w:val="28"/>
          <w:szCs w:val="28"/>
          <w:rtl/>
          <w:lang w:eastAsia="en-US" w:bidi="ar-DZ"/>
        </w:rPr>
        <w:footnoteReference w:id="1"/>
      </w:r>
      <w:r w:rsidRPr="008F4345">
        <w:rPr>
          <w:rFonts w:ascii="Simplified Arabic" w:eastAsiaTheme="minorHAnsi" w:hAnsi="Simplified Arabic" w:cs="Simplified Arabic"/>
          <w:sz w:val="28"/>
          <w:szCs w:val="28"/>
          <w:rtl/>
          <w:lang w:eastAsia="en-US" w:bidi="ar-DZ"/>
        </w:rPr>
        <w:t xml:space="preserve">. </w:t>
      </w:r>
    </w:p>
    <w:p w:rsidR="005C753C" w:rsidRPr="008F4345" w:rsidRDefault="005C753C" w:rsidP="008F4345">
      <w:pPr>
        <w:bidi/>
        <w:ind w:left="-1"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كما عرف ً </w:t>
      </w:r>
      <w:r w:rsidRPr="008F4345">
        <w:rPr>
          <w:rFonts w:ascii="Simplified Arabic" w:eastAsiaTheme="minorHAnsi" w:hAnsi="Simplified Arabic" w:cs="Simplified Arabic"/>
          <w:b/>
          <w:bCs/>
          <w:sz w:val="28"/>
          <w:szCs w:val="28"/>
          <w:rtl/>
          <w:lang w:eastAsia="en-US" w:bidi="ar-DZ"/>
        </w:rPr>
        <w:t>مروان عبد المجيد ابراهيم</w:t>
      </w:r>
      <w:r w:rsidRPr="008F4345">
        <w:rPr>
          <w:rFonts w:ascii="Simplified Arabic" w:eastAsiaTheme="minorHAnsi" w:hAnsi="Simplified Arabic" w:cs="Simplified Arabic"/>
          <w:sz w:val="28"/>
          <w:szCs w:val="28"/>
          <w:rtl/>
          <w:lang w:eastAsia="en-US" w:bidi="ar-DZ"/>
        </w:rPr>
        <w:t xml:space="preserve"> ً البحث العلمي على انه الاستقصاء الذي يؤدي بنا التوصل الي معلومات ومعارف جديدة ثم التحقق من هذه المعلومات وتطويرها باستخدام الطرق واساليب تساعدنا على </w:t>
      </w:r>
      <w:r w:rsidR="004F2ABF" w:rsidRPr="008F4345">
        <w:rPr>
          <w:rFonts w:ascii="Simplified Arabic" w:eastAsiaTheme="minorHAnsi" w:hAnsi="Simplified Arabic" w:cs="Simplified Arabic"/>
          <w:sz w:val="28"/>
          <w:szCs w:val="28"/>
          <w:rtl/>
          <w:lang w:eastAsia="en-US" w:bidi="ar-DZ"/>
        </w:rPr>
        <w:t>التأكد</w:t>
      </w:r>
      <w:r w:rsidRPr="008F4345">
        <w:rPr>
          <w:rFonts w:ascii="Simplified Arabic" w:eastAsiaTheme="minorHAnsi" w:hAnsi="Simplified Arabic" w:cs="Simplified Arabic"/>
          <w:sz w:val="28"/>
          <w:szCs w:val="28"/>
          <w:rtl/>
          <w:lang w:eastAsia="en-US" w:bidi="ar-DZ"/>
        </w:rPr>
        <w:t xml:space="preserve"> من صحة هذه المعلومات</w:t>
      </w:r>
      <w:r w:rsidRPr="008F4345">
        <w:rPr>
          <w:rStyle w:val="Appelnotedebasdep"/>
          <w:rFonts w:ascii="Simplified Arabic" w:eastAsiaTheme="minorHAnsi" w:hAnsi="Simplified Arabic" w:cs="Simplified Arabic"/>
          <w:sz w:val="28"/>
          <w:szCs w:val="28"/>
          <w:rtl/>
          <w:lang w:eastAsia="en-US" w:bidi="ar-DZ"/>
        </w:rPr>
        <w:footnoteReference w:id="2"/>
      </w:r>
      <w:r w:rsidRPr="008F4345">
        <w:rPr>
          <w:rFonts w:ascii="Simplified Arabic" w:eastAsiaTheme="minorHAnsi" w:hAnsi="Simplified Arabic" w:cs="Simplified Arabic"/>
          <w:sz w:val="28"/>
          <w:szCs w:val="28"/>
          <w:rtl/>
          <w:lang w:eastAsia="en-US" w:bidi="ar-DZ"/>
        </w:rPr>
        <w:t xml:space="preserve">. </w:t>
      </w:r>
    </w:p>
    <w:p w:rsidR="005C753C" w:rsidRPr="008F4345" w:rsidRDefault="004731BB" w:rsidP="008F4345">
      <w:pPr>
        <w:bidi/>
        <w:ind w:left="-1" w:firstLine="566"/>
        <w:jc w:val="lowKashida"/>
        <w:rPr>
          <w:rFonts w:ascii="Simplified Arabic" w:eastAsiaTheme="minorHAnsi" w:hAnsi="Simplified Arabic" w:cs="Simplified Arabic"/>
          <w:color w:val="000000" w:themeColor="text1"/>
          <w:sz w:val="28"/>
          <w:szCs w:val="28"/>
          <w:rtl/>
          <w:lang w:eastAsia="en-US" w:bidi="ar-DZ"/>
        </w:rPr>
      </w:pPr>
      <w:r w:rsidRPr="008F4345">
        <w:rPr>
          <w:rFonts w:ascii="Simplified Arabic" w:eastAsiaTheme="minorHAnsi" w:hAnsi="Simplified Arabic" w:cs="Simplified Arabic"/>
          <w:color w:val="000000" w:themeColor="text1"/>
          <w:sz w:val="28"/>
          <w:szCs w:val="28"/>
          <w:rtl/>
          <w:lang w:eastAsia="en-US" w:bidi="ar-DZ"/>
        </w:rPr>
        <w:t>من خلال التعاريف السابقة</w:t>
      </w:r>
      <w:r w:rsidR="009B3663" w:rsidRPr="008F4345">
        <w:rPr>
          <w:rFonts w:ascii="Simplified Arabic" w:eastAsiaTheme="minorHAnsi" w:hAnsi="Simplified Arabic" w:cs="Simplified Arabic"/>
          <w:color w:val="000000" w:themeColor="text1"/>
          <w:sz w:val="28"/>
          <w:szCs w:val="28"/>
          <w:rtl/>
          <w:lang w:eastAsia="en-US" w:bidi="ar-DZ"/>
        </w:rPr>
        <w:t xml:space="preserve"> نستنتج ان </w:t>
      </w:r>
      <w:r w:rsidR="005C753C" w:rsidRPr="008F4345">
        <w:rPr>
          <w:rFonts w:ascii="Simplified Arabic" w:eastAsiaTheme="minorHAnsi" w:hAnsi="Simplified Arabic" w:cs="Simplified Arabic"/>
          <w:color w:val="000000" w:themeColor="text1"/>
          <w:sz w:val="28"/>
          <w:szCs w:val="28"/>
          <w:rtl/>
          <w:lang w:eastAsia="en-US" w:bidi="ar-DZ"/>
        </w:rPr>
        <w:t>البحث هو تحقيق علمي او نقدي بهدف الي اكتشاف وتفسير حقائق؛ فهو عملية هيكلية والهدف منها انتاج المعرفة الجديدة.</w:t>
      </w:r>
    </w:p>
    <w:p w:rsidR="000B0722" w:rsidRPr="008F4345" w:rsidRDefault="000B0722" w:rsidP="008F4345">
      <w:pPr>
        <w:bidi/>
        <w:ind w:left="-1"/>
        <w:jc w:val="lowKashida"/>
        <w:rPr>
          <w:rFonts w:ascii="Simplified Arabic" w:hAnsi="Simplified Arabic" w:cs="Simplified Arabic"/>
          <w:b/>
          <w:bCs/>
          <w:sz w:val="28"/>
          <w:szCs w:val="28"/>
          <w:rtl/>
          <w:lang w:bidi="ar-DZ"/>
        </w:rPr>
      </w:pP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b/>
          <w:bCs/>
          <w:sz w:val="28"/>
          <w:szCs w:val="28"/>
          <w:rtl/>
          <w:lang w:bidi="ar-DZ"/>
        </w:rPr>
        <w:t xml:space="preserve">2- تعريف التطوير: </w:t>
      </w:r>
      <w:r w:rsidRPr="008F4345">
        <w:rPr>
          <w:rFonts w:ascii="Simplified Arabic" w:hAnsi="Simplified Arabic" w:cs="Simplified Arabic"/>
          <w:sz w:val="28"/>
          <w:szCs w:val="28"/>
          <w:rtl/>
          <w:lang w:bidi="ar-DZ"/>
        </w:rPr>
        <w:t>عرفت لجنة المعايير الدولية التطوير على أنه " الأعمال الموجهة نحو إدخال أو تحسين منتجات أو عمليات محددة و يهدف التطوير إلى تطبيق المعرفة المكتسبة من البحوث من أجل رفع الأداء أو التحسين قبل الشروع بالإنتاج التجاري"</w:t>
      </w:r>
      <w:r w:rsidRPr="008F4345">
        <w:rPr>
          <w:rStyle w:val="Appelnotedebasdep"/>
          <w:rFonts w:ascii="Simplified Arabic" w:hAnsi="Simplified Arabic" w:cs="Simplified Arabic"/>
          <w:sz w:val="28"/>
          <w:szCs w:val="28"/>
          <w:rtl/>
          <w:lang w:bidi="ar-DZ"/>
        </w:rPr>
        <w:footnoteReference w:id="3"/>
      </w:r>
      <w:r w:rsidRPr="008F4345">
        <w:rPr>
          <w:rFonts w:ascii="Simplified Arabic" w:hAnsi="Simplified Arabic" w:cs="Simplified Arabic"/>
          <w:sz w:val="28"/>
          <w:szCs w:val="28"/>
          <w:rtl/>
          <w:lang w:bidi="ar-DZ"/>
        </w:rPr>
        <w:t xml:space="preserve">. </w:t>
      </w:r>
    </w:p>
    <w:p w:rsidR="000B0722" w:rsidRPr="007D686A" w:rsidRDefault="000B0722" w:rsidP="007D686A">
      <w:pPr>
        <w:pStyle w:val="Paragraphedeliste"/>
        <w:numPr>
          <w:ilvl w:val="0"/>
          <w:numId w:val="6"/>
        </w:numPr>
        <w:tabs>
          <w:tab w:val="right" w:pos="566"/>
        </w:tabs>
        <w:bidi/>
        <w:ind w:left="-1" w:firstLine="283"/>
        <w:jc w:val="lowKashida"/>
        <w:rPr>
          <w:rFonts w:ascii="Simplified Arabic" w:hAnsi="Simplified Arabic" w:cs="Simplified Arabic"/>
          <w:sz w:val="28"/>
          <w:szCs w:val="28"/>
          <w:rtl/>
          <w:lang w:bidi="ar-DZ"/>
        </w:rPr>
      </w:pPr>
      <w:r w:rsidRPr="007D686A">
        <w:rPr>
          <w:rFonts w:ascii="Simplified Arabic" w:hAnsi="Simplified Arabic" w:cs="Simplified Arabic"/>
          <w:sz w:val="28"/>
          <w:szCs w:val="28"/>
          <w:rtl/>
          <w:lang w:bidi="ar-DZ"/>
        </w:rPr>
        <w:lastRenderedPageBreak/>
        <w:t>هو مجموعة من الاستثمارات الضرورية التي تسمح بالوصول إلى تطبيقات جديدة على طرق الإنتاج أو المنتج نفسه، من خلال الاعتماد على التجارب و المعلومات المنجزة والمتوصل إليها من قبل الباحثين</w:t>
      </w:r>
      <w:r w:rsidRPr="008F4345">
        <w:rPr>
          <w:rStyle w:val="Appelnotedebasdep"/>
          <w:rFonts w:ascii="Simplified Arabic" w:hAnsi="Simplified Arabic" w:cs="Simplified Arabic"/>
          <w:sz w:val="28"/>
          <w:szCs w:val="28"/>
          <w:rtl/>
          <w:lang w:bidi="ar-DZ"/>
        </w:rPr>
        <w:footnoteReference w:id="4"/>
      </w:r>
      <w:r w:rsidRPr="007D686A">
        <w:rPr>
          <w:rFonts w:ascii="Simplified Arabic" w:hAnsi="Simplified Arabic" w:cs="Simplified Arabic"/>
          <w:sz w:val="28"/>
          <w:szCs w:val="28"/>
          <w:rtl/>
          <w:lang w:bidi="ar-DZ"/>
        </w:rPr>
        <w:t>.</w:t>
      </w:r>
      <w:r w:rsidRPr="007D686A">
        <w:rPr>
          <w:rFonts w:ascii="Simplified Arabic" w:hAnsi="Simplified Arabic" w:cs="Simplified Arabic"/>
          <w:sz w:val="28"/>
          <w:szCs w:val="28"/>
          <w:vertAlign w:val="superscript"/>
          <w:rtl/>
          <w:lang w:bidi="ar-DZ"/>
        </w:rPr>
        <w:t xml:space="preserve"> </w:t>
      </w:r>
    </w:p>
    <w:p w:rsidR="000B0722" w:rsidRPr="008F4345" w:rsidRDefault="000B0722" w:rsidP="008F4345">
      <w:pPr>
        <w:bidi/>
        <w:ind w:left="-1"/>
        <w:jc w:val="lowKashida"/>
        <w:rPr>
          <w:rFonts w:ascii="Simplified Arabic" w:hAnsi="Simplified Arabic" w:cs="Simplified Arabic"/>
          <w:sz w:val="28"/>
          <w:szCs w:val="28"/>
          <w:vertAlign w:val="superscript"/>
          <w:rtl/>
          <w:lang w:bidi="ar-DZ"/>
        </w:rPr>
      </w:pPr>
      <w:r w:rsidRPr="008F4345">
        <w:rPr>
          <w:rFonts w:ascii="Simplified Arabic" w:hAnsi="Simplified Arabic" w:cs="Simplified Arabic"/>
          <w:sz w:val="28"/>
          <w:szCs w:val="28"/>
          <w:rtl/>
          <w:lang w:bidi="ar-DZ"/>
        </w:rPr>
        <w:t>والتطوير هو تطبيق مقنن للمعرفة يفوض إنتاج أو تطوير منتجات أو خدمات ونظم ووسائل مفيدة تشمل تصميم القوالب الأساسية للمنتجات والخدمات وإجراء التحسينات اللازمة</w:t>
      </w:r>
      <w:r w:rsidRPr="008F4345">
        <w:rPr>
          <w:rStyle w:val="Appelnotedebasdep"/>
          <w:rFonts w:ascii="Simplified Arabic" w:hAnsi="Simplified Arabic" w:cs="Simplified Arabic"/>
          <w:sz w:val="28"/>
          <w:szCs w:val="28"/>
          <w:rtl/>
          <w:lang w:bidi="ar-DZ"/>
        </w:rPr>
        <w:footnoteReference w:id="5"/>
      </w:r>
      <w:r w:rsidRPr="008F4345">
        <w:rPr>
          <w:rFonts w:ascii="Simplified Arabic" w:hAnsi="Simplified Arabic" w:cs="Simplified Arabic"/>
          <w:sz w:val="28"/>
          <w:szCs w:val="28"/>
          <w:rtl/>
          <w:lang w:bidi="ar-DZ"/>
        </w:rPr>
        <w:t>.</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من خلال التعريفات السابقة نستنتج أن التطوير هو تحويل نتائج البحث أو المعارف الأخرى إلى خطة أو تصميم لمنتج جديد أو خدمة جديدة أو أسلوب تقني أو التحسين الجوهري لمنتج أو خدمة، سواء كان بغرض التسويق أو الاستخدام.</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3- تعريف نشاط البحث والتطوير:</w:t>
      </w:r>
      <w:r w:rsidRPr="008F4345">
        <w:rPr>
          <w:rFonts w:ascii="Simplified Arabic" w:hAnsi="Simplified Arabic" w:cs="Simplified Arabic"/>
          <w:sz w:val="28"/>
          <w:szCs w:val="28"/>
          <w:rtl/>
          <w:lang w:bidi="ar-DZ"/>
        </w:rPr>
        <w:t xml:space="preserve"> سوف نركز في هذه النقطة على مفهوم البحث والتطوير كوظيفة داخل المؤسسة.</w:t>
      </w:r>
    </w:p>
    <w:p w:rsidR="000B0722" w:rsidRPr="008F4345" w:rsidRDefault="000B0722" w:rsidP="008F4345">
      <w:pPr>
        <w:bidi/>
        <w:ind w:left="-1"/>
        <w:jc w:val="lowKashida"/>
        <w:rPr>
          <w:rFonts w:ascii="Simplified Arabic" w:hAnsi="Simplified Arabic" w:cs="Simplified Arabic"/>
          <w:sz w:val="28"/>
          <w:szCs w:val="28"/>
          <w:vertAlign w:val="superscript"/>
          <w:rtl/>
          <w:lang w:bidi="ar-DZ"/>
        </w:rPr>
      </w:pPr>
      <w:r w:rsidRPr="008F4345">
        <w:rPr>
          <w:rFonts w:ascii="Simplified Arabic" w:hAnsi="Simplified Arabic" w:cs="Simplified Arabic"/>
          <w:sz w:val="28"/>
          <w:szCs w:val="28"/>
          <w:rtl/>
          <w:lang w:bidi="ar-DZ"/>
        </w:rPr>
        <w:t>لقد عرف المعهد العربي للتخطيط وظيفة البحث والتطوير على أنها " عملية البحث في المعارف العلمية المختلفة والعمل على تطوير نتائج البحث لاستخدامها في منتجات جديدة أو تطبيق أساليب جديدة لما يخدم الأهداف التجارية المختلفة "</w:t>
      </w:r>
      <w:r w:rsidRPr="008F4345">
        <w:rPr>
          <w:rStyle w:val="Appelnotedebasdep"/>
          <w:rFonts w:ascii="Simplified Arabic" w:hAnsi="Simplified Arabic" w:cs="Simplified Arabic"/>
          <w:sz w:val="28"/>
          <w:szCs w:val="28"/>
          <w:rtl/>
          <w:lang w:bidi="ar-DZ"/>
        </w:rPr>
        <w:footnoteReference w:id="6"/>
      </w:r>
      <w:r w:rsidRPr="008F4345">
        <w:rPr>
          <w:rFonts w:ascii="Simplified Arabic" w:hAnsi="Simplified Arabic" w:cs="Simplified Arabic"/>
          <w:sz w:val="28"/>
          <w:szCs w:val="28"/>
          <w:rtl/>
          <w:lang w:bidi="ar-DZ"/>
        </w:rPr>
        <w:t>.</w:t>
      </w:r>
      <w:r w:rsidRPr="008F4345">
        <w:rPr>
          <w:rFonts w:ascii="Simplified Arabic" w:hAnsi="Simplified Arabic" w:cs="Simplified Arabic"/>
          <w:sz w:val="28"/>
          <w:szCs w:val="28"/>
          <w:vertAlign w:val="superscript"/>
          <w:rtl/>
          <w:lang w:bidi="ar-DZ"/>
        </w:rPr>
        <w:t xml:space="preserve"> </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كما يعرف أيضا على أنه نشاط مقترن بالإبداع وإضافة للمعرفة وتحويل النتائج المتوصل إليها إلى سلع وخدمات مع العمل على تطوير الخدمات والمنتجات بالشكل الذي يكسب المؤسسات لا سيما الخدماتية ميزة تنافسية، ولذلك فإن المؤسسات أخذت توظيف الموارد البشرية والمادية والمعلوماتية باتجاه الاستفادة من البحث والتطوير في مجال زيادة عدد ونوع وتشكيلة الخدمات مما يضمن لها تعزيز القدرات التنافسية.</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وعليه من خلال التعارف السابقة يمكن القول بأنه: </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تقوم وظيفة البحث والتطوير بتطوير الخدمات تماشيا مع ذوق ورغبة المستهلك، كما تقوم أيضا بابتكار خدمات جديدة ذات قدرة تنافسية، وبتكاليف منخفضة، وضمن مفهوم " البحث والتطوير " يمكن تمييز بين مفهومين مختلفين: الأول البحث العلمي ويشمل: البحث الأساسي والبحث التطبيقي، أما الثاني </w:t>
      </w:r>
    </w:p>
    <w:p w:rsidR="000B0722" w:rsidRPr="008F4345" w:rsidRDefault="000B0722" w:rsidP="008F4345">
      <w:pPr>
        <w:bidi/>
        <w:ind w:left="-1"/>
        <w:jc w:val="lowKashida"/>
        <w:rPr>
          <w:rFonts w:ascii="Simplified Arabic" w:hAnsi="Simplified Arabic" w:cs="Simplified Arabic"/>
          <w:sz w:val="28"/>
          <w:szCs w:val="28"/>
          <w:vertAlign w:val="superscript"/>
          <w:rtl/>
          <w:lang w:bidi="ar-DZ"/>
        </w:rPr>
      </w:pPr>
      <w:r w:rsidRPr="008F4345">
        <w:rPr>
          <w:rFonts w:ascii="Simplified Arabic" w:hAnsi="Simplified Arabic" w:cs="Simplified Arabic"/>
          <w:sz w:val="28"/>
          <w:szCs w:val="28"/>
          <w:rtl/>
          <w:lang w:bidi="ar-DZ"/>
        </w:rPr>
        <w:t>التطوير، فالبحث الأساسي أو النظري يهدف إلى اكتساب معرفة جديدة للتوصل إلى حقائق ومبادئ ومفاهيم، أما البحث التطبيقي فهو يوجه إلى تطبيق مقنن بهدف تحقيق غرض محدد في صناعة أو خدمة معي</w:t>
      </w:r>
      <w:r w:rsidR="00DB7859">
        <w:rPr>
          <w:rFonts w:ascii="Simplified Arabic" w:hAnsi="Simplified Arabic" w:cs="Simplified Arabic" w:hint="cs"/>
          <w:sz w:val="28"/>
          <w:szCs w:val="28"/>
          <w:rtl/>
          <w:lang w:bidi="ar-DZ"/>
        </w:rPr>
        <w:t>ـ</w:t>
      </w:r>
      <w:r w:rsidRPr="008F4345">
        <w:rPr>
          <w:rFonts w:ascii="Simplified Arabic" w:hAnsi="Simplified Arabic" w:cs="Simplified Arabic"/>
          <w:sz w:val="28"/>
          <w:szCs w:val="28"/>
          <w:rtl/>
          <w:lang w:bidi="ar-DZ"/>
        </w:rPr>
        <w:t>ن</w:t>
      </w:r>
      <w:r w:rsidR="00DB7859">
        <w:rPr>
          <w:rFonts w:ascii="Simplified Arabic" w:hAnsi="Simplified Arabic" w:cs="Simplified Arabic" w:hint="cs"/>
          <w:sz w:val="28"/>
          <w:szCs w:val="28"/>
          <w:rtl/>
          <w:lang w:bidi="ar-DZ"/>
        </w:rPr>
        <w:t>ـــــ</w:t>
      </w:r>
      <w:r w:rsidRPr="008F4345">
        <w:rPr>
          <w:rFonts w:ascii="Simplified Arabic" w:hAnsi="Simplified Arabic" w:cs="Simplified Arabic"/>
          <w:sz w:val="28"/>
          <w:szCs w:val="28"/>
          <w:rtl/>
          <w:lang w:bidi="ar-DZ"/>
        </w:rPr>
        <w:t xml:space="preserve">ة، </w:t>
      </w:r>
      <w:r w:rsidR="00DB7859">
        <w:rPr>
          <w:rFonts w:ascii="Simplified Arabic" w:hAnsi="Simplified Arabic" w:cs="Simplified Arabic"/>
          <w:sz w:val="28"/>
          <w:szCs w:val="28"/>
          <w:lang w:bidi="ar-DZ"/>
        </w:rPr>
        <w:t xml:space="preserve">     </w:t>
      </w:r>
      <w:r w:rsidRPr="008F4345">
        <w:rPr>
          <w:rFonts w:ascii="Simplified Arabic" w:hAnsi="Simplified Arabic" w:cs="Simplified Arabic"/>
          <w:sz w:val="28"/>
          <w:szCs w:val="28"/>
          <w:rtl/>
          <w:lang w:bidi="ar-DZ"/>
        </w:rPr>
        <w:lastRenderedPageBreak/>
        <w:t>أما التطوير فهو نشاط منظم يستفيد من البحثين الأساسي والتطبيقي يهدف إدخال منتجات جديدة، ابتكار طرق جديدة أو إحداث تحسينات جوهرية."</w:t>
      </w:r>
      <w:r w:rsidR="00DA6233" w:rsidRPr="008F4345">
        <w:rPr>
          <w:rStyle w:val="Appelnotedebasdep"/>
          <w:rFonts w:ascii="Simplified Arabic" w:hAnsi="Simplified Arabic" w:cs="Simplified Arabic"/>
          <w:sz w:val="28"/>
          <w:szCs w:val="28"/>
          <w:rtl/>
          <w:lang w:bidi="ar-DZ"/>
        </w:rPr>
        <w:footnoteReference w:id="7"/>
      </w:r>
    </w:p>
    <w:p w:rsidR="000B0722" w:rsidRPr="008F4345" w:rsidRDefault="000B0722" w:rsidP="008F4345">
      <w:pPr>
        <w:bidi/>
        <w:ind w:left="-1"/>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الشكل رقم (</w:t>
      </w:r>
      <w:r w:rsidR="00DA6233" w:rsidRPr="008F4345">
        <w:rPr>
          <w:rFonts w:ascii="Simplified Arabic" w:hAnsi="Simplified Arabic" w:cs="Simplified Arabic"/>
          <w:b/>
          <w:bCs/>
          <w:sz w:val="28"/>
          <w:szCs w:val="28"/>
          <w:rtl/>
          <w:lang w:bidi="ar-DZ"/>
        </w:rPr>
        <w:t>01): يوضح</w:t>
      </w:r>
      <w:r w:rsidRPr="008F4345">
        <w:rPr>
          <w:rFonts w:ascii="Simplified Arabic" w:hAnsi="Simplified Arabic" w:cs="Simplified Arabic"/>
          <w:b/>
          <w:bCs/>
          <w:sz w:val="28"/>
          <w:szCs w:val="28"/>
          <w:rtl/>
          <w:lang w:bidi="ar-DZ"/>
        </w:rPr>
        <w:t xml:space="preserve"> مراحل وخلق وتحسين المنتجات من خلال نشاط البحث وتطوير.</w:t>
      </w:r>
    </w:p>
    <w:p w:rsidR="000B0722" w:rsidRPr="008F4345" w:rsidRDefault="003C5C0D" w:rsidP="008F4345">
      <w:pPr>
        <w:bidi/>
        <w:ind w:left="-1"/>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shapetype id="_x0000_t32" coordsize="21600,21600" o:spt="32" o:oned="t" path="m,l21600,21600e" filled="f">
            <v:path arrowok="t" fillok="f" o:connecttype="none"/>
            <o:lock v:ext="edit" shapetype="t"/>
          </v:shapetype>
          <v:shape id="Connecteur droit avec flèche 10" o:spid="_x0000_s1181" type="#_x0000_t32" style="position:absolute;left:0;text-align:left;margin-left:402.95pt;margin-top:52.5pt;width:0;height:0;z-index:25142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">
            <v:stroke endarrow="block"/>
          </v:shape>
        </w:pict>
      </w:r>
    </w:p>
    <w:p w:rsidR="000B0722" w:rsidRPr="008F4345" w:rsidRDefault="003C5C0D" w:rsidP="008F4345">
      <w:pPr>
        <w:bidi/>
        <w:ind w:left="-1"/>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group id="Groupe 15" o:spid="_x0000_s1035" style="position:absolute;left:0;text-align:left;margin-left:0;margin-top:10.8pt;width:356.25pt;height:59.25pt;z-index:251433472;mso-position-horizontal:center;mso-position-horizontal-relative:page" coordsize="45243,7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">
            <v:oval id="Ellipse 9" o:spid="_x0000_s1036" style="position:absolute;left:35052;width:10191;height:6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mIR8IA&#10;AADaAAAADwAAAGRycy9kb3ducmV2LnhtbESPQWvCQBSE70L/w/KE3nSjQWmjq0ilYA8eGtv7I/tM&#10;gtm3IfuM8d+7BaHHYWa+YdbbwTWqpy7Ung3Mpgko4sLbmksDP6fPyRuoIMgWG89k4E4BtpuX0Roz&#10;62/8TX0upYoQDhkaqETaTOtQVOQwTH1LHL2z7xxKlF2pbYe3CHeNnifJUjusOS5U2NJHRcUlvzoD&#10;+3KXL3udyiI97w+yuPwev9KZMa/jYbcCJTTIf/jZPlgD7/B3Jd4Av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eYhHwgAAANoAAAAPAAAAAAAAAAAAAAAAAJgCAABkcnMvZG93&#10;bnJldi54bWxQSwUGAAAAAAQABAD1AAAAhwMAAAAA&#10;">
              <v:textbox>
                <w:txbxContent>
                  <w:p w:rsidR="00792F24" w:rsidRPr="00203C3B" w:rsidRDefault="00792F24" w:rsidP="000B0722">
                    <w:pPr>
                      <w:jc w:val="right"/>
                      <w:rPr>
                        <w:sz w:val="28"/>
                        <w:szCs w:val="28"/>
                        <w:lang w:bidi="ar-DZ"/>
                      </w:rPr>
                    </w:pPr>
                    <w:r w:rsidRPr="00203C3B">
                      <w:rPr>
                        <w:rFonts w:hint="cs"/>
                        <w:sz w:val="28"/>
                        <w:szCs w:val="28"/>
                        <w:rtl/>
                        <w:lang w:bidi="ar-DZ"/>
                      </w:rPr>
                      <w:t xml:space="preserve">البحوث الأساسية </w:t>
                    </w:r>
                  </w:p>
                </w:txbxContent>
              </v:textbox>
            </v:oval>
            <v:oval id="Ellipse 14" o:spid="_x0000_s1037" style="position:absolute;width:18097;height:7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SqV8EA&#10;AADbAAAADwAAAGRycy9kb3ducmV2LnhtbERPTWvCQBC9F/wPywi91Y2mikRXEaWghx4a9T5kxySY&#10;nQ3ZaUz/vVso9DaP9znr7eAa1VMXas8GppMEFHHhbc2lgcv5420JKgiyxcYzGfihANvN6GWNmfUP&#10;/qI+l1LFEA4ZGqhE2kzrUFTkMEx8Sxy5m+8cSoRdqW2HjxjuGj1LkoV2WHNsqLClfUXFPf92Bg7l&#10;Ll/0OpV5ejscZX6/fp7SqTGv42G3AiU0yL/4z320cf47/P4SD9C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EqlfBAAAA2wAAAA8AAAAAAAAAAAAAAAAAmAIAAGRycy9kb3du&#10;cmV2LnhtbFBLBQYAAAAABAAEAPUAAACGAwAAAAA=&#10;">
              <v:textbox>
                <w:txbxContent>
                  <w:p w:rsidR="00792F24" w:rsidRPr="00203C3B" w:rsidRDefault="00792F24" w:rsidP="000B0722">
                    <w:pPr>
                      <w:jc w:val="center"/>
                      <w:rPr>
                        <w:sz w:val="28"/>
                        <w:szCs w:val="28"/>
                        <w:lang w:bidi="ar-DZ"/>
                      </w:rPr>
                    </w:pPr>
                    <w:r>
                      <w:rPr>
                        <w:rFonts w:hint="cs"/>
                        <w:sz w:val="28"/>
                        <w:szCs w:val="28"/>
                        <w:rtl/>
                        <w:lang w:bidi="ar-DZ"/>
                      </w:rPr>
                      <w:t>التطوير (التنمية الالتطبيقية)</w:t>
                    </w:r>
                  </w:p>
                </w:txbxContent>
              </v:textbox>
            </v:oval>
            <v:oval id="Ellipse 12" o:spid="_x0000_s1038" style="position:absolute;left:21145;width:10573;height:6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GXuMAA&#10;AADbAAAADwAAAGRycy9kb3ducmV2LnhtbERPTWvCQBC9C/6HZQRvutGglNRVpCLYgwdjex+yYxLM&#10;zobsNKb/vlsQvM3jfc5mN7hG9dSF2rOBxTwBRVx4W3Np4Ot6nL2BCoJssfFMBn4pwG47Hm0ws/7B&#10;F+pzKVUM4ZChgUqkzbQORUUOw9y3xJG7+c6hRNiV2nb4iOGu0cskWWuHNceGClv6qKi45z/OwKHc&#10;5+tep7JKb4eTrO7f5890Ycx0MuzfQQkN8hI/3Scb5y/h/5d4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yGXuMAAAADbAAAADwAAAAAAAAAAAAAAAACYAgAAZHJzL2Rvd25y&#10;ZXYueG1sUEsFBgAAAAAEAAQA9QAAAIUDAAAAAA==&#10;">
              <v:textbox>
                <w:txbxContent>
                  <w:p w:rsidR="00792F24" w:rsidRDefault="00792F24" w:rsidP="000B0722">
                    <w:pPr>
                      <w:jc w:val="right"/>
                    </w:pPr>
                    <w:r w:rsidRPr="00203C3B">
                      <w:rPr>
                        <w:rFonts w:hint="cs"/>
                        <w:sz w:val="28"/>
                        <w:szCs w:val="28"/>
                        <w:rtl/>
                        <w:lang w:bidi="ar-DZ"/>
                      </w:rPr>
                      <w:t xml:space="preserve">البحوث </w:t>
                    </w:r>
                    <w:r>
                      <w:rPr>
                        <w:rFonts w:hint="cs"/>
                        <w:sz w:val="28"/>
                        <w:szCs w:val="28"/>
                        <w:rtl/>
                        <w:lang w:bidi="ar-DZ"/>
                      </w:rPr>
                      <w:t>التطبيقية</w:t>
                    </w:r>
                  </w:p>
                </w:txbxContent>
              </v:textbox>
            </v:oval>
            <v:shape id="Connecteur droit avec flèche 11" o:spid="_x0000_s1039" type="#_x0000_t32" style="position:absolute;left:31718;top:3429;width:333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a1wL8AAADbAAAADwAAAGRycy9kb3ducmV2LnhtbERPTYvCMBC9L/gfwgje1tQFZalGUUEQ&#10;L6Ir6HFoxjbYTEqTbeq/N8LC3ubxPmex6m0tOmq9caxgMs5AEBdOGy4VXH52n98gfEDWWDsmBU/y&#10;sFoOPhaYaxf5RN05lCKFsM9RQRVCk0vpi4os+rFriBN3d63FkGBbSt1iTOG2ll9ZNpMWDaeGChva&#10;VlQ8zr9WgYlH0zX7bdwcrjevI5nn1BmlRsN+PQcRqA//4j/3Xqf5E3j/kg6Qyx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Da1wL8AAADbAAAADwAAAAAAAAAAAAAAAACh&#10;AgAAZHJzL2Rvd25yZXYueG1sUEsFBgAAAAAEAAQA+QAAAI0DAAAAAA==&#10;">
              <v:stroke endarrow="block"/>
            </v:shape>
            <v:shape id="Connecteur droit avec flèche 13" o:spid="_x0000_s1040" type="#_x0000_t32" style="position:absolute;left:18097;top:3429;width:3048;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iOLMAAAADbAAAADwAAAGRycy9kb3ducmV2LnhtbERPS2vCQBC+C/0Pywi96UaLRaJraAMF&#10;6aX4gPY4ZMdkaXY2ZNds/PddQehtPr7nbIvRtmKg3hvHChbzDARx5bThWsH59DFbg/ABWWPrmBTc&#10;yEOxe5psMdcu8oGGY6hFCmGfo4ImhC6X0lcNWfRz1xEn7uJ6iyHBvpa6x5jCbSuXWfYqLRpODQ12&#10;VDZU/R6vVoGJX2bo9mV8//z+8TqSua2cUep5Or5tQAQaw7/44d7rNP8F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ojizAAAAA2wAAAA8AAAAAAAAAAAAAAAAA&#10;oQIAAGRycy9kb3ducmV2LnhtbFBLBQYAAAAABAAEAPkAAACOAwAAAAA=&#10;">
              <v:stroke endarrow="block"/>
            </v:shape>
            <w10:wrap anchorx="page"/>
          </v:group>
        </w:pict>
      </w:r>
    </w:p>
    <w:p w:rsidR="000B0722" w:rsidRPr="008F4345" w:rsidRDefault="000B0722" w:rsidP="008F4345">
      <w:pPr>
        <w:bidi/>
        <w:ind w:left="-1"/>
        <w:jc w:val="lowKashida"/>
        <w:rPr>
          <w:rFonts w:ascii="Simplified Arabic" w:hAnsi="Simplified Arabic" w:cs="Simplified Arabic"/>
          <w:sz w:val="28"/>
          <w:szCs w:val="28"/>
          <w:rtl/>
          <w:lang w:bidi="ar-DZ"/>
        </w:rPr>
      </w:pPr>
    </w:p>
    <w:p w:rsidR="000B0722" w:rsidRPr="008F4345" w:rsidRDefault="000B0722" w:rsidP="008F4345">
      <w:pPr>
        <w:bidi/>
        <w:ind w:left="-1"/>
        <w:jc w:val="lowKashida"/>
        <w:rPr>
          <w:rFonts w:ascii="Simplified Arabic" w:hAnsi="Simplified Arabic" w:cs="Simplified Arabic"/>
          <w:sz w:val="28"/>
          <w:szCs w:val="28"/>
          <w:rtl/>
          <w:lang w:bidi="ar-DZ"/>
        </w:rPr>
      </w:pPr>
    </w:p>
    <w:p w:rsidR="000B0722" w:rsidRPr="008F4345" w:rsidRDefault="000B0722" w:rsidP="008F4345">
      <w:pPr>
        <w:bidi/>
        <w:ind w:left="-1"/>
        <w:jc w:val="lowKashida"/>
        <w:rPr>
          <w:rFonts w:ascii="Simplified Arabic" w:hAnsi="Simplified Arabic" w:cs="Simplified Arabic"/>
          <w:sz w:val="28"/>
          <w:szCs w:val="28"/>
          <w:rtl/>
          <w:lang w:bidi="ar-DZ"/>
        </w:rPr>
      </w:pPr>
    </w:p>
    <w:p w:rsidR="000B0722" w:rsidRPr="008F4345" w:rsidRDefault="00EE060E" w:rsidP="008F4345">
      <w:pPr>
        <w:bidi/>
        <w:ind w:left="-1"/>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0B0722" w:rsidRPr="008F4345">
        <w:rPr>
          <w:rFonts w:ascii="Simplified Arabic" w:hAnsi="Simplified Arabic" w:cs="Simplified Arabic"/>
          <w:b/>
          <w:bCs/>
          <w:sz w:val="28"/>
          <w:szCs w:val="28"/>
          <w:rtl/>
          <w:lang w:bidi="ar-DZ"/>
        </w:rPr>
        <w:t xml:space="preserve">المصدر: من إعداد </w:t>
      </w:r>
      <w:r w:rsidR="008F4345" w:rsidRPr="008F4345">
        <w:rPr>
          <w:rFonts w:ascii="Simplified Arabic" w:hAnsi="Simplified Arabic" w:cs="Simplified Arabic" w:hint="cs"/>
          <w:b/>
          <w:bCs/>
          <w:sz w:val="28"/>
          <w:szCs w:val="28"/>
          <w:rtl/>
          <w:lang w:bidi="ar-DZ"/>
        </w:rPr>
        <w:t>الطالبين.</w:t>
      </w:r>
    </w:p>
    <w:p w:rsidR="000B0722" w:rsidRPr="008F4345" w:rsidRDefault="000B0722" w:rsidP="008F4345">
      <w:pPr>
        <w:bidi/>
        <w:ind w:left="-1"/>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ثانيــا: أهمية وأهداف وأجيال ومراحل وظيفة البحث والتطوير.</w:t>
      </w:r>
    </w:p>
    <w:p w:rsidR="000B0722" w:rsidRPr="008F4345" w:rsidRDefault="000B0722" w:rsidP="008F4345">
      <w:pPr>
        <w:bidi/>
        <w:ind w:left="-1"/>
        <w:jc w:val="lowKashida"/>
        <w:rPr>
          <w:rFonts w:ascii="Simplified Arabic" w:hAnsi="Simplified Arabic" w:cs="Simplified Arabic"/>
          <w:sz w:val="28"/>
          <w:szCs w:val="28"/>
          <w:vertAlign w:val="superscript"/>
          <w:rtl/>
          <w:lang w:bidi="ar-DZ"/>
        </w:rPr>
      </w:pPr>
      <w:r w:rsidRPr="008F4345">
        <w:rPr>
          <w:rFonts w:ascii="Simplified Arabic" w:hAnsi="Simplified Arabic" w:cs="Simplified Arabic"/>
          <w:b/>
          <w:bCs/>
          <w:sz w:val="28"/>
          <w:szCs w:val="28"/>
          <w:rtl/>
          <w:lang w:bidi="ar-DZ"/>
        </w:rPr>
        <w:t>1- أهمية وأهداف وظيفة البحث والتطوير</w:t>
      </w:r>
      <w:r w:rsidRPr="008F4345">
        <w:rPr>
          <w:rFonts w:ascii="Simplified Arabic" w:hAnsi="Simplified Arabic" w:cs="Simplified Arabic"/>
          <w:sz w:val="28"/>
          <w:szCs w:val="28"/>
          <w:rtl/>
          <w:lang w:bidi="ar-DZ"/>
        </w:rPr>
        <w:t>: يمكن الإشارة إلى أهم الأهداف التي تتوخاها المؤسسة من خلال عملية البحث والتطوير فيما يلي</w:t>
      </w:r>
      <w:r w:rsidR="00DA6233" w:rsidRPr="008F4345">
        <w:rPr>
          <w:rStyle w:val="Appelnotedebasdep"/>
          <w:rFonts w:ascii="Simplified Arabic" w:hAnsi="Simplified Arabic" w:cs="Simplified Arabic"/>
          <w:sz w:val="28"/>
          <w:szCs w:val="28"/>
          <w:rtl/>
          <w:lang w:bidi="ar-DZ"/>
        </w:rPr>
        <w:footnoteReference w:id="8"/>
      </w:r>
      <w:r w:rsidRPr="008F4345">
        <w:rPr>
          <w:rFonts w:ascii="Simplified Arabic" w:hAnsi="Simplified Arabic" w:cs="Simplified Arabic"/>
          <w:sz w:val="28"/>
          <w:szCs w:val="28"/>
          <w:rtl/>
          <w:lang w:bidi="ar-DZ"/>
        </w:rPr>
        <w:t xml:space="preserve">: </w:t>
      </w:r>
    </w:p>
    <w:p w:rsidR="000B0722" w:rsidRPr="008F4345" w:rsidRDefault="000B0722" w:rsidP="00500324">
      <w:pPr>
        <w:pStyle w:val="Paragraphedeliste"/>
        <w:numPr>
          <w:ilvl w:val="0"/>
          <w:numId w:val="18"/>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اكتشاف وتعزيز المعرفة وتوليد الأفكار والمفاهيم الجديدة المتعلقة بالبيئة الداخلية والخارجية للمؤسسة، واستغلالها في النشاط التسويقي. </w:t>
      </w:r>
    </w:p>
    <w:p w:rsidR="000B0722" w:rsidRPr="008F4345" w:rsidRDefault="000B0722" w:rsidP="00500324">
      <w:pPr>
        <w:pStyle w:val="Paragraphedeliste"/>
        <w:numPr>
          <w:ilvl w:val="0"/>
          <w:numId w:val="18"/>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تحسين وتطوير عمليات الإنتاج أو البيع من خلال تحقيق الجودة الشاملة وتحسين المركز التنافسي للمؤسسة.</w:t>
      </w:r>
    </w:p>
    <w:p w:rsidR="008F4345" w:rsidRPr="008F4345" w:rsidRDefault="000B0722" w:rsidP="00500324">
      <w:pPr>
        <w:pStyle w:val="Paragraphedeliste"/>
        <w:numPr>
          <w:ilvl w:val="0"/>
          <w:numId w:val="18"/>
        </w:numPr>
        <w:bidi/>
        <w:jc w:val="lowKashida"/>
        <w:rPr>
          <w:rFonts w:ascii="Simplified Arabic" w:hAnsi="Simplified Arabic" w:cs="Simplified Arabic"/>
          <w:sz w:val="28"/>
          <w:szCs w:val="28"/>
          <w:lang w:bidi="ar-DZ"/>
        </w:rPr>
      </w:pPr>
      <w:r w:rsidRPr="008F4345">
        <w:rPr>
          <w:rFonts w:ascii="Simplified Arabic" w:hAnsi="Simplified Arabic" w:cs="Simplified Arabic"/>
          <w:sz w:val="28"/>
          <w:szCs w:val="28"/>
          <w:rtl/>
          <w:lang w:bidi="ar-DZ"/>
        </w:rPr>
        <w:t xml:space="preserve">تعزيز القدرة التنافسية وذلك من خلال سرعة تقديمها للمنتجات الجديد في الوقت والمكان المناسبين   وهذا استجابة لرغبات المستهلكين، والتخفيض من قيمة التكلفة. </w:t>
      </w:r>
    </w:p>
    <w:p w:rsidR="008F4345" w:rsidRPr="008F4345" w:rsidRDefault="000B0722" w:rsidP="00500324">
      <w:pPr>
        <w:pStyle w:val="Paragraphedeliste"/>
        <w:numPr>
          <w:ilvl w:val="0"/>
          <w:numId w:val="18"/>
        </w:numPr>
        <w:bidi/>
        <w:jc w:val="lowKashida"/>
        <w:rPr>
          <w:rFonts w:ascii="Simplified Arabic" w:hAnsi="Simplified Arabic" w:cs="Simplified Arabic"/>
          <w:sz w:val="28"/>
          <w:szCs w:val="28"/>
          <w:lang w:bidi="ar-DZ"/>
        </w:rPr>
      </w:pPr>
      <w:r w:rsidRPr="008F4345">
        <w:rPr>
          <w:rFonts w:ascii="Simplified Arabic" w:hAnsi="Simplified Arabic" w:cs="Simplified Arabic"/>
          <w:sz w:val="28"/>
          <w:szCs w:val="28"/>
          <w:rtl/>
          <w:lang w:bidi="ar-DZ"/>
        </w:rPr>
        <w:t xml:space="preserve">المحافظة على حجم المبيعات وزمن التقديم في السوق، من أجل الحفاظ على الحصة. </w:t>
      </w:r>
    </w:p>
    <w:p w:rsidR="008F4345" w:rsidRPr="008F4345" w:rsidRDefault="000B0722" w:rsidP="00500324">
      <w:pPr>
        <w:pStyle w:val="Paragraphedeliste"/>
        <w:numPr>
          <w:ilvl w:val="0"/>
          <w:numId w:val="18"/>
        </w:numPr>
        <w:bidi/>
        <w:jc w:val="lowKashida"/>
        <w:rPr>
          <w:rFonts w:ascii="Simplified Arabic" w:hAnsi="Simplified Arabic" w:cs="Simplified Arabic"/>
          <w:sz w:val="28"/>
          <w:szCs w:val="28"/>
          <w:lang w:bidi="ar-DZ"/>
        </w:rPr>
      </w:pPr>
      <w:r w:rsidRPr="008F4345">
        <w:rPr>
          <w:rFonts w:ascii="Simplified Arabic" w:hAnsi="Simplified Arabic" w:cs="Simplified Arabic"/>
          <w:sz w:val="28"/>
          <w:szCs w:val="28"/>
          <w:rtl/>
          <w:lang w:bidi="ar-DZ"/>
        </w:rPr>
        <w:t xml:space="preserve">تطوير وابتكار منتجات جديدة وإيجاد استخدامات جديدة للمنتجات الحالية. </w:t>
      </w:r>
    </w:p>
    <w:p w:rsidR="008F4345" w:rsidRDefault="000B0722" w:rsidP="00500324">
      <w:pPr>
        <w:pStyle w:val="Paragraphedeliste"/>
        <w:numPr>
          <w:ilvl w:val="0"/>
          <w:numId w:val="18"/>
        </w:numPr>
        <w:bidi/>
        <w:jc w:val="lowKashida"/>
        <w:rPr>
          <w:rFonts w:ascii="Simplified Arabic" w:hAnsi="Simplified Arabic" w:cs="Simplified Arabic"/>
          <w:sz w:val="28"/>
          <w:szCs w:val="28"/>
          <w:lang w:bidi="ar-DZ"/>
        </w:rPr>
      </w:pPr>
      <w:r w:rsidRPr="008F4345">
        <w:rPr>
          <w:rFonts w:ascii="Simplified Arabic" w:hAnsi="Simplified Arabic" w:cs="Simplified Arabic"/>
          <w:sz w:val="28"/>
          <w:szCs w:val="28"/>
          <w:rtl/>
          <w:lang w:bidi="ar-DZ"/>
        </w:rPr>
        <w:t xml:space="preserve">تحليل ودراسة المنتجات المنافسة من أجل اتخاذ إستراتيجية تسويقية دفاعية أو هجومية ضد منافسين معينين.                                                                                          </w:t>
      </w:r>
      <w:r w:rsidR="008F4345">
        <w:rPr>
          <w:rFonts w:ascii="Simplified Arabic" w:hAnsi="Simplified Arabic" w:cs="Simplified Arabic"/>
          <w:sz w:val="28"/>
          <w:szCs w:val="28"/>
          <w:rtl/>
          <w:lang w:bidi="ar-DZ"/>
        </w:rPr>
        <w:t xml:space="preserve">                      </w:t>
      </w:r>
    </w:p>
    <w:p w:rsidR="008F4345" w:rsidRPr="008F4345" w:rsidRDefault="000B0722" w:rsidP="00500324">
      <w:pPr>
        <w:pStyle w:val="Paragraphedeliste"/>
        <w:numPr>
          <w:ilvl w:val="0"/>
          <w:numId w:val="18"/>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توسيع المبيعات، إلى مناطق جغرافية جديدة وبالتالي الدخول إلى أسواق جديدة.</w:t>
      </w:r>
    </w:p>
    <w:p w:rsidR="000B0722" w:rsidRPr="008F4345" w:rsidRDefault="000B0722" w:rsidP="00500324">
      <w:pPr>
        <w:pStyle w:val="Paragraphedeliste"/>
        <w:numPr>
          <w:ilvl w:val="0"/>
          <w:numId w:val="18"/>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التنويع في المنتجات لتلبية رغبات أكبر قاعدة ممكنة من المستهلكين.                                   </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lastRenderedPageBreak/>
        <w:t xml:space="preserve"> وإدراكا للدور الحيوي والفعال لوظيفة البحث والتطوير أصبح من الضروري لأي مؤسسة من أجل بقائها وتحسين قدرتها التنافسية أن تمتلك مقدرة التحدي والتعامل مع ظروف بيئتها الحالية والمستقبلية ،</w:t>
      </w:r>
      <w:r w:rsidR="00DB7859">
        <w:rPr>
          <w:rFonts w:ascii="Simplified Arabic" w:hAnsi="Simplified Arabic" w:cs="Simplified Arabic" w:hint="cs"/>
          <w:sz w:val="28"/>
          <w:szCs w:val="28"/>
          <w:rtl/>
          <w:lang w:bidi="ar-DZ"/>
        </w:rPr>
        <w:t xml:space="preserve">             </w:t>
      </w:r>
      <w:r w:rsidRPr="008F4345">
        <w:rPr>
          <w:rFonts w:ascii="Simplified Arabic" w:hAnsi="Simplified Arabic" w:cs="Simplified Arabic"/>
          <w:sz w:val="28"/>
          <w:szCs w:val="28"/>
          <w:rtl/>
          <w:lang w:bidi="ar-DZ"/>
        </w:rPr>
        <w:t>وإن الرؤيا المستقبلية الواضحة توفر المرونة الكافية و القدرة على الاستجابة لمختلف المتغيرات المتسارعة  التي تفرضها البيئة التنافسية ، لذا أصبحت وظيفة البحث والتطوير بمثابة القطب الروحي في مخطط التنمية سواء على المستوى الكلي أو الجزئي فهي تحتل مركز الصدارة ضمن إستراتيجيات المؤسسات الخدماتية المتطورة باعتبارها القوى الدافعة نحو التجديد المستمر .</w:t>
      </w:r>
    </w:p>
    <w:p w:rsidR="000B0722" w:rsidRPr="008F4345" w:rsidRDefault="000B0722" w:rsidP="008F4345">
      <w:pPr>
        <w:bidi/>
        <w:ind w:left="-1"/>
        <w:jc w:val="lowKashida"/>
        <w:rPr>
          <w:rFonts w:ascii="Simplified Arabic" w:hAnsi="Simplified Arabic" w:cs="Simplified Arabic"/>
          <w:sz w:val="28"/>
          <w:szCs w:val="28"/>
          <w:vertAlign w:val="superscript"/>
          <w:lang w:bidi="ar-DZ"/>
        </w:rPr>
      </w:pPr>
      <w:r w:rsidRPr="008F4345">
        <w:rPr>
          <w:rFonts w:ascii="Simplified Arabic" w:hAnsi="Simplified Arabic" w:cs="Simplified Arabic"/>
          <w:sz w:val="28"/>
          <w:szCs w:val="28"/>
          <w:rtl/>
          <w:lang w:bidi="ar-DZ"/>
        </w:rPr>
        <w:t>مما سيق يمكن تلخيص الجوانب التي تبرز أهمية البحث والتطوير كما يلي</w:t>
      </w:r>
      <w:r w:rsidR="00DA6233" w:rsidRPr="008F4345">
        <w:rPr>
          <w:rStyle w:val="Appelnotedebasdep"/>
          <w:rFonts w:ascii="Simplified Arabic" w:hAnsi="Simplified Arabic" w:cs="Simplified Arabic"/>
          <w:sz w:val="28"/>
          <w:szCs w:val="28"/>
          <w:rtl/>
          <w:lang w:bidi="ar-DZ"/>
        </w:rPr>
        <w:footnoteReference w:id="9"/>
      </w:r>
      <w:r w:rsidRPr="008F4345">
        <w:rPr>
          <w:rFonts w:ascii="Simplified Arabic" w:hAnsi="Simplified Arabic" w:cs="Simplified Arabic"/>
          <w:sz w:val="28"/>
          <w:szCs w:val="28"/>
          <w:rtl/>
          <w:lang w:bidi="ar-DZ"/>
        </w:rPr>
        <w:t xml:space="preserve">: </w:t>
      </w:r>
    </w:p>
    <w:p w:rsidR="008F4345"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حلم مشاكل الإنتاج وزيادة حجمه بهدف تخفيض التكاليف</w:t>
      </w:r>
      <w:r w:rsidR="008F4345" w:rsidRPr="008F4345">
        <w:rPr>
          <w:rFonts w:ascii="Simplified Arabic" w:hAnsi="Simplified Arabic" w:cs="Simplified Arabic" w:hint="cs"/>
          <w:sz w:val="28"/>
          <w:szCs w:val="28"/>
          <w:rtl/>
          <w:lang w:bidi="ar-DZ"/>
        </w:rPr>
        <w:t>.</w:t>
      </w:r>
    </w:p>
    <w:p w:rsidR="008F4345"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تحسين نوعية المنتجات باكتساب المزايا التنافسية.</w:t>
      </w:r>
    </w:p>
    <w:p w:rsidR="008F4345"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مواكبة التطورات الحاصلة في البيئة الداخلية والخارجية للمؤسسة الخدماتية.</w:t>
      </w:r>
    </w:p>
    <w:p w:rsidR="008F4345"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يعد البحث والتطوير الركيزة الأساسية لعمليات الإبداع والابتكار.</w:t>
      </w:r>
    </w:p>
    <w:p w:rsidR="008F4345"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اختيار البدائل الفعالة لعملية تطوير التكنولوجي لاستخدامها في نشاطات المؤسسة المختلفة.</w:t>
      </w:r>
    </w:p>
    <w:p w:rsidR="008F4345"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تطوير وتنمية الإمكانات الذاتية من أجل تنفيذ الخيارات التكنولوجيا بنجاح.</w:t>
      </w:r>
    </w:p>
    <w:p w:rsidR="000B0722" w:rsidRPr="008F4345" w:rsidRDefault="000B0722" w:rsidP="00500324">
      <w:pPr>
        <w:pStyle w:val="Paragraphedeliste"/>
        <w:numPr>
          <w:ilvl w:val="0"/>
          <w:numId w:val="19"/>
        </w:num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تنويع مخرجات الإنتاج والتوصل إليها بصورة أدق، أكفأ وأرخص.</w:t>
      </w:r>
    </w:p>
    <w:p w:rsidR="000D1D4C" w:rsidRPr="008F4345" w:rsidRDefault="000B0722" w:rsidP="008F4345">
      <w:pPr>
        <w:bidi/>
        <w:ind w:left="-1"/>
        <w:jc w:val="lowKashida"/>
        <w:rPr>
          <w:rFonts w:ascii="Simplified Arabic" w:hAnsi="Simplified Arabic" w:cs="Simplified Arabic"/>
          <w:sz w:val="28"/>
          <w:szCs w:val="28"/>
          <w:vertAlign w:val="superscript"/>
          <w:rtl/>
          <w:lang w:bidi="ar-DZ"/>
        </w:rPr>
      </w:pPr>
      <w:r w:rsidRPr="008F4345">
        <w:rPr>
          <w:rFonts w:ascii="Simplified Arabic" w:hAnsi="Simplified Arabic" w:cs="Simplified Arabic"/>
          <w:b/>
          <w:bCs/>
          <w:sz w:val="28"/>
          <w:szCs w:val="28"/>
          <w:rtl/>
          <w:lang w:bidi="ar-DZ"/>
        </w:rPr>
        <w:t>2</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b/>
          <w:bCs/>
          <w:sz w:val="28"/>
          <w:szCs w:val="28"/>
          <w:rtl/>
          <w:lang w:bidi="ar-DZ"/>
        </w:rPr>
        <w:t>-</w:t>
      </w: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b/>
          <w:bCs/>
          <w:sz w:val="28"/>
          <w:szCs w:val="28"/>
          <w:rtl/>
          <w:lang w:bidi="ar-DZ"/>
        </w:rPr>
        <w:t xml:space="preserve">المراحل الأساسية لمشاريع </w:t>
      </w:r>
      <w:r w:rsidR="00D96C4B" w:rsidRPr="008F4345">
        <w:rPr>
          <w:rFonts w:ascii="Simplified Arabic" w:hAnsi="Simplified Arabic" w:cs="Simplified Arabic"/>
          <w:b/>
          <w:bCs/>
          <w:sz w:val="28"/>
          <w:szCs w:val="28"/>
          <w:rtl/>
          <w:lang w:bidi="ar-DZ"/>
        </w:rPr>
        <w:t>البحث</w:t>
      </w:r>
      <w:r w:rsidR="00A871F5" w:rsidRPr="008F4345">
        <w:rPr>
          <w:rStyle w:val="Appelnotedebasdep"/>
          <w:rFonts w:ascii="Simplified Arabic" w:hAnsi="Simplified Arabic" w:cs="Simplified Arabic"/>
          <w:b/>
          <w:bCs/>
          <w:sz w:val="28"/>
          <w:szCs w:val="28"/>
          <w:rtl/>
          <w:lang w:bidi="ar-DZ"/>
        </w:rPr>
        <w:footnoteReference w:id="10"/>
      </w:r>
      <w:r w:rsidRPr="008F4345">
        <w:rPr>
          <w:rFonts w:ascii="Simplified Arabic" w:hAnsi="Simplified Arabic" w:cs="Simplified Arabic"/>
          <w:b/>
          <w:bCs/>
          <w:sz w:val="28"/>
          <w:szCs w:val="28"/>
          <w:rtl/>
          <w:lang w:bidi="ar-DZ"/>
        </w:rPr>
        <w:t>:</w:t>
      </w:r>
      <w:r w:rsidRPr="008F4345">
        <w:rPr>
          <w:rFonts w:ascii="Simplified Arabic" w:hAnsi="Simplified Arabic" w:cs="Simplified Arabic"/>
          <w:sz w:val="28"/>
          <w:szCs w:val="28"/>
          <w:vertAlign w:val="superscript"/>
          <w:rtl/>
          <w:lang w:bidi="ar-DZ"/>
        </w:rPr>
        <w:t xml:space="preserve">   </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color w:val="000000" w:themeColor="text1"/>
          <w:sz w:val="28"/>
          <w:szCs w:val="28"/>
          <w:rtl/>
          <w:lang w:bidi="ar-DZ"/>
        </w:rPr>
        <w:t>- المرحلة الأولى:</w:t>
      </w:r>
      <w:r w:rsidRPr="008F4345">
        <w:rPr>
          <w:rFonts w:ascii="Simplified Arabic" w:hAnsi="Simplified Arabic" w:cs="Simplified Arabic"/>
          <w:color w:val="000000" w:themeColor="text1"/>
          <w:sz w:val="28"/>
          <w:szCs w:val="28"/>
          <w:rtl/>
          <w:lang w:bidi="ar-DZ"/>
        </w:rPr>
        <w:t xml:space="preserve"> تحديد </w:t>
      </w:r>
      <w:r w:rsidRPr="008F4345">
        <w:rPr>
          <w:rFonts w:ascii="Simplified Arabic" w:hAnsi="Simplified Arabic" w:cs="Simplified Arabic"/>
          <w:sz w:val="28"/>
          <w:szCs w:val="28"/>
          <w:rtl/>
          <w:lang w:bidi="ar-DZ"/>
        </w:rPr>
        <w:t>المشكلة أو الحاجة التي من خلالها تتم عملية البحث والتطوير، حيث تتعلق هذه المشكلة بكيفية تطوير وتحسين منتج أو خدمة معينة، والفكرة الأساسية هنا أن كل نشاطات البحث والتطوير التي لا تزاول بمبررات اقتصادية تعتبر هدرا للموارد.</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المرحلة الثانية:</w:t>
      </w:r>
      <w:r w:rsidRPr="008F4345">
        <w:rPr>
          <w:rFonts w:ascii="Simplified Arabic" w:hAnsi="Simplified Arabic" w:cs="Simplified Arabic"/>
          <w:sz w:val="28"/>
          <w:szCs w:val="28"/>
          <w:rtl/>
          <w:lang w:bidi="ar-DZ"/>
        </w:rPr>
        <w:t xml:space="preserve"> مرحلة تحديد المشروع هي التي يتم فيها تحديد الأهداف المطلوبة، ويجب أن يكون ذلك واضحا ودقيقا ومتلائما مع طبيعة نشاط المؤسسة وفي حدود الإمكان. </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المرحلة الثالثة:</w:t>
      </w:r>
      <w:r w:rsidRPr="008F4345">
        <w:rPr>
          <w:rFonts w:ascii="Simplified Arabic" w:hAnsi="Simplified Arabic" w:cs="Simplified Arabic"/>
          <w:sz w:val="28"/>
          <w:szCs w:val="28"/>
          <w:rtl/>
          <w:lang w:bidi="ar-DZ"/>
        </w:rPr>
        <w:t xml:space="preserve"> مرحلة تحليل المتطلبات بعمق ودراسة كل العناصر والمعطيات دون استثناء، ثم بعد ذلك يتم عرض هذا البحث على الإدارة العليا لمناقشته.</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المرحلة الرابعة:</w:t>
      </w:r>
      <w:r w:rsidRPr="008F4345">
        <w:rPr>
          <w:rFonts w:ascii="Simplified Arabic" w:hAnsi="Simplified Arabic" w:cs="Simplified Arabic"/>
          <w:sz w:val="28"/>
          <w:szCs w:val="28"/>
          <w:rtl/>
          <w:lang w:bidi="ar-DZ"/>
        </w:rPr>
        <w:t xml:space="preserve"> مرحلة إعداد وتطوير النموذج وهي التي يجري فيها القيام بالأعمال الفعلية أي عملية التصور ثم البحث والتطوير.</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 </w:t>
      </w:r>
      <w:r w:rsidRPr="008F4345">
        <w:rPr>
          <w:rFonts w:ascii="Simplified Arabic" w:hAnsi="Simplified Arabic" w:cs="Simplified Arabic"/>
          <w:b/>
          <w:bCs/>
          <w:sz w:val="28"/>
          <w:szCs w:val="28"/>
          <w:rtl/>
          <w:lang w:bidi="ar-DZ"/>
        </w:rPr>
        <w:t xml:space="preserve">- المرحلة الخامسة </w:t>
      </w:r>
      <w:r w:rsidRPr="008F4345">
        <w:rPr>
          <w:rFonts w:ascii="Simplified Arabic" w:hAnsi="Simplified Arabic" w:cs="Simplified Arabic"/>
          <w:sz w:val="28"/>
          <w:szCs w:val="28"/>
          <w:rtl/>
          <w:lang w:bidi="ar-DZ"/>
        </w:rPr>
        <w:t xml:space="preserve">: مرحلة التجارب والتعديلات وتصل الجهود إلى إعداد النموذج كما تم تصوره من طرف مستخدمي البحث والتطوير فمثلا إذا المشروع ينطوي على خدمة جديدة تماما أو تم تعديلها ، في هذه المرحلة </w:t>
      </w:r>
      <w:r w:rsidRPr="008F4345">
        <w:rPr>
          <w:rFonts w:ascii="Simplified Arabic" w:hAnsi="Simplified Arabic" w:cs="Simplified Arabic"/>
          <w:sz w:val="28"/>
          <w:szCs w:val="28"/>
          <w:rtl/>
          <w:lang w:bidi="ar-DZ"/>
        </w:rPr>
        <w:lastRenderedPageBreak/>
        <w:t>يتم إعداد الخدمة لتأخذ شكلها النهائي من تركيبة وخطوط ، وذلك بهدف أولي يتمثل في إجراء كل التجارب اللازمة بغية إثبات جودة الخدمة ومدى تلبيتها لربات المستهلكين ، وما تجدر الإشارة ليه ضرورة إشراك قسم الإنتاج ( مقدسي الخدمات ) وعينة من المستهلكين لتقديم الآراء والانطباعات ، وعلى أساس  ردود أفعالهم تتم تعديلات وتدارك النقائص على الخدمة ليصل المشروع عندئذ إلى مرحلته الأخيرة .</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المرحلة السادسة:</w:t>
      </w:r>
      <w:r w:rsidRPr="008F4345">
        <w:rPr>
          <w:rFonts w:ascii="Simplified Arabic" w:hAnsi="Simplified Arabic" w:cs="Simplified Arabic"/>
          <w:sz w:val="28"/>
          <w:szCs w:val="28"/>
          <w:rtl/>
          <w:lang w:bidi="ar-DZ"/>
        </w:rPr>
        <w:t xml:space="preserve"> مرحلة الإنتاج النهائي، وفي هذه المرحلة تبدأ تنفيذ عملية الإنتاج المضبوطة ويخرج المنتج في صورته النهائية ويتم تقديمه إلى السوق.</w:t>
      </w:r>
    </w:p>
    <w:p w:rsidR="000B0722" w:rsidRPr="008F4345" w:rsidRDefault="000B0722" w:rsidP="008F4345">
      <w:pPr>
        <w:bidi/>
        <w:ind w:left="-1"/>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المرحلة السابعة:</w:t>
      </w:r>
      <w:r w:rsidRPr="008F4345">
        <w:rPr>
          <w:rFonts w:ascii="Simplified Arabic" w:hAnsi="Simplified Arabic" w:cs="Simplified Arabic"/>
          <w:sz w:val="28"/>
          <w:szCs w:val="28"/>
          <w:rtl/>
          <w:lang w:bidi="ar-DZ"/>
        </w:rPr>
        <w:t xml:space="preserve"> يتم في هذه المرحلة عملية المراجعة وتقييم للأداء المتوقع مع الأداء الفعلي مع تصحيح الانحرافات، وجدت. </w:t>
      </w:r>
    </w:p>
    <w:p w:rsidR="005B41A9" w:rsidRPr="008F4345" w:rsidRDefault="005B41A9" w:rsidP="008F4345">
      <w:pPr>
        <w:bidi/>
        <w:jc w:val="lowKashida"/>
        <w:rPr>
          <w:rFonts w:ascii="Simplified Arabic" w:hAnsi="Simplified Arabic" w:cs="Simplified Arabic"/>
          <w:b/>
          <w:bCs/>
          <w:sz w:val="28"/>
          <w:szCs w:val="28"/>
          <w:lang w:bidi="ar-DZ"/>
        </w:rPr>
      </w:pPr>
      <w:r w:rsidRPr="008F4345">
        <w:rPr>
          <w:rFonts w:ascii="Simplified Arabic" w:hAnsi="Simplified Arabic" w:cs="Simplified Arabic"/>
          <w:b/>
          <w:bCs/>
          <w:sz w:val="28"/>
          <w:szCs w:val="28"/>
          <w:rtl/>
          <w:lang w:bidi="ar-DZ"/>
        </w:rPr>
        <w:t xml:space="preserve">3- أجيال البحث </w:t>
      </w:r>
      <w:r w:rsidR="008F4345" w:rsidRPr="008F4345">
        <w:rPr>
          <w:rFonts w:ascii="Simplified Arabic" w:hAnsi="Simplified Arabic" w:cs="Simplified Arabic" w:hint="cs"/>
          <w:b/>
          <w:bCs/>
          <w:sz w:val="28"/>
          <w:szCs w:val="28"/>
          <w:rtl/>
          <w:lang w:bidi="ar-DZ"/>
        </w:rPr>
        <w:t>والتطوير:</w:t>
      </w:r>
      <w:r w:rsidRPr="008F4345">
        <w:rPr>
          <w:rFonts w:ascii="Simplified Arabic" w:hAnsi="Simplified Arabic" w:cs="Simplified Arabic"/>
          <w:b/>
          <w:bCs/>
          <w:sz w:val="28"/>
          <w:szCs w:val="28"/>
          <w:rtl/>
          <w:lang w:bidi="ar-DZ"/>
        </w:rPr>
        <w:t xml:space="preserve"> </w:t>
      </w:r>
    </w:p>
    <w:p w:rsidR="005B41A9" w:rsidRPr="008F4345" w:rsidRDefault="005B41A9" w:rsidP="008F4345">
      <w:pPr>
        <w:bidi/>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 xml:space="preserve"> - الجيل </w:t>
      </w:r>
      <w:r w:rsidR="008F4345" w:rsidRPr="008F4345">
        <w:rPr>
          <w:rFonts w:ascii="Simplified Arabic" w:hAnsi="Simplified Arabic" w:cs="Simplified Arabic" w:hint="cs"/>
          <w:b/>
          <w:bCs/>
          <w:sz w:val="28"/>
          <w:szCs w:val="28"/>
          <w:rtl/>
          <w:lang w:bidi="ar-DZ"/>
        </w:rPr>
        <w:t>الأول:</w:t>
      </w:r>
    </w:p>
    <w:p w:rsidR="005B41A9" w:rsidRPr="008F4345" w:rsidRDefault="005B41A9" w:rsidP="00002E63">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       كان مقبعا في ستينات القرن </w:t>
      </w:r>
      <w:r w:rsidR="008F4345" w:rsidRPr="008F4345">
        <w:rPr>
          <w:rFonts w:ascii="Simplified Arabic" w:hAnsi="Simplified Arabic" w:cs="Simplified Arabic" w:hint="cs"/>
          <w:sz w:val="28"/>
          <w:szCs w:val="28"/>
          <w:rtl/>
          <w:lang w:bidi="ar-DZ"/>
        </w:rPr>
        <w:t>الماضي،</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حيث كانت</w:t>
      </w:r>
      <w:r w:rsidRPr="008F4345">
        <w:rPr>
          <w:rFonts w:ascii="Simplified Arabic" w:hAnsi="Simplified Arabic" w:cs="Simplified Arabic"/>
          <w:sz w:val="28"/>
          <w:szCs w:val="28"/>
          <w:rtl/>
          <w:lang w:bidi="ar-DZ"/>
        </w:rPr>
        <w:t xml:space="preserve"> وظيفة البحث </w:t>
      </w:r>
      <w:r w:rsidR="008F4345" w:rsidRPr="008F4345">
        <w:rPr>
          <w:rFonts w:ascii="Simplified Arabic" w:hAnsi="Simplified Arabic" w:cs="Simplified Arabic" w:hint="cs"/>
          <w:sz w:val="28"/>
          <w:szCs w:val="28"/>
          <w:rtl/>
          <w:lang w:bidi="ar-DZ"/>
        </w:rPr>
        <w:t>والتطوير بمعزل</w:t>
      </w:r>
      <w:r w:rsidRPr="008F4345">
        <w:rPr>
          <w:rFonts w:ascii="Simplified Arabic" w:hAnsi="Simplified Arabic" w:cs="Simplified Arabic"/>
          <w:sz w:val="28"/>
          <w:szCs w:val="28"/>
          <w:rtl/>
          <w:lang w:bidi="ar-DZ"/>
        </w:rPr>
        <w:t xml:space="preserve"> عن بقية الشركة </w:t>
      </w:r>
      <w:r w:rsidR="008F4345" w:rsidRPr="008F4345">
        <w:rPr>
          <w:rFonts w:ascii="Simplified Arabic" w:hAnsi="Simplified Arabic" w:cs="Simplified Arabic" w:hint="cs"/>
          <w:sz w:val="28"/>
          <w:szCs w:val="28"/>
          <w:rtl/>
          <w:lang w:bidi="ar-DZ"/>
        </w:rPr>
        <w:t>وتحت سيطرة</w:t>
      </w:r>
      <w:r w:rsidRPr="008F4345">
        <w:rPr>
          <w:rFonts w:ascii="Simplified Arabic" w:hAnsi="Simplified Arabic" w:cs="Simplified Arabic"/>
          <w:sz w:val="28"/>
          <w:szCs w:val="28"/>
          <w:rtl/>
          <w:lang w:bidi="ar-DZ"/>
        </w:rPr>
        <w:t xml:space="preserve"> الشركة </w:t>
      </w:r>
      <w:r w:rsidR="008F4345" w:rsidRPr="008F4345">
        <w:rPr>
          <w:rFonts w:ascii="Simplified Arabic" w:hAnsi="Simplified Arabic" w:cs="Simplified Arabic" w:hint="cs"/>
          <w:sz w:val="28"/>
          <w:szCs w:val="28"/>
          <w:rtl/>
          <w:lang w:bidi="ar-DZ"/>
        </w:rPr>
        <w:t>الأم،</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وفي هذا</w:t>
      </w:r>
      <w:r w:rsidRPr="008F4345">
        <w:rPr>
          <w:rFonts w:ascii="Simplified Arabic" w:hAnsi="Simplified Arabic" w:cs="Simplified Arabic"/>
          <w:sz w:val="28"/>
          <w:szCs w:val="28"/>
          <w:rtl/>
          <w:lang w:bidi="ar-DZ"/>
        </w:rPr>
        <w:t xml:space="preserve"> الوضع تكون البيئة التسويقية منفصلا </w:t>
      </w:r>
      <w:r w:rsidR="008F4345" w:rsidRPr="008F4345">
        <w:rPr>
          <w:rFonts w:ascii="Simplified Arabic" w:hAnsi="Simplified Arabic" w:cs="Simplified Arabic" w:hint="cs"/>
          <w:sz w:val="28"/>
          <w:szCs w:val="28"/>
          <w:rtl/>
          <w:lang w:bidi="ar-DZ"/>
        </w:rPr>
        <w:t>وبعيدا عن</w:t>
      </w:r>
      <w:r w:rsidRPr="008F4345">
        <w:rPr>
          <w:rFonts w:ascii="Simplified Arabic" w:hAnsi="Simplified Arabic" w:cs="Simplified Arabic"/>
          <w:sz w:val="28"/>
          <w:szCs w:val="28"/>
          <w:rtl/>
          <w:lang w:bidi="ar-DZ"/>
        </w:rPr>
        <w:t xml:space="preserve"> عالم البحث </w:t>
      </w:r>
      <w:r w:rsidR="008F4345" w:rsidRPr="008F4345">
        <w:rPr>
          <w:rFonts w:ascii="Simplified Arabic" w:hAnsi="Simplified Arabic" w:cs="Simplified Arabic" w:hint="cs"/>
          <w:sz w:val="28"/>
          <w:szCs w:val="28"/>
          <w:rtl/>
          <w:lang w:bidi="ar-DZ"/>
        </w:rPr>
        <w:t>والتطوير،</w:t>
      </w:r>
      <w:r w:rsidRPr="008F4345">
        <w:rPr>
          <w:rFonts w:ascii="Simplified Arabic" w:hAnsi="Simplified Arabic" w:cs="Simplified Arabic"/>
          <w:sz w:val="28"/>
          <w:szCs w:val="28"/>
          <w:rtl/>
          <w:lang w:bidi="ar-DZ"/>
        </w:rPr>
        <w:t xml:space="preserve"> بمعنى أن إدارة البحث </w:t>
      </w:r>
      <w:r w:rsidR="008F4345" w:rsidRPr="008F4345">
        <w:rPr>
          <w:rFonts w:ascii="Simplified Arabic" w:hAnsi="Simplified Arabic" w:cs="Simplified Arabic" w:hint="cs"/>
          <w:sz w:val="28"/>
          <w:szCs w:val="28"/>
          <w:rtl/>
          <w:lang w:bidi="ar-DZ"/>
        </w:rPr>
        <w:t>والتطوير هي</w:t>
      </w:r>
      <w:r w:rsidRPr="008F4345">
        <w:rPr>
          <w:rFonts w:ascii="Simplified Arabic" w:hAnsi="Simplified Arabic" w:cs="Simplified Arabic"/>
          <w:sz w:val="28"/>
          <w:szCs w:val="28"/>
          <w:rtl/>
          <w:lang w:bidi="ar-DZ"/>
        </w:rPr>
        <w:t xml:space="preserve"> التي تقرر تكنولوجيا </w:t>
      </w:r>
      <w:r w:rsidR="008F4345" w:rsidRPr="008F4345">
        <w:rPr>
          <w:rFonts w:ascii="Simplified Arabic" w:hAnsi="Simplified Arabic" w:cs="Simplified Arabic" w:hint="cs"/>
          <w:sz w:val="28"/>
          <w:szCs w:val="28"/>
          <w:rtl/>
          <w:lang w:bidi="ar-DZ"/>
        </w:rPr>
        <w:t>وابتكارات المستقبل،</w:t>
      </w:r>
      <w:r w:rsidRPr="008F4345">
        <w:rPr>
          <w:rFonts w:ascii="Simplified Arabic" w:hAnsi="Simplified Arabic" w:cs="Simplified Arabic"/>
          <w:sz w:val="28"/>
          <w:szCs w:val="28"/>
          <w:rtl/>
          <w:lang w:bidi="ar-DZ"/>
        </w:rPr>
        <w:t xml:space="preserve"> في حين تقوم إدارة الأعمال باتخاذ القرارات في كل أمر آخر</w:t>
      </w:r>
      <w:r w:rsidR="00002E63">
        <w:rPr>
          <w:rStyle w:val="Appelnotedebasdep"/>
          <w:rFonts w:ascii="Simplified Arabic" w:hAnsi="Simplified Arabic" w:cs="Simplified Arabic"/>
          <w:sz w:val="28"/>
          <w:szCs w:val="28"/>
          <w:rtl/>
          <w:lang w:bidi="ar-DZ"/>
        </w:rPr>
        <w:footnoteReference w:id="11"/>
      </w:r>
      <w:r w:rsidR="00002E63">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وهذا النمط</w:t>
      </w:r>
      <w:r w:rsidRPr="008F4345">
        <w:rPr>
          <w:rFonts w:ascii="Simplified Arabic" w:hAnsi="Simplified Arabic" w:cs="Simplified Arabic"/>
          <w:sz w:val="28"/>
          <w:szCs w:val="28"/>
          <w:rtl/>
          <w:lang w:bidi="ar-DZ"/>
        </w:rPr>
        <w:t xml:space="preserve"> من الإدارة بتوافق مع إستراتجية الدفع التكنولوجي لعملية </w:t>
      </w:r>
      <w:r w:rsidR="008F4345" w:rsidRPr="008F4345">
        <w:rPr>
          <w:rFonts w:ascii="Simplified Arabic" w:hAnsi="Simplified Arabic" w:cs="Simplified Arabic" w:hint="cs"/>
          <w:sz w:val="28"/>
          <w:szCs w:val="28"/>
          <w:rtl/>
          <w:lang w:bidi="ar-DZ"/>
        </w:rPr>
        <w:t>الابتكار.</w:t>
      </w:r>
      <w:r w:rsidRPr="008F4345">
        <w:rPr>
          <w:rFonts w:ascii="Simplified Arabic" w:hAnsi="Simplified Arabic" w:cs="Simplified Arabic"/>
          <w:sz w:val="28"/>
          <w:szCs w:val="28"/>
          <w:rtl/>
          <w:lang w:bidi="ar-DZ"/>
        </w:rPr>
        <w:t xml:space="preserve"> </w:t>
      </w:r>
    </w:p>
    <w:p w:rsidR="005B41A9" w:rsidRPr="008F4345" w:rsidRDefault="005B41A9" w:rsidP="008F4345">
      <w:pPr>
        <w:bidi/>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 xml:space="preserve">- الجيل </w:t>
      </w:r>
      <w:r w:rsidR="008F4345" w:rsidRPr="008F4345">
        <w:rPr>
          <w:rFonts w:ascii="Simplified Arabic" w:hAnsi="Simplified Arabic" w:cs="Simplified Arabic" w:hint="cs"/>
          <w:b/>
          <w:bCs/>
          <w:sz w:val="28"/>
          <w:szCs w:val="28"/>
          <w:rtl/>
          <w:lang w:bidi="ar-DZ"/>
        </w:rPr>
        <w:t>الثاني:</w:t>
      </w:r>
      <w:r w:rsidRPr="008F4345">
        <w:rPr>
          <w:rFonts w:ascii="Simplified Arabic" w:hAnsi="Simplified Arabic" w:cs="Simplified Arabic"/>
          <w:b/>
          <w:bCs/>
          <w:sz w:val="28"/>
          <w:szCs w:val="28"/>
          <w:rtl/>
          <w:lang w:bidi="ar-DZ"/>
        </w:rPr>
        <w:t xml:space="preserve"> </w:t>
      </w:r>
    </w:p>
    <w:p w:rsidR="005B41A9" w:rsidRPr="008F4345" w:rsidRDefault="005B41A9" w:rsidP="00002E63">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      ظهر في بداية السبعينات حيث تم الاهتمام لفرص </w:t>
      </w:r>
      <w:r w:rsidR="008F4345" w:rsidRPr="008F4345">
        <w:rPr>
          <w:rFonts w:ascii="Simplified Arabic" w:hAnsi="Simplified Arabic" w:cs="Simplified Arabic" w:hint="cs"/>
          <w:sz w:val="28"/>
          <w:szCs w:val="28"/>
          <w:rtl/>
          <w:lang w:bidi="ar-DZ"/>
        </w:rPr>
        <w:t>واحتياجات الزبون،</w:t>
      </w:r>
      <w:r w:rsidRPr="008F4345">
        <w:rPr>
          <w:rFonts w:ascii="Simplified Arabic" w:hAnsi="Simplified Arabic" w:cs="Simplified Arabic"/>
          <w:sz w:val="28"/>
          <w:szCs w:val="28"/>
          <w:rtl/>
          <w:lang w:bidi="ar-DZ"/>
        </w:rPr>
        <w:t xml:space="preserve"> أي أن الابتكار منسق من الطلب الملاحظ في </w:t>
      </w:r>
      <w:r w:rsidR="008F4345" w:rsidRPr="008F4345">
        <w:rPr>
          <w:rFonts w:ascii="Simplified Arabic" w:hAnsi="Simplified Arabic" w:cs="Simplified Arabic" w:hint="cs"/>
          <w:sz w:val="28"/>
          <w:szCs w:val="28"/>
          <w:rtl/>
          <w:lang w:bidi="ar-DZ"/>
        </w:rPr>
        <w:t>السوق،</w:t>
      </w:r>
      <w:r w:rsidRPr="008F4345">
        <w:rPr>
          <w:rFonts w:ascii="Simplified Arabic" w:hAnsi="Simplified Arabic" w:cs="Simplified Arabic"/>
          <w:sz w:val="28"/>
          <w:szCs w:val="28"/>
          <w:rtl/>
          <w:lang w:bidi="ar-DZ"/>
        </w:rPr>
        <w:t xml:space="preserve"> بمعنى ان السوق هو مصدر الأفكار الموجهة للبحث </w:t>
      </w:r>
      <w:r w:rsidR="008F4345" w:rsidRPr="008F4345">
        <w:rPr>
          <w:rFonts w:ascii="Simplified Arabic" w:hAnsi="Simplified Arabic" w:cs="Simplified Arabic" w:hint="cs"/>
          <w:sz w:val="28"/>
          <w:szCs w:val="28"/>
          <w:rtl/>
          <w:lang w:bidi="ar-DZ"/>
        </w:rPr>
        <w:t>والتطوير.</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وهو يوفر</w:t>
      </w:r>
      <w:r w:rsidRPr="008F4345">
        <w:rPr>
          <w:rFonts w:ascii="Simplified Arabic" w:hAnsi="Simplified Arabic" w:cs="Simplified Arabic"/>
          <w:sz w:val="28"/>
          <w:szCs w:val="28"/>
          <w:rtl/>
          <w:lang w:bidi="ar-DZ"/>
        </w:rPr>
        <w:t xml:space="preserve"> بدايات إطار إستراتيجي للبحث </w:t>
      </w:r>
      <w:r w:rsidR="008F4345" w:rsidRPr="008F4345">
        <w:rPr>
          <w:rFonts w:ascii="Simplified Arabic" w:hAnsi="Simplified Arabic" w:cs="Simplified Arabic" w:hint="cs"/>
          <w:sz w:val="28"/>
          <w:szCs w:val="28"/>
          <w:rtl/>
          <w:lang w:bidi="ar-DZ"/>
        </w:rPr>
        <w:t>والتطوير على</w:t>
      </w:r>
      <w:r w:rsidRPr="008F4345">
        <w:rPr>
          <w:rFonts w:ascii="Simplified Arabic" w:hAnsi="Simplified Arabic" w:cs="Simplified Arabic"/>
          <w:sz w:val="28"/>
          <w:szCs w:val="28"/>
          <w:rtl/>
          <w:lang w:bidi="ar-DZ"/>
        </w:rPr>
        <w:t xml:space="preserve"> مستوى المشروع </w:t>
      </w:r>
      <w:r w:rsidR="008F4345" w:rsidRPr="008F4345">
        <w:rPr>
          <w:rFonts w:ascii="Simplified Arabic" w:hAnsi="Simplified Arabic" w:cs="Simplified Arabic" w:hint="cs"/>
          <w:sz w:val="28"/>
          <w:szCs w:val="28"/>
          <w:rtl/>
          <w:lang w:bidi="ar-DZ"/>
        </w:rPr>
        <w:t>ويسعى لتعزيز</w:t>
      </w:r>
      <w:r w:rsidRPr="008F4345">
        <w:rPr>
          <w:rFonts w:ascii="Simplified Arabic" w:hAnsi="Simplified Arabic" w:cs="Simplified Arabic"/>
          <w:sz w:val="28"/>
          <w:szCs w:val="28"/>
          <w:rtl/>
          <w:lang w:bidi="ar-DZ"/>
        </w:rPr>
        <w:t xml:space="preserve"> الاتصالات بين مجال العمال </w:t>
      </w:r>
      <w:r w:rsidR="008F4345" w:rsidRPr="008F4345">
        <w:rPr>
          <w:rFonts w:ascii="Simplified Arabic" w:hAnsi="Simplified Arabic" w:cs="Simplified Arabic" w:hint="cs"/>
          <w:sz w:val="28"/>
          <w:szCs w:val="28"/>
          <w:rtl/>
          <w:lang w:bidi="ar-DZ"/>
        </w:rPr>
        <w:t>وإدارة البحث</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والتطوير،</w:t>
      </w:r>
      <w:r w:rsidRPr="008F4345">
        <w:rPr>
          <w:rFonts w:ascii="Simplified Arabic" w:hAnsi="Simplified Arabic" w:cs="Simplified Arabic"/>
          <w:sz w:val="28"/>
          <w:szCs w:val="28"/>
          <w:rtl/>
          <w:lang w:bidi="ar-DZ"/>
        </w:rPr>
        <w:t xml:space="preserve"> أجبر هذا التوجه الشركات على وضع البحث </w:t>
      </w:r>
      <w:r w:rsidR="008F4345" w:rsidRPr="008F4345">
        <w:rPr>
          <w:rFonts w:ascii="Simplified Arabic" w:hAnsi="Simplified Arabic" w:cs="Simplified Arabic" w:hint="cs"/>
          <w:sz w:val="28"/>
          <w:szCs w:val="28"/>
          <w:rtl/>
          <w:lang w:bidi="ar-DZ"/>
        </w:rPr>
        <w:t>والتطوير تحت</w:t>
      </w:r>
      <w:r w:rsidRPr="008F4345">
        <w:rPr>
          <w:rFonts w:ascii="Simplified Arabic" w:hAnsi="Simplified Arabic" w:cs="Simplified Arabic"/>
          <w:sz w:val="28"/>
          <w:szCs w:val="28"/>
          <w:rtl/>
          <w:lang w:bidi="ar-DZ"/>
        </w:rPr>
        <w:t xml:space="preserve"> سيطرة وحدات العمال بدلا من الشركة </w:t>
      </w:r>
      <w:r w:rsidR="008F4345" w:rsidRPr="008F4345">
        <w:rPr>
          <w:rFonts w:ascii="Simplified Arabic" w:hAnsi="Simplified Arabic" w:cs="Simplified Arabic" w:hint="cs"/>
          <w:sz w:val="28"/>
          <w:szCs w:val="28"/>
          <w:rtl/>
          <w:lang w:bidi="ar-DZ"/>
        </w:rPr>
        <w:t>الأم،</w:t>
      </w:r>
      <w:r w:rsidRPr="008F4345">
        <w:rPr>
          <w:rFonts w:ascii="Simplified Arabic" w:hAnsi="Simplified Arabic" w:cs="Simplified Arabic"/>
          <w:sz w:val="28"/>
          <w:szCs w:val="28"/>
          <w:rtl/>
          <w:lang w:bidi="ar-DZ"/>
        </w:rPr>
        <w:t xml:space="preserve"> أي اللامركزية في سلطة القرار </w:t>
      </w:r>
      <w:r w:rsidR="008F4345" w:rsidRPr="008F4345">
        <w:rPr>
          <w:rFonts w:ascii="Simplified Arabic" w:hAnsi="Simplified Arabic" w:cs="Simplified Arabic" w:hint="cs"/>
          <w:sz w:val="28"/>
          <w:szCs w:val="28"/>
          <w:rtl/>
          <w:lang w:bidi="ar-DZ"/>
        </w:rPr>
        <w:t>وكان هناك</w:t>
      </w:r>
      <w:r w:rsidRPr="008F4345">
        <w:rPr>
          <w:rFonts w:ascii="Simplified Arabic" w:hAnsi="Simplified Arabic" w:cs="Simplified Arabic"/>
          <w:sz w:val="28"/>
          <w:szCs w:val="28"/>
          <w:rtl/>
          <w:lang w:bidi="ar-DZ"/>
        </w:rPr>
        <w:t xml:space="preserve"> ضرورة لوضع آليات ضمان تواصل بين البحث </w:t>
      </w:r>
      <w:r w:rsidR="008F4345" w:rsidRPr="008F4345">
        <w:rPr>
          <w:rFonts w:ascii="Simplified Arabic" w:hAnsi="Simplified Arabic" w:cs="Simplified Arabic" w:hint="cs"/>
          <w:sz w:val="28"/>
          <w:szCs w:val="28"/>
          <w:rtl/>
          <w:lang w:bidi="ar-DZ"/>
        </w:rPr>
        <w:t>والتطوير والتسويق وروابط قوية</w:t>
      </w:r>
      <w:r w:rsidRPr="008F4345">
        <w:rPr>
          <w:rFonts w:ascii="Simplified Arabic" w:hAnsi="Simplified Arabic" w:cs="Simplified Arabic"/>
          <w:sz w:val="28"/>
          <w:szCs w:val="28"/>
          <w:rtl/>
          <w:lang w:bidi="ar-DZ"/>
        </w:rPr>
        <w:t xml:space="preserve"> بين إستراتيجية الأعمال </w:t>
      </w:r>
      <w:r w:rsidR="008F4345" w:rsidRPr="008F4345">
        <w:rPr>
          <w:rFonts w:ascii="Simplified Arabic" w:hAnsi="Simplified Arabic" w:cs="Simplified Arabic" w:hint="cs"/>
          <w:sz w:val="28"/>
          <w:szCs w:val="28"/>
          <w:rtl/>
          <w:lang w:bidi="ar-DZ"/>
        </w:rPr>
        <w:t>والأبحاث ومشاريع التطوير.</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وهذا النمط</w:t>
      </w:r>
      <w:r w:rsidRPr="008F4345">
        <w:rPr>
          <w:rFonts w:ascii="Simplified Arabic" w:hAnsi="Simplified Arabic" w:cs="Simplified Arabic"/>
          <w:sz w:val="28"/>
          <w:szCs w:val="28"/>
          <w:rtl/>
          <w:lang w:bidi="ar-DZ"/>
        </w:rPr>
        <w:t xml:space="preserve"> من الإدارة بتوافق مع إستراتيجية جذب السوق في عملية </w:t>
      </w:r>
      <w:r w:rsidR="008F4345" w:rsidRPr="008F4345">
        <w:rPr>
          <w:rFonts w:ascii="Simplified Arabic" w:hAnsi="Simplified Arabic" w:cs="Simplified Arabic" w:hint="cs"/>
          <w:sz w:val="28"/>
          <w:szCs w:val="28"/>
          <w:rtl/>
          <w:lang w:bidi="ar-DZ"/>
        </w:rPr>
        <w:t>الابتكار</w:t>
      </w:r>
      <w:r w:rsidR="00002E63">
        <w:rPr>
          <w:rStyle w:val="Appelnotedebasdep"/>
          <w:rFonts w:ascii="Simplified Arabic" w:hAnsi="Simplified Arabic" w:cs="Simplified Arabic"/>
          <w:sz w:val="28"/>
          <w:szCs w:val="28"/>
          <w:rtl/>
          <w:lang w:bidi="ar-DZ"/>
        </w:rPr>
        <w:footnoteReference w:id="12"/>
      </w:r>
      <w:r w:rsidR="008F4345" w:rsidRPr="008F4345">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w:t>
      </w:r>
    </w:p>
    <w:p w:rsidR="005B41A9" w:rsidRPr="008F4345" w:rsidRDefault="005B41A9" w:rsidP="008F4345">
      <w:pPr>
        <w:bidi/>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xml:space="preserve">- الجيل </w:t>
      </w:r>
      <w:r w:rsidR="008F4345" w:rsidRPr="008F4345">
        <w:rPr>
          <w:rFonts w:ascii="Simplified Arabic" w:hAnsi="Simplified Arabic" w:cs="Simplified Arabic" w:hint="cs"/>
          <w:b/>
          <w:bCs/>
          <w:sz w:val="28"/>
          <w:szCs w:val="28"/>
          <w:rtl/>
          <w:lang w:bidi="ar-DZ"/>
        </w:rPr>
        <w:t>الثالث:</w:t>
      </w:r>
    </w:p>
    <w:p w:rsidR="005B41A9" w:rsidRDefault="005B41A9" w:rsidP="00002E63">
      <w:pPr>
        <w:bidi/>
        <w:jc w:val="lowKashida"/>
        <w:rPr>
          <w:rFonts w:ascii="Simplified Arabic" w:hAnsi="Simplified Arabic" w:cs="Simplified Arabic"/>
          <w:sz w:val="28"/>
          <w:szCs w:val="28"/>
          <w:vertAlign w:val="superscript"/>
          <w:rtl/>
          <w:lang w:bidi="ar-DZ"/>
        </w:rPr>
      </w:pPr>
      <w:r w:rsidRPr="008F4345">
        <w:rPr>
          <w:rFonts w:ascii="Simplified Arabic" w:hAnsi="Simplified Arabic" w:cs="Simplified Arabic"/>
          <w:sz w:val="28"/>
          <w:szCs w:val="28"/>
          <w:rtl/>
          <w:lang w:bidi="ar-DZ"/>
        </w:rPr>
        <w:t xml:space="preserve">        أصبح هناك إطار إستراتيجي عام يشمل استراتيجيات متكاملة للب</w:t>
      </w:r>
      <w:r w:rsidR="008F4345">
        <w:rPr>
          <w:rFonts w:ascii="Simplified Arabic" w:hAnsi="Simplified Arabic" w:cs="Simplified Arabic"/>
          <w:sz w:val="28"/>
          <w:szCs w:val="28"/>
          <w:rtl/>
          <w:lang w:bidi="ar-DZ"/>
        </w:rPr>
        <w:t xml:space="preserve">حث </w:t>
      </w:r>
      <w:r w:rsidR="008F4345">
        <w:rPr>
          <w:rFonts w:ascii="Simplified Arabic" w:hAnsi="Simplified Arabic" w:cs="Simplified Arabic" w:hint="cs"/>
          <w:sz w:val="28"/>
          <w:szCs w:val="28"/>
          <w:rtl/>
          <w:lang w:bidi="ar-DZ"/>
        </w:rPr>
        <w:t>وتطوير والأعمال في</w:t>
      </w:r>
      <w:r w:rsidR="008F4345">
        <w:rPr>
          <w:rFonts w:ascii="Simplified Arabic" w:hAnsi="Simplified Arabic" w:cs="Simplified Arabic"/>
          <w:sz w:val="28"/>
          <w:szCs w:val="28"/>
          <w:rtl/>
          <w:lang w:bidi="ar-DZ"/>
        </w:rPr>
        <w:t xml:space="preserve"> المؤسسة</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وأصبحت وظيفة</w:t>
      </w:r>
      <w:r w:rsidRPr="008F4345">
        <w:rPr>
          <w:rFonts w:ascii="Simplified Arabic" w:hAnsi="Simplified Arabic" w:cs="Simplified Arabic"/>
          <w:sz w:val="28"/>
          <w:szCs w:val="28"/>
          <w:rtl/>
          <w:lang w:bidi="ar-DZ"/>
        </w:rPr>
        <w:t xml:space="preserve"> البحث </w:t>
      </w:r>
      <w:r w:rsidR="008F4345" w:rsidRPr="008F4345">
        <w:rPr>
          <w:rFonts w:ascii="Simplified Arabic" w:hAnsi="Simplified Arabic" w:cs="Simplified Arabic" w:hint="cs"/>
          <w:sz w:val="28"/>
          <w:szCs w:val="28"/>
          <w:rtl/>
          <w:lang w:bidi="ar-DZ"/>
        </w:rPr>
        <w:t>والتطوير كجهاز</w:t>
      </w:r>
      <w:r w:rsidRPr="008F4345">
        <w:rPr>
          <w:rFonts w:ascii="Simplified Arabic" w:hAnsi="Simplified Arabic" w:cs="Simplified Arabic"/>
          <w:sz w:val="28"/>
          <w:szCs w:val="28"/>
          <w:rtl/>
          <w:lang w:bidi="ar-DZ"/>
        </w:rPr>
        <w:t xml:space="preserve"> موازي لباقي أنشطة </w:t>
      </w:r>
      <w:r w:rsidR="008F4345" w:rsidRPr="008F4345">
        <w:rPr>
          <w:rFonts w:ascii="Simplified Arabic" w:hAnsi="Simplified Arabic" w:cs="Simplified Arabic" w:hint="cs"/>
          <w:sz w:val="28"/>
          <w:szCs w:val="28"/>
          <w:rtl/>
          <w:lang w:bidi="ar-DZ"/>
        </w:rPr>
        <w:t>المؤسسة، وأصبح هناك</w:t>
      </w:r>
      <w:r w:rsidRPr="008F4345">
        <w:rPr>
          <w:rFonts w:ascii="Simplified Arabic" w:hAnsi="Simplified Arabic" w:cs="Simplified Arabic"/>
          <w:sz w:val="28"/>
          <w:szCs w:val="28"/>
          <w:rtl/>
          <w:lang w:bidi="ar-DZ"/>
        </w:rPr>
        <w:t xml:space="preserve"> مسيرين للبحث </w:t>
      </w:r>
      <w:r w:rsidR="008F4345" w:rsidRPr="008F4345">
        <w:rPr>
          <w:rFonts w:ascii="Simplified Arabic" w:hAnsi="Simplified Arabic" w:cs="Simplified Arabic" w:hint="cs"/>
          <w:sz w:val="28"/>
          <w:szCs w:val="28"/>
          <w:rtl/>
          <w:lang w:bidi="ar-DZ"/>
        </w:rPr>
        <w:t xml:space="preserve">والتطوير </w:t>
      </w:r>
      <w:r w:rsidR="008F4345" w:rsidRPr="008F4345">
        <w:rPr>
          <w:rFonts w:ascii="Simplified Arabic" w:hAnsi="Simplified Arabic" w:cs="Simplified Arabic" w:hint="cs"/>
          <w:sz w:val="28"/>
          <w:szCs w:val="28"/>
          <w:rtl/>
          <w:lang w:bidi="ar-DZ"/>
        </w:rPr>
        <w:lastRenderedPageBreak/>
        <w:t>يعملون</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سويا،</w:t>
      </w:r>
      <w:r w:rsidRPr="008F4345">
        <w:rPr>
          <w:rFonts w:ascii="Simplified Arabic" w:hAnsi="Simplified Arabic" w:cs="Simplified Arabic"/>
          <w:sz w:val="28"/>
          <w:szCs w:val="28"/>
          <w:rtl/>
          <w:lang w:bidi="ar-DZ"/>
        </w:rPr>
        <w:t xml:space="preserve"> يتبادلون الرؤى </w:t>
      </w:r>
      <w:r w:rsidR="008F4345" w:rsidRPr="008F4345">
        <w:rPr>
          <w:rFonts w:ascii="Simplified Arabic" w:hAnsi="Simplified Arabic" w:cs="Simplified Arabic" w:hint="cs"/>
          <w:sz w:val="28"/>
          <w:szCs w:val="28"/>
          <w:rtl/>
          <w:lang w:bidi="ar-DZ"/>
        </w:rPr>
        <w:t>والتصورات حول</w:t>
      </w:r>
      <w:r w:rsidRPr="008F4345">
        <w:rPr>
          <w:rFonts w:ascii="Simplified Arabic" w:hAnsi="Simplified Arabic" w:cs="Simplified Arabic"/>
          <w:sz w:val="28"/>
          <w:szCs w:val="28"/>
          <w:rtl/>
          <w:lang w:bidi="ar-DZ"/>
        </w:rPr>
        <w:t xml:space="preserve"> ما ينبغي عمله</w:t>
      </w:r>
      <w:r w:rsidR="008F4345">
        <w:rPr>
          <w:rFonts w:ascii="Simplified Arabic" w:hAnsi="Simplified Arabic" w:cs="Simplified Arabic"/>
          <w:sz w:val="28"/>
          <w:szCs w:val="28"/>
          <w:rtl/>
          <w:lang w:bidi="ar-DZ"/>
        </w:rPr>
        <w:t xml:space="preserve"> في كل موقف </w:t>
      </w:r>
      <w:r w:rsidR="008F4345">
        <w:rPr>
          <w:rFonts w:ascii="Simplified Arabic" w:hAnsi="Simplified Arabic" w:cs="Simplified Arabic" w:hint="cs"/>
          <w:sz w:val="28"/>
          <w:szCs w:val="28"/>
          <w:rtl/>
          <w:lang w:bidi="ar-DZ"/>
        </w:rPr>
        <w:t>وكيف ومتى يتم</w:t>
      </w:r>
      <w:r w:rsidR="008F4345">
        <w:rPr>
          <w:rFonts w:ascii="Simplified Arabic" w:hAnsi="Simplified Arabic" w:cs="Simplified Arabic"/>
          <w:sz w:val="28"/>
          <w:szCs w:val="28"/>
          <w:rtl/>
          <w:lang w:bidi="ar-DZ"/>
        </w:rPr>
        <w:t xml:space="preserve"> ذلك</w:t>
      </w:r>
      <w:r w:rsidRPr="008F4345">
        <w:rPr>
          <w:rFonts w:ascii="Simplified Arabic" w:hAnsi="Simplified Arabic" w:cs="Simplified Arabic"/>
          <w:sz w:val="28"/>
          <w:szCs w:val="28"/>
          <w:rtl/>
          <w:lang w:bidi="ar-DZ"/>
        </w:rPr>
        <w:t xml:space="preserve">، كما يهتمون باحتياجات وإمكانيات كل نشاط </w:t>
      </w:r>
      <w:r w:rsidR="008F4345" w:rsidRPr="008F4345">
        <w:rPr>
          <w:rFonts w:ascii="Simplified Arabic" w:hAnsi="Simplified Arabic" w:cs="Simplified Arabic" w:hint="cs"/>
          <w:sz w:val="28"/>
          <w:szCs w:val="28"/>
          <w:rtl/>
          <w:lang w:bidi="ar-DZ"/>
        </w:rPr>
        <w:t>وبالتالي المؤسسة</w:t>
      </w:r>
      <w:r w:rsidRPr="008F4345">
        <w:rPr>
          <w:rFonts w:ascii="Simplified Arabic" w:hAnsi="Simplified Arabic" w:cs="Simplified Arabic"/>
          <w:sz w:val="28"/>
          <w:szCs w:val="28"/>
          <w:rtl/>
          <w:lang w:bidi="ar-DZ"/>
        </w:rPr>
        <w:t xml:space="preserve"> ككل</w:t>
      </w:r>
      <w:r w:rsidR="00002E63">
        <w:rPr>
          <w:rStyle w:val="Appelnotedebasdep"/>
          <w:rFonts w:ascii="Simplified Arabic" w:hAnsi="Simplified Arabic" w:cs="Simplified Arabic"/>
          <w:sz w:val="28"/>
          <w:szCs w:val="28"/>
          <w:rtl/>
          <w:lang w:bidi="ar-DZ"/>
        </w:rPr>
        <w:footnoteReference w:id="13"/>
      </w:r>
      <w:r w:rsidR="00002E63">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w:t>
      </w:r>
    </w:p>
    <w:p w:rsidR="005B41A9" w:rsidRPr="008F4345" w:rsidRDefault="005B41A9" w:rsidP="00002E63">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     حيث يسعى البحث التطوير للاستجابة لتحقيق الأهداف الحالية و المستقبلية لمؤسسة و في الوقت نفسه المساهمة في تحديد استغلال الفرص التكنولوجية ، و نيصب اهتمام الإدارة العليا على صياغة إستراتيجية البحث و تطوير في كل من قطاع الأعمال و على مستوى المؤسسة من أجل تحقيق محفظة متوازنة من مشاريع البحث و التطوير من حيث المخاطر و الأفق الزمني للاستثمارات ، التي و ضعت بشكل مشترك بين المدراء العامين و مديري البحث و التطوير لذلك ، يحاول هذا النمط من الإدارة دعم مزيج متوازن من نظرة دفع لتكنولوجيا و نظرة جذب السوق</w:t>
      </w:r>
      <w:r w:rsidR="00002E63">
        <w:rPr>
          <w:rStyle w:val="Appelnotedebasdep"/>
          <w:rFonts w:ascii="Simplified Arabic" w:hAnsi="Simplified Arabic" w:cs="Simplified Arabic"/>
          <w:sz w:val="28"/>
          <w:szCs w:val="28"/>
          <w:rtl/>
          <w:lang w:bidi="ar-DZ"/>
        </w:rPr>
        <w:footnoteReference w:id="14"/>
      </w:r>
      <w:r w:rsidR="00002E63">
        <w:rPr>
          <w:rFonts w:ascii="Simplified Arabic" w:hAnsi="Simplified Arabic" w:cs="Simplified Arabic" w:hint="cs"/>
          <w:sz w:val="28"/>
          <w:szCs w:val="28"/>
          <w:rtl/>
          <w:lang w:bidi="ar-DZ"/>
        </w:rPr>
        <w:t>.</w:t>
      </w:r>
    </w:p>
    <w:p w:rsidR="005B41A9" w:rsidRPr="008F4345" w:rsidRDefault="005B41A9" w:rsidP="008F4345">
      <w:pPr>
        <w:bidi/>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 xml:space="preserve">الجيل الرابع </w:t>
      </w:r>
      <w:r w:rsidR="008F4345" w:rsidRPr="008F4345">
        <w:rPr>
          <w:rFonts w:ascii="Simplified Arabic" w:hAnsi="Simplified Arabic" w:cs="Simplified Arabic" w:hint="cs"/>
          <w:b/>
          <w:bCs/>
          <w:sz w:val="28"/>
          <w:szCs w:val="28"/>
          <w:rtl/>
          <w:lang w:bidi="ar-DZ"/>
        </w:rPr>
        <w:t>والخامس:</w:t>
      </w:r>
      <w:r w:rsidRPr="008F4345">
        <w:rPr>
          <w:rFonts w:ascii="Simplified Arabic" w:hAnsi="Simplified Arabic" w:cs="Simplified Arabic"/>
          <w:b/>
          <w:bCs/>
          <w:sz w:val="28"/>
          <w:szCs w:val="28"/>
          <w:rtl/>
          <w:lang w:bidi="ar-DZ"/>
        </w:rPr>
        <w:t xml:space="preserve"> </w:t>
      </w:r>
    </w:p>
    <w:p w:rsidR="005B41A9" w:rsidRPr="008F4345" w:rsidRDefault="005B41A9" w:rsidP="00002E63">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    تؤكد النماذج الحديثة من عملية الابتكار على دور دورة المعلومات </w:t>
      </w:r>
      <w:r w:rsidR="008F4345" w:rsidRPr="008F4345">
        <w:rPr>
          <w:rFonts w:ascii="Simplified Arabic" w:hAnsi="Simplified Arabic" w:cs="Simplified Arabic" w:hint="cs"/>
          <w:sz w:val="28"/>
          <w:szCs w:val="28"/>
          <w:rtl/>
          <w:lang w:bidi="ar-DZ"/>
        </w:rPr>
        <w:t>والطابع غير</w:t>
      </w:r>
      <w:r w:rsidRPr="008F4345">
        <w:rPr>
          <w:rFonts w:ascii="Simplified Arabic" w:hAnsi="Simplified Arabic" w:cs="Simplified Arabic"/>
          <w:sz w:val="28"/>
          <w:szCs w:val="28"/>
          <w:rtl/>
          <w:lang w:bidi="ar-DZ"/>
        </w:rPr>
        <w:t xml:space="preserve"> المتسلسل لهذه </w:t>
      </w:r>
      <w:r w:rsidR="008F4345" w:rsidRPr="008F4345">
        <w:rPr>
          <w:rFonts w:ascii="Simplified Arabic" w:hAnsi="Simplified Arabic" w:cs="Simplified Arabic" w:hint="cs"/>
          <w:sz w:val="28"/>
          <w:szCs w:val="28"/>
          <w:rtl/>
          <w:lang w:bidi="ar-DZ"/>
        </w:rPr>
        <w:t>العملية.</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وعلى تعدد</w:t>
      </w:r>
      <w:r w:rsidRPr="008F4345">
        <w:rPr>
          <w:rFonts w:ascii="Simplified Arabic" w:hAnsi="Simplified Arabic" w:cs="Simplified Arabic"/>
          <w:sz w:val="28"/>
          <w:szCs w:val="28"/>
          <w:rtl/>
          <w:lang w:bidi="ar-DZ"/>
        </w:rPr>
        <w:t xml:space="preserve"> الوظائف في عملية   </w:t>
      </w:r>
      <w:r w:rsidR="008F4345" w:rsidRPr="008F4345">
        <w:rPr>
          <w:rFonts w:ascii="Simplified Arabic" w:hAnsi="Simplified Arabic" w:cs="Simplified Arabic" w:hint="cs"/>
          <w:sz w:val="28"/>
          <w:szCs w:val="28"/>
          <w:rtl/>
          <w:lang w:bidi="ar-DZ"/>
        </w:rPr>
        <w:t>الابتكار،</w:t>
      </w:r>
      <w:r w:rsidRPr="008F4345">
        <w:rPr>
          <w:rFonts w:ascii="Simplified Arabic" w:hAnsi="Simplified Arabic" w:cs="Simplified Arabic"/>
          <w:sz w:val="28"/>
          <w:szCs w:val="28"/>
          <w:rtl/>
          <w:lang w:bidi="ar-DZ"/>
        </w:rPr>
        <w:t xml:space="preserve"> " </w:t>
      </w:r>
      <w:r w:rsidR="008F4345" w:rsidRPr="008F4345">
        <w:rPr>
          <w:rFonts w:ascii="Simplified Arabic" w:hAnsi="Simplified Arabic" w:cs="Simplified Arabic" w:hint="cs"/>
          <w:sz w:val="28"/>
          <w:szCs w:val="28"/>
          <w:rtl/>
          <w:lang w:bidi="ar-DZ"/>
        </w:rPr>
        <w:t>والبحث والتطوير هو</w:t>
      </w:r>
      <w:r w:rsidRPr="008F4345">
        <w:rPr>
          <w:rFonts w:ascii="Simplified Arabic" w:hAnsi="Simplified Arabic" w:cs="Simplified Arabic"/>
          <w:sz w:val="28"/>
          <w:szCs w:val="28"/>
          <w:rtl/>
          <w:lang w:bidi="ar-DZ"/>
        </w:rPr>
        <w:t xml:space="preserve"> واحد فقط من </w:t>
      </w:r>
      <w:r w:rsidR="008F4345" w:rsidRPr="008F4345">
        <w:rPr>
          <w:rFonts w:ascii="Simplified Arabic" w:hAnsi="Simplified Arabic" w:cs="Simplified Arabic" w:hint="cs"/>
          <w:sz w:val="28"/>
          <w:szCs w:val="28"/>
          <w:rtl/>
          <w:lang w:bidi="ar-DZ"/>
        </w:rPr>
        <w:t>وطائف عملية</w:t>
      </w:r>
      <w:r w:rsidRPr="008F4345">
        <w:rPr>
          <w:rFonts w:ascii="Simplified Arabic" w:hAnsi="Simplified Arabic" w:cs="Simplified Arabic"/>
          <w:sz w:val="28"/>
          <w:szCs w:val="28"/>
          <w:rtl/>
          <w:lang w:bidi="ar-DZ"/>
        </w:rPr>
        <w:t xml:space="preserve"> الابتكار </w:t>
      </w:r>
      <w:r w:rsidR="008F4345" w:rsidRPr="008F4345">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ويطرح ملير</w:t>
      </w:r>
      <w:r w:rsidRPr="008F4345">
        <w:rPr>
          <w:rFonts w:ascii="Simplified Arabic" w:hAnsi="Simplified Arabic" w:cs="Simplified Arabic"/>
          <w:sz w:val="28"/>
          <w:szCs w:val="28"/>
          <w:rtl/>
          <w:lang w:bidi="ar-DZ"/>
        </w:rPr>
        <w:t xml:space="preserve"> مفهوم الجيل </w:t>
      </w:r>
      <w:r w:rsidR="008F4345" w:rsidRPr="008F4345">
        <w:rPr>
          <w:rFonts w:ascii="Simplified Arabic" w:hAnsi="Simplified Arabic" w:cs="Simplified Arabic" w:hint="cs"/>
          <w:sz w:val="28"/>
          <w:szCs w:val="28"/>
          <w:rtl/>
          <w:lang w:bidi="ar-DZ"/>
        </w:rPr>
        <w:t>الرابع،</w:t>
      </w:r>
      <w:r w:rsidRPr="008F4345">
        <w:rPr>
          <w:rFonts w:ascii="Simplified Arabic" w:hAnsi="Simplified Arabic" w:cs="Simplified Arabic"/>
          <w:sz w:val="28"/>
          <w:szCs w:val="28"/>
          <w:rtl/>
          <w:lang w:bidi="ar-DZ"/>
        </w:rPr>
        <w:t xml:space="preserve"> حيث هناك عملية التعلم المتراهنة مع </w:t>
      </w:r>
      <w:r w:rsidR="008F4345" w:rsidRPr="008F4345">
        <w:rPr>
          <w:rFonts w:ascii="Simplified Arabic" w:hAnsi="Simplified Arabic" w:cs="Simplified Arabic" w:hint="cs"/>
          <w:sz w:val="28"/>
          <w:szCs w:val="28"/>
          <w:rtl/>
          <w:lang w:bidi="ar-DZ"/>
        </w:rPr>
        <w:t>العملاء،</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وذلك أن</w:t>
      </w:r>
      <w:r w:rsidRPr="008F4345">
        <w:rPr>
          <w:rFonts w:ascii="Simplified Arabic" w:hAnsi="Simplified Arabic" w:cs="Simplified Arabic"/>
          <w:sz w:val="28"/>
          <w:szCs w:val="28"/>
          <w:rtl/>
          <w:lang w:bidi="ar-DZ"/>
        </w:rPr>
        <w:t xml:space="preserve"> تسارع </w:t>
      </w:r>
      <w:r w:rsidR="008F4345" w:rsidRPr="008F4345">
        <w:rPr>
          <w:rFonts w:ascii="Simplified Arabic" w:hAnsi="Simplified Arabic" w:cs="Simplified Arabic" w:hint="cs"/>
          <w:sz w:val="28"/>
          <w:szCs w:val="28"/>
          <w:rtl/>
          <w:lang w:bidi="ar-DZ"/>
        </w:rPr>
        <w:t>وتير تغير</w:t>
      </w:r>
      <w:r w:rsidRPr="008F4345">
        <w:rPr>
          <w:rFonts w:ascii="Simplified Arabic" w:hAnsi="Simplified Arabic" w:cs="Simplified Arabic"/>
          <w:sz w:val="28"/>
          <w:szCs w:val="28"/>
          <w:rtl/>
          <w:lang w:bidi="ar-DZ"/>
        </w:rPr>
        <w:t xml:space="preserve"> التكنولوجي ترغم المؤسسات على تحقيق التوازن بين </w:t>
      </w:r>
      <w:r w:rsidR="008F4345" w:rsidRPr="008F4345">
        <w:rPr>
          <w:rFonts w:ascii="Simplified Arabic" w:hAnsi="Simplified Arabic" w:cs="Simplified Arabic" w:hint="cs"/>
          <w:sz w:val="28"/>
          <w:szCs w:val="28"/>
          <w:rtl/>
          <w:lang w:bidi="ar-DZ"/>
        </w:rPr>
        <w:t>زيادة،</w:t>
      </w:r>
      <w:r w:rsidRPr="008F4345">
        <w:rPr>
          <w:rFonts w:ascii="Simplified Arabic" w:hAnsi="Simplified Arabic" w:cs="Simplified Arabic"/>
          <w:sz w:val="28"/>
          <w:szCs w:val="28"/>
          <w:rtl/>
          <w:lang w:bidi="ar-DZ"/>
        </w:rPr>
        <w:t xml:space="preserve"> المخاطر </w:t>
      </w:r>
      <w:r w:rsidR="008F4345" w:rsidRPr="008F4345">
        <w:rPr>
          <w:rFonts w:ascii="Simplified Arabic" w:hAnsi="Simplified Arabic" w:cs="Simplified Arabic" w:hint="cs"/>
          <w:sz w:val="28"/>
          <w:szCs w:val="28"/>
          <w:rtl/>
          <w:lang w:bidi="ar-DZ"/>
        </w:rPr>
        <w:t>وفرص الأعمال</w:t>
      </w:r>
      <w:r w:rsidRPr="008F4345">
        <w:rPr>
          <w:rFonts w:ascii="Simplified Arabic" w:hAnsi="Simplified Arabic" w:cs="Simplified Arabic"/>
          <w:sz w:val="28"/>
          <w:szCs w:val="28"/>
          <w:rtl/>
          <w:lang w:bidi="ar-DZ"/>
        </w:rPr>
        <w:t xml:space="preserve"> لمعنى تجربة أفكار جديدة ز ذلك عن طريق تقوية التكامل مو </w:t>
      </w:r>
      <w:r w:rsidR="008F4345" w:rsidRPr="008F4345">
        <w:rPr>
          <w:rFonts w:ascii="Simplified Arabic" w:hAnsi="Simplified Arabic" w:cs="Simplified Arabic" w:hint="cs"/>
          <w:sz w:val="28"/>
          <w:szCs w:val="28"/>
          <w:rtl/>
          <w:lang w:bidi="ar-DZ"/>
        </w:rPr>
        <w:t>الزبائن،</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ويؤكد ميلر</w:t>
      </w:r>
      <w:r w:rsidRPr="008F4345">
        <w:rPr>
          <w:rFonts w:ascii="Simplified Arabic" w:hAnsi="Simplified Arabic" w:cs="Simplified Arabic"/>
          <w:sz w:val="28"/>
          <w:szCs w:val="28"/>
          <w:rtl/>
          <w:lang w:bidi="ar-DZ"/>
        </w:rPr>
        <w:t xml:space="preserve"> على دور الفرق المتعددة الاختصاصات </w:t>
      </w:r>
      <w:r w:rsidR="008F4345" w:rsidRPr="008F4345">
        <w:rPr>
          <w:rFonts w:ascii="Simplified Arabic" w:hAnsi="Simplified Arabic" w:cs="Simplified Arabic" w:hint="cs"/>
          <w:sz w:val="28"/>
          <w:szCs w:val="28"/>
          <w:rtl/>
          <w:lang w:bidi="ar-DZ"/>
        </w:rPr>
        <w:t>والفرق المشتركة</w:t>
      </w:r>
      <w:r w:rsidRPr="008F4345">
        <w:rPr>
          <w:rFonts w:ascii="Simplified Arabic" w:hAnsi="Simplified Arabic" w:cs="Simplified Arabic"/>
          <w:sz w:val="28"/>
          <w:szCs w:val="28"/>
          <w:rtl/>
          <w:lang w:bidi="ar-DZ"/>
        </w:rPr>
        <w:t xml:space="preserve"> بين عدة </w:t>
      </w:r>
      <w:r w:rsidR="008F4345" w:rsidRPr="008F4345">
        <w:rPr>
          <w:rFonts w:ascii="Simplified Arabic" w:hAnsi="Simplified Arabic" w:cs="Simplified Arabic" w:hint="cs"/>
          <w:sz w:val="28"/>
          <w:szCs w:val="28"/>
          <w:rtl/>
          <w:lang w:bidi="ar-DZ"/>
        </w:rPr>
        <w:t>مؤسسات،</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وفي مثل</w:t>
      </w:r>
      <w:r w:rsidRPr="008F4345">
        <w:rPr>
          <w:rFonts w:ascii="Simplified Arabic" w:hAnsi="Simplified Arabic" w:cs="Simplified Arabic"/>
          <w:sz w:val="28"/>
          <w:szCs w:val="28"/>
          <w:rtl/>
          <w:lang w:bidi="ar-DZ"/>
        </w:rPr>
        <w:t xml:space="preserve"> هذا النوع تلعب أدوات تكنولوجيا المعلومات دورا </w:t>
      </w:r>
      <w:r w:rsidR="008F4345" w:rsidRPr="008F4345">
        <w:rPr>
          <w:rFonts w:ascii="Simplified Arabic" w:hAnsi="Simplified Arabic" w:cs="Simplified Arabic" w:hint="cs"/>
          <w:sz w:val="28"/>
          <w:szCs w:val="28"/>
          <w:rtl/>
          <w:lang w:bidi="ar-DZ"/>
        </w:rPr>
        <w:t>محوريا</w:t>
      </w:r>
      <w:r w:rsidR="00002E63">
        <w:rPr>
          <w:rStyle w:val="Appelnotedebasdep"/>
          <w:rFonts w:ascii="Simplified Arabic" w:hAnsi="Simplified Arabic" w:cs="Simplified Arabic"/>
          <w:sz w:val="28"/>
          <w:szCs w:val="28"/>
          <w:rtl/>
          <w:lang w:bidi="ar-DZ"/>
        </w:rPr>
        <w:footnoteReference w:id="15"/>
      </w:r>
      <w:r w:rsidR="00002E63">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w:t>
      </w:r>
    </w:p>
    <w:p w:rsidR="00851702" w:rsidRPr="008F4345" w:rsidRDefault="005B41A9" w:rsidP="00D611C2">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وأخيرا التمكن</w:t>
      </w:r>
      <w:r w:rsidRPr="008F4345">
        <w:rPr>
          <w:rFonts w:ascii="Simplified Arabic" w:hAnsi="Simplified Arabic" w:cs="Simplified Arabic"/>
          <w:sz w:val="28"/>
          <w:szCs w:val="28"/>
          <w:rtl/>
          <w:lang w:bidi="ar-DZ"/>
        </w:rPr>
        <w:t xml:space="preserve"> من توقع جيل خامس يستند على مفهوم أن نظم الإدارة تكون تعاونية </w:t>
      </w:r>
      <w:r w:rsidR="008F4345" w:rsidRPr="008F4345">
        <w:rPr>
          <w:rFonts w:ascii="Simplified Arabic" w:hAnsi="Simplified Arabic" w:cs="Simplified Arabic" w:hint="cs"/>
          <w:sz w:val="28"/>
          <w:szCs w:val="28"/>
          <w:rtl/>
          <w:lang w:bidi="ar-DZ"/>
        </w:rPr>
        <w:t>وليس تنافسية</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وتركز على</w:t>
      </w:r>
      <w:r w:rsidRPr="008F4345">
        <w:rPr>
          <w:rFonts w:ascii="Simplified Arabic" w:hAnsi="Simplified Arabic" w:cs="Simplified Arabic"/>
          <w:sz w:val="28"/>
          <w:szCs w:val="28"/>
          <w:rtl/>
          <w:lang w:bidi="ar-DZ"/>
        </w:rPr>
        <w:t xml:space="preserve"> نظام ابتكار إجمالي يحتوي المنافسين </w:t>
      </w:r>
      <w:r w:rsidR="008F4345" w:rsidRPr="008F4345">
        <w:rPr>
          <w:rFonts w:ascii="Simplified Arabic" w:hAnsi="Simplified Arabic" w:cs="Simplified Arabic" w:hint="cs"/>
          <w:sz w:val="28"/>
          <w:szCs w:val="28"/>
          <w:rtl/>
          <w:lang w:bidi="ar-DZ"/>
        </w:rPr>
        <w:t>والموردين والعملاء والموزعين والشركاء والمساهمين،</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ويتم إنشاء</w:t>
      </w:r>
      <w:r w:rsidRPr="008F4345">
        <w:rPr>
          <w:rFonts w:ascii="Simplified Arabic" w:hAnsi="Simplified Arabic" w:cs="Simplified Arabic"/>
          <w:sz w:val="28"/>
          <w:szCs w:val="28"/>
          <w:rtl/>
          <w:lang w:bidi="ar-DZ"/>
        </w:rPr>
        <w:t xml:space="preserve"> نوع من مؤسسات البحث </w:t>
      </w:r>
      <w:r w:rsidR="008F4345" w:rsidRPr="008F4345">
        <w:rPr>
          <w:rFonts w:ascii="Simplified Arabic" w:hAnsi="Simplified Arabic" w:cs="Simplified Arabic" w:hint="cs"/>
          <w:sz w:val="28"/>
          <w:szCs w:val="28"/>
          <w:rtl/>
          <w:lang w:bidi="ar-DZ"/>
        </w:rPr>
        <w:t>وتطوير،</w:t>
      </w:r>
      <w:r w:rsidRPr="008F4345">
        <w:rPr>
          <w:rFonts w:ascii="Simplified Arabic" w:hAnsi="Simplified Arabic" w:cs="Simplified Arabic"/>
          <w:sz w:val="28"/>
          <w:szCs w:val="28"/>
          <w:rtl/>
          <w:lang w:bidi="ar-DZ"/>
        </w:rPr>
        <w:t xml:space="preserve"> حيث تدفق المعرفة </w:t>
      </w:r>
      <w:r w:rsidR="008F4345" w:rsidRPr="008F4345">
        <w:rPr>
          <w:rFonts w:ascii="Simplified Arabic" w:hAnsi="Simplified Arabic" w:cs="Simplified Arabic" w:hint="cs"/>
          <w:sz w:val="28"/>
          <w:szCs w:val="28"/>
          <w:rtl/>
          <w:lang w:bidi="ar-DZ"/>
        </w:rPr>
        <w:t>والتعلم يكون</w:t>
      </w:r>
      <w:r w:rsidRPr="008F4345">
        <w:rPr>
          <w:rFonts w:ascii="Simplified Arabic" w:hAnsi="Simplified Arabic" w:cs="Simplified Arabic"/>
          <w:sz w:val="28"/>
          <w:szCs w:val="28"/>
          <w:rtl/>
          <w:lang w:bidi="ar-DZ"/>
        </w:rPr>
        <w:t xml:space="preserve"> عبر الحدود </w:t>
      </w:r>
      <w:r w:rsidR="008F4345" w:rsidRPr="008F4345">
        <w:rPr>
          <w:rFonts w:ascii="Simplified Arabic" w:hAnsi="Simplified Arabic" w:cs="Simplified Arabic" w:hint="cs"/>
          <w:sz w:val="28"/>
          <w:szCs w:val="28"/>
          <w:rtl/>
          <w:lang w:bidi="ar-DZ"/>
        </w:rPr>
        <w:t>وذلك فإن</w:t>
      </w:r>
      <w:r w:rsidRPr="008F4345">
        <w:rPr>
          <w:rFonts w:ascii="Simplified Arabic" w:hAnsi="Simplified Arabic" w:cs="Simplified Arabic"/>
          <w:sz w:val="28"/>
          <w:szCs w:val="28"/>
          <w:rtl/>
          <w:lang w:bidi="ar-DZ"/>
        </w:rPr>
        <w:t xml:space="preserve"> أحدث الأجيال تؤكد على أن البحث </w:t>
      </w:r>
      <w:r w:rsidR="008F4345" w:rsidRPr="008F4345">
        <w:rPr>
          <w:rFonts w:ascii="Simplified Arabic" w:hAnsi="Simplified Arabic" w:cs="Simplified Arabic" w:hint="cs"/>
          <w:sz w:val="28"/>
          <w:szCs w:val="28"/>
          <w:rtl/>
          <w:lang w:bidi="ar-DZ"/>
        </w:rPr>
        <w:t>والتطوير ينتشر</w:t>
      </w:r>
      <w:r w:rsidRPr="008F4345">
        <w:rPr>
          <w:rFonts w:ascii="Simplified Arabic" w:hAnsi="Simplified Arabic" w:cs="Simplified Arabic"/>
          <w:sz w:val="28"/>
          <w:szCs w:val="28"/>
          <w:rtl/>
          <w:lang w:bidi="ar-DZ"/>
        </w:rPr>
        <w:t xml:space="preserve"> على نحو متزايد خارج حدود </w:t>
      </w:r>
      <w:r w:rsidR="008F4345" w:rsidRPr="008F4345">
        <w:rPr>
          <w:rFonts w:ascii="Simplified Arabic" w:hAnsi="Simplified Arabic" w:cs="Simplified Arabic" w:hint="cs"/>
          <w:sz w:val="28"/>
          <w:szCs w:val="28"/>
          <w:rtl/>
          <w:lang w:bidi="ar-DZ"/>
        </w:rPr>
        <w:t>الشركة،</w:t>
      </w:r>
      <w:r w:rsidRPr="008F4345">
        <w:rPr>
          <w:rFonts w:ascii="Simplified Arabic" w:hAnsi="Simplified Arabic" w:cs="Simplified Arabic"/>
          <w:sz w:val="28"/>
          <w:szCs w:val="28"/>
          <w:rtl/>
          <w:lang w:bidi="ar-DZ"/>
        </w:rPr>
        <w:t xml:space="preserve"> يتفاعل مباشرة مع </w:t>
      </w:r>
      <w:r w:rsidR="008F4345" w:rsidRPr="008F4345">
        <w:rPr>
          <w:rFonts w:ascii="Simplified Arabic" w:hAnsi="Simplified Arabic" w:cs="Simplified Arabic" w:hint="cs"/>
          <w:sz w:val="28"/>
          <w:szCs w:val="28"/>
          <w:rtl/>
          <w:lang w:bidi="ar-DZ"/>
        </w:rPr>
        <w:t>العملاء،</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ويخلق شبكة</w:t>
      </w:r>
      <w:r w:rsidRPr="008F4345">
        <w:rPr>
          <w:rFonts w:ascii="Simplified Arabic" w:hAnsi="Simplified Arabic" w:cs="Simplified Arabic"/>
          <w:sz w:val="28"/>
          <w:szCs w:val="28"/>
          <w:rtl/>
          <w:lang w:bidi="ar-DZ"/>
        </w:rPr>
        <w:t xml:space="preserve"> من الأنشطة التعاونية حول </w:t>
      </w:r>
      <w:r w:rsidR="008F4345" w:rsidRPr="008F4345">
        <w:rPr>
          <w:rFonts w:ascii="Simplified Arabic" w:hAnsi="Simplified Arabic" w:cs="Simplified Arabic" w:hint="cs"/>
          <w:sz w:val="28"/>
          <w:szCs w:val="28"/>
          <w:rtl/>
          <w:lang w:bidi="ar-DZ"/>
        </w:rPr>
        <w:t>لنفسه</w:t>
      </w:r>
      <w:r w:rsidR="00F31FF7">
        <w:rPr>
          <w:rStyle w:val="Appelnotedebasdep"/>
          <w:rFonts w:ascii="Simplified Arabic" w:hAnsi="Simplified Arabic" w:cs="Simplified Arabic"/>
          <w:sz w:val="28"/>
          <w:szCs w:val="28"/>
          <w:rtl/>
          <w:lang w:bidi="ar-DZ"/>
        </w:rPr>
        <w:footnoteReference w:id="16"/>
      </w:r>
      <w:r w:rsidR="008F4345" w:rsidRPr="008F4345">
        <w:rPr>
          <w:rFonts w:ascii="Simplified Arabic" w:hAnsi="Simplified Arabic" w:cs="Simplified Arabic" w:hint="cs"/>
          <w:sz w:val="28"/>
          <w:szCs w:val="28"/>
          <w:rtl/>
          <w:lang w:bidi="ar-DZ"/>
        </w:rPr>
        <w:t>.</w:t>
      </w:r>
      <w:r w:rsidRPr="008F4345">
        <w:rPr>
          <w:rFonts w:ascii="Simplified Arabic" w:hAnsi="Simplified Arabic" w:cs="Simplified Arabic"/>
          <w:sz w:val="28"/>
          <w:szCs w:val="28"/>
          <w:vertAlign w:val="superscript"/>
          <w:rtl/>
          <w:lang w:bidi="ar-DZ"/>
        </w:rPr>
        <w:t xml:space="preserve"> </w:t>
      </w:r>
    </w:p>
    <w:p w:rsidR="00851702" w:rsidRPr="008F4345" w:rsidRDefault="00851702" w:rsidP="008F4345">
      <w:pPr>
        <w:bidi/>
        <w:jc w:val="lowKashida"/>
        <w:rPr>
          <w:rFonts w:ascii="Simplified Arabic" w:hAnsi="Simplified Arabic" w:cs="Simplified Arabic"/>
          <w:sz w:val="28"/>
          <w:szCs w:val="28"/>
          <w:rtl/>
          <w:lang w:bidi="ar-DZ"/>
        </w:rPr>
      </w:pPr>
    </w:p>
    <w:p w:rsidR="000326DC" w:rsidRDefault="000326DC">
      <w:pPr>
        <w:spacing w:after="200" w:line="276" w:lineRule="auto"/>
        <w:ind w:firstLine="7207"/>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p>
    <w:p w:rsidR="00851702" w:rsidRPr="008F4345" w:rsidRDefault="008F4345" w:rsidP="008F4345">
      <w:pPr>
        <w:bidi/>
        <w:jc w:val="lowKashida"/>
        <w:rPr>
          <w:rFonts w:ascii="Simplified Arabic" w:hAnsi="Simplified Arabic" w:cs="Simplified Arabic"/>
          <w:b/>
          <w:bCs/>
          <w:sz w:val="28"/>
          <w:szCs w:val="28"/>
          <w:lang w:bidi="ar-DZ"/>
        </w:rPr>
      </w:pPr>
      <w:r w:rsidRPr="008F4345">
        <w:rPr>
          <w:rFonts w:ascii="Simplified Arabic" w:hAnsi="Simplified Arabic" w:cs="Simplified Arabic" w:hint="cs"/>
          <w:b/>
          <w:bCs/>
          <w:sz w:val="28"/>
          <w:szCs w:val="28"/>
          <w:rtl/>
          <w:lang w:bidi="ar-DZ"/>
        </w:rPr>
        <w:lastRenderedPageBreak/>
        <w:t>ثالثـــــــــــا:</w:t>
      </w:r>
      <w:r w:rsidR="00851702" w:rsidRPr="008F4345">
        <w:rPr>
          <w:rFonts w:ascii="Simplified Arabic" w:hAnsi="Simplified Arabic" w:cs="Simplified Arabic"/>
          <w:b/>
          <w:bCs/>
          <w:sz w:val="28"/>
          <w:szCs w:val="28"/>
          <w:rtl/>
          <w:lang w:bidi="ar-DZ"/>
        </w:rPr>
        <w:t xml:space="preserve"> تنظيم </w:t>
      </w:r>
      <w:r w:rsidRPr="008F4345">
        <w:rPr>
          <w:rFonts w:ascii="Simplified Arabic" w:hAnsi="Simplified Arabic" w:cs="Simplified Arabic" w:hint="cs"/>
          <w:b/>
          <w:bCs/>
          <w:sz w:val="28"/>
          <w:szCs w:val="28"/>
          <w:rtl/>
          <w:lang w:bidi="ar-DZ"/>
        </w:rPr>
        <w:t>وقياس وظيفة</w:t>
      </w:r>
      <w:r w:rsidR="00851702" w:rsidRPr="008F4345">
        <w:rPr>
          <w:rFonts w:ascii="Simplified Arabic" w:hAnsi="Simplified Arabic" w:cs="Simplified Arabic"/>
          <w:b/>
          <w:bCs/>
          <w:sz w:val="28"/>
          <w:szCs w:val="28"/>
          <w:rtl/>
          <w:lang w:bidi="ar-DZ"/>
        </w:rPr>
        <w:t xml:space="preserve"> البحث </w:t>
      </w:r>
      <w:r w:rsidRPr="008F4345">
        <w:rPr>
          <w:rFonts w:ascii="Simplified Arabic" w:hAnsi="Simplified Arabic" w:cs="Simplified Arabic" w:hint="cs"/>
          <w:b/>
          <w:bCs/>
          <w:sz w:val="28"/>
          <w:szCs w:val="28"/>
          <w:rtl/>
          <w:lang w:bidi="ar-DZ"/>
        </w:rPr>
        <w:t>والتطوير:</w:t>
      </w:r>
    </w:p>
    <w:p w:rsidR="00851702" w:rsidRPr="008F4345" w:rsidRDefault="00851702" w:rsidP="008F4345">
      <w:pPr>
        <w:bidi/>
        <w:jc w:val="lowKashida"/>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 xml:space="preserve">1- تنظيم وظيفة البحث </w:t>
      </w:r>
      <w:r w:rsidR="008F4345" w:rsidRPr="008F4345">
        <w:rPr>
          <w:rFonts w:ascii="Simplified Arabic" w:hAnsi="Simplified Arabic" w:cs="Simplified Arabic" w:hint="cs"/>
          <w:b/>
          <w:bCs/>
          <w:sz w:val="28"/>
          <w:szCs w:val="28"/>
          <w:rtl/>
          <w:lang w:bidi="ar-DZ"/>
        </w:rPr>
        <w:t>والتطوير:</w:t>
      </w:r>
      <w:r w:rsidRPr="008F4345">
        <w:rPr>
          <w:rFonts w:ascii="Simplified Arabic" w:hAnsi="Simplified Arabic" w:cs="Simplified Arabic"/>
          <w:b/>
          <w:bCs/>
          <w:sz w:val="28"/>
          <w:szCs w:val="28"/>
          <w:rtl/>
          <w:lang w:bidi="ar-DZ"/>
        </w:rPr>
        <w:t xml:space="preserve"> </w:t>
      </w:r>
    </w:p>
    <w:p w:rsidR="00851702" w:rsidRPr="008F4345" w:rsidRDefault="00851702" w:rsidP="008F4345">
      <w:pPr>
        <w:bidi/>
        <w:jc w:val="lowKashida"/>
        <w:rPr>
          <w:rFonts w:ascii="Simplified Arabic" w:hAnsi="Simplified Arabic" w:cs="Simplified Arabic"/>
          <w:sz w:val="28"/>
          <w:szCs w:val="28"/>
          <w:rtl/>
          <w:lang w:bidi="ar-DZ"/>
        </w:rPr>
      </w:pPr>
      <w:r w:rsidRPr="008F4345">
        <w:rPr>
          <w:rFonts w:ascii="Simplified Arabic" w:hAnsi="Simplified Arabic" w:cs="Simplified Arabic"/>
          <w:sz w:val="28"/>
          <w:szCs w:val="28"/>
          <w:rtl/>
          <w:lang w:bidi="ar-DZ"/>
        </w:rPr>
        <w:t xml:space="preserve">تحتل وظيفة البحث </w:t>
      </w:r>
      <w:r w:rsidR="008F4345" w:rsidRPr="008F4345">
        <w:rPr>
          <w:rFonts w:ascii="Simplified Arabic" w:hAnsi="Simplified Arabic" w:cs="Simplified Arabic" w:hint="cs"/>
          <w:sz w:val="28"/>
          <w:szCs w:val="28"/>
          <w:rtl/>
          <w:lang w:bidi="ar-DZ"/>
        </w:rPr>
        <w:t>والتطوير مكانة</w:t>
      </w:r>
      <w:r w:rsidRPr="008F4345">
        <w:rPr>
          <w:rFonts w:ascii="Simplified Arabic" w:hAnsi="Simplified Arabic" w:cs="Simplified Arabic"/>
          <w:sz w:val="28"/>
          <w:szCs w:val="28"/>
          <w:rtl/>
          <w:lang w:bidi="ar-DZ"/>
        </w:rPr>
        <w:t xml:space="preserve"> هامة في تنظيم </w:t>
      </w:r>
      <w:r w:rsidR="008F4345" w:rsidRPr="008F4345">
        <w:rPr>
          <w:rFonts w:ascii="Simplified Arabic" w:hAnsi="Simplified Arabic" w:cs="Simplified Arabic" w:hint="cs"/>
          <w:sz w:val="28"/>
          <w:szCs w:val="28"/>
          <w:rtl/>
          <w:lang w:bidi="ar-DZ"/>
        </w:rPr>
        <w:t>المؤسسة،</w:t>
      </w:r>
      <w:r w:rsidRPr="008F4345">
        <w:rPr>
          <w:rFonts w:ascii="Simplified Arabic" w:hAnsi="Simplified Arabic" w:cs="Simplified Arabic"/>
          <w:sz w:val="28"/>
          <w:szCs w:val="28"/>
          <w:rtl/>
          <w:lang w:bidi="ar-DZ"/>
        </w:rPr>
        <w:t xml:space="preserve"> تسمح بالتنقل الجيد </w:t>
      </w:r>
      <w:r w:rsidR="008F4345" w:rsidRPr="008F4345">
        <w:rPr>
          <w:rFonts w:ascii="Simplified Arabic" w:hAnsi="Simplified Arabic" w:cs="Simplified Arabic" w:hint="cs"/>
          <w:sz w:val="28"/>
          <w:szCs w:val="28"/>
          <w:rtl/>
          <w:lang w:bidi="ar-DZ"/>
        </w:rPr>
        <w:t>للمعلومات،</w:t>
      </w:r>
      <w:r w:rsidRPr="008F4345">
        <w:rPr>
          <w:rFonts w:ascii="Simplified Arabic" w:hAnsi="Simplified Arabic" w:cs="Simplified Arabic"/>
          <w:sz w:val="28"/>
          <w:szCs w:val="28"/>
          <w:rtl/>
          <w:lang w:bidi="ar-DZ"/>
        </w:rPr>
        <w:t xml:space="preserve"> سواء كانت خارجية عبر وظيفة الإنتاج </w:t>
      </w:r>
      <w:r w:rsidR="008F4345" w:rsidRPr="008F4345">
        <w:rPr>
          <w:rFonts w:ascii="Simplified Arabic" w:hAnsi="Simplified Arabic" w:cs="Simplified Arabic" w:hint="cs"/>
          <w:sz w:val="28"/>
          <w:szCs w:val="28"/>
          <w:rtl/>
          <w:lang w:bidi="ar-DZ"/>
        </w:rPr>
        <w:t>وكذلك المعلومات</w:t>
      </w:r>
      <w:r w:rsidRPr="008F4345">
        <w:rPr>
          <w:rFonts w:ascii="Simplified Arabic" w:hAnsi="Simplified Arabic" w:cs="Simplified Arabic"/>
          <w:sz w:val="28"/>
          <w:szCs w:val="28"/>
          <w:rtl/>
          <w:lang w:bidi="ar-DZ"/>
        </w:rPr>
        <w:t xml:space="preserve"> الناتجة عن العلم </w:t>
      </w:r>
      <w:r w:rsidR="008F4345" w:rsidRPr="008F4345">
        <w:rPr>
          <w:rFonts w:ascii="Simplified Arabic" w:hAnsi="Simplified Arabic" w:cs="Simplified Arabic" w:hint="cs"/>
          <w:sz w:val="28"/>
          <w:szCs w:val="28"/>
          <w:rtl/>
          <w:lang w:bidi="ar-DZ"/>
        </w:rPr>
        <w:t>والتكنولوجيا المتاحة.</w:t>
      </w:r>
    </w:p>
    <w:p w:rsidR="00851702" w:rsidRPr="008F4345" w:rsidRDefault="008F4345" w:rsidP="008F4345">
      <w:pPr>
        <w:bidi/>
        <w:jc w:val="lowKashida"/>
        <w:rPr>
          <w:rFonts w:ascii="Simplified Arabic" w:hAnsi="Simplified Arabic" w:cs="Simplified Arabic"/>
          <w:sz w:val="28"/>
          <w:szCs w:val="28"/>
          <w:rtl/>
          <w:lang w:bidi="ar-DZ"/>
        </w:rPr>
      </w:pPr>
      <w:r w:rsidRPr="008F4345">
        <w:rPr>
          <w:rFonts w:ascii="Simplified Arabic" w:hAnsi="Simplified Arabic" w:cs="Simplified Arabic" w:hint="cs"/>
          <w:sz w:val="28"/>
          <w:szCs w:val="28"/>
          <w:rtl/>
          <w:lang w:bidi="ar-DZ"/>
        </w:rPr>
        <w:t>وتتكون وظيفة</w:t>
      </w:r>
      <w:r w:rsidR="00851702" w:rsidRPr="008F4345">
        <w:rPr>
          <w:rFonts w:ascii="Simplified Arabic" w:hAnsi="Simplified Arabic" w:cs="Simplified Arabic"/>
          <w:sz w:val="28"/>
          <w:szCs w:val="28"/>
          <w:rtl/>
          <w:lang w:bidi="ar-DZ"/>
        </w:rPr>
        <w:t xml:space="preserve"> البحث </w:t>
      </w:r>
      <w:r w:rsidRPr="008F4345">
        <w:rPr>
          <w:rFonts w:ascii="Simplified Arabic" w:hAnsi="Simplified Arabic" w:cs="Simplified Arabic" w:hint="cs"/>
          <w:sz w:val="28"/>
          <w:szCs w:val="28"/>
          <w:rtl/>
          <w:lang w:bidi="ar-DZ"/>
        </w:rPr>
        <w:t>والتطوير من</w:t>
      </w:r>
      <w:r w:rsidR="0085170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عمال،</w:t>
      </w:r>
      <w:r w:rsidR="0085170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وسائل،</w:t>
      </w:r>
      <w:r w:rsidR="0085170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وإجراءات التسيير،</w:t>
      </w:r>
      <w:r w:rsidR="0085170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وكلها محددة</w:t>
      </w:r>
      <w:r w:rsidR="00851702" w:rsidRPr="008F4345">
        <w:rPr>
          <w:rFonts w:ascii="Simplified Arabic" w:hAnsi="Simplified Arabic" w:cs="Simplified Arabic"/>
          <w:sz w:val="28"/>
          <w:szCs w:val="28"/>
          <w:rtl/>
          <w:lang w:bidi="ar-DZ"/>
        </w:rPr>
        <w:t xml:space="preserve"> الإنجاز مشاريع البحث </w:t>
      </w:r>
      <w:r w:rsidRPr="008F4345">
        <w:rPr>
          <w:rFonts w:ascii="Simplified Arabic" w:hAnsi="Simplified Arabic" w:cs="Simplified Arabic" w:hint="cs"/>
          <w:sz w:val="28"/>
          <w:szCs w:val="28"/>
          <w:rtl/>
          <w:lang w:bidi="ar-DZ"/>
        </w:rPr>
        <w:t>والتطوير داخل</w:t>
      </w:r>
      <w:r w:rsidR="0085170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المؤسسة،</w:t>
      </w:r>
      <w:r w:rsidR="00851702" w:rsidRPr="008F4345">
        <w:rPr>
          <w:rFonts w:ascii="Simplified Arabic" w:hAnsi="Simplified Arabic" w:cs="Simplified Arabic"/>
          <w:sz w:val="28"/>
          <w:szCs w:val="28"/>
          <w:rtl/>
          <w:lang w:bidi="ar-DZ"/>
        </w:rPr>
        <w:t xml:space="preserve"> </w:t>
      </w:r>
      <w:r w:rsidRPr="008F4345">
        <w:rPr>
          <w:rFonts w:ascii="Simplified Arabic" w:hAnsi="Simplified Arabic" w:cs="Simplified Arabic" w:hint="cs"/>
          <w:sz w:val="28"/>
          <w:szCs w:val="28"/>
          <w:rtl/>
          <w:lang w:bidi="ar-DZ"/>
        </w:rPr>
        <w:t>ويقوم بالاعتراف</w:t>
      </w:r>
      <w:r w:rsidR="00851702" w:rsidRPr="008F4345">
        <w:rPr>
          <w:rFonts w:ascii="Simplified Arabic" w:hAnsi="Simplified Arabic" w:cs="Simplified Arabic"/>
          <w:sz w:val="28"/>
          <w:szCs w:val="28"/>
          <w:rtl/>
          <w:lang w:bidi="ar-DZ"/>
        </w:rPr>
        <w:t xml:space="preserve"> على هاته الوظيفة مسئول يسمى مدير البحث </w:t>
      </w:r>
      <w:r w:rsidRPr="008F4345">
        <w:rPr>
          <w:rFonts w:ascii="Simplified Arabic" w:hAnsi="Simplified Arabic" w:cs="Simplified Arabic" w:hint="cs"/>
          <w:sz w:val="28"/>
          <w:szCs w:val="28"/>
          <w:rtl/>
          <w:lang w:bidi="ar-DZ"/>
        </w:rPr>
        <w:t>والتطوير والذي يقوم</w:t>
      </w:r>
      <w:r w:rsidR="00851702" w:rsidRPr="008F4345">
        <w:rPr>
          <w:rFonts w:ascii="Simplified Arabic" w:hAnsi="Simplified Arabic" w:cs="Simplified Arabic"/>
          <w:sz w:val="28"/>
          <w:szCs w:val="28"/>
          <w:rtl/>
          <w:lang w:bidi="ar-DZ"/>
        </w:rPr>
        <w:t xml:space="preserve"> بدوره بتوجيه العمال بغية تنظيم نشاطات المعنية بالوظيفة حسب المشاريع المحددة من طرف الإدارة العليا </w:t>
      </w:r>
      <w:r w:rsidRPr="008F4345">
        <w:rPr>
          <w:rFonts w:ascii="Simplified Arabic" w:hAnsi="Simplified Arabic" w:cs="Simplified Arabic" w:hint="cs"/>
          <w:sz w:val="28"/>
          <w:szCs w:val="28"/>
          <w:rtl/>
          <w:lang w:bidi="ar-DZ"/>
        </w:rPr>
        <w:t>للمؤسسة.</w:t>
      </w:r>
      <w:r w:rsidR="00851702" w:rsidRPr="008F4345">
        <w:rPr>
          <w:rFonts w:ascii="Simplified Arabic" w:hAnsi="Simplified Arabic" w:cs="Simplified Arabic"/>
          <w:sz w:val="28"/>
          <w:szCs w:val="28"/>
          <w:rtl/>
          <w:lang w:bidi="ar-DZ"/>
        </w:rPr>
        <w:t xml:space="preserve"> </w:t>
      </w:r>
    </w:p>
    <w:p w:rsidR="00851702" w:rsidRPr="008F4345" w:rsidRDefault="00851702" w:rsidP="008455C5">
      <w:pPr>
        <w:pStyle w:val="Paragraphedeliste"/>
        <w:numPr>
          <w:ilvl w:val="1"/>
          <w:numId w:val="17"/>
        </w:numPr>
        <w:bidi/>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t xml:space="preserve">التنظيم على أساس </w:t>
      </w:r>
      <w:r w:rsidR="008F4345" w:rsidRPr="008F4345">
        <w:rPr>
          <w:rFonts w:ascii="Simplified Arabic" w:hAnsi="Simplified Arabic" w:cs="Simplified Arabic" w:hint="cs"/>
          <w:b/>
          <w:bCs/>
          <w:sz w:val="28"/>
          <w:szCs w:val="28"/>
          <w:rtl/>
          <w:lang w:bidi="ar-DZ"/>
        </w:rPr>
        <w:t>المشاريع:</w:t>
      </w:r>
      <w:r w:rsidRPr="008F4345">
        <w:rPr>
          <w:rFonts w:ascii="Simplified Arabic" w:hAnsi="Simplified Arabic" w:cs="Simplified Arabic"/>
          <w:sz w:val="28"/>
          <w:szCs w:val="28"/>
          <w:rtl/>
          <w:lang w:bidi="ar-DZ"/>
        </w:rPr>
        <w:t xml:space="preserve"> يقوم التنظيم حسب المشاريع على أساس تكوين فريق متوحد </w:t>
      </w:r>
      <w:r w:rsidRPr="008F4345">
        <w:rPr>
          <w:rFonts w:ascii="Simplified Arabic" w:hAnsi="Simplified Arabic" w:cs="Simplified Arabic"/>
          <w:sz w:val="28"/>
          <w:szCs w:val="28"/>
          <w:vertAlign w:val="superscript"/>
          <w:rtl/>
          <w:lang w:bidi="ar-DZ"/>
        </w:rPr>
        <w:t>(</w:t>
      </w:r>
      <w:r w:rsidR="008455C5">
        <w:rPr>
          <w:rFonts w:ascii="Simplified Arabic" w:hAnsi="Simplified Arabic" w:cs="Simplified Arabic" w:hint="cs"/>
          <w:sz w:val="28"/>
          <w:szCs w:val="28"/>
          <w:vertAlign w:val="superscript"/>
          <w:rtl/>
          <w:lang w:bidi="ar-DZ"/>
        </w:rPr>
        <w:t>17</w:t>
      </w:r>
      <w:r w:rsidR="008F4345" w:rsidRPr="008F4345">
        <w:rPr>
          <w:rFonts w:ascii="Simplified Arabic" w:hAnsi="Simplified Arabic" w:cs="Simplified Arabic" w:hint="cs"/>
          <w:sz w:val="28"/>
          <w:szCs w:val="28"/>
          <w:vertAlign w:val="superscript"/>
          <w:rtl/>
          <w:lang w:bidi="ar-DZ"/>
        </w:rPr>
        <w:t>)</w:t>
      </w:r>
      <w:r w:rsidR="008F4345" w:rsidRPr="008F4345">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يضم مختلف المهندسين أو التقنيين الضروريين لإنجاز مشروع البحث </w:t>
      </w:r>
      <w:r w:rsidR="008F4345" w:rsidRPr="008F4345">
        <w:rPr>
          <w:rFonts w:ascii="Simplified Arabic" w:hAnsi="Simplified Arabic" w:cs="Simplified Arabic" w:hint="cs"/>
          <w:sz w:val="28"/>
          <w:szCs w:val="28"/>
          <w:rtl/>
          <w:lang w:bidi="ar-DZ"/>
        </w:rPr>
        <w:t>والتطوير،</w:t>
      </w:r>
      <w:r w:rsidRPr="008F4345">
        <w:rPr>
          <w:rFonts w:ascii="Simplified Arabic" w:hAnsi="Simplified Arabic" w:cs="Simplified Arabic"/>
          <w:sz w:val="28"/>
          <w:szCs w:val="28"/>
          <w:rtl/>
          <w:lang w:bidi="ar-DZ"/>
        </w:rPr>
        <w:t xml:space="preserve"> كما تخصص لكل مشروع كافة الإمكانيات البشرية </w:t>
      </w:r>
      <w:r w:rsidR="008F4345" w:rsidRPr="008F4345">
        <w:rPr>
          <w:rFonts w:ascii="Simplified Arabic" w:hAnsi="Simplified Arabic" w:cs="Simplified Arabic" w:hint="cs"/>
          <w:sz w:val="28"/>
          <w:szCs w:val="28"/>
          <w:rtl/>
          <w:lang w:bidi="ar-DZ"/>
        </w:rPr>
        <w:t>والمادية المحددة</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له، ويتم تجزئة</w:t>
      </w:r>
      <w:r w:rsidRPr="008F4345">
        <w:rPr>
          <w:rFonts w:ascii="Simplified Arabic" w:hAnsi="Simplified Arabic" w:cs="Simplified Arabic"/>
          <w:sz w:val="28"/>
          <w:szCs w:val="28"/>
          <w:rtl/>
          <w:lang w:bidi="ar-DZ"/>
        </w:rPr>
        <w:t xml:space="preserve"> العمال البحث </w:t>
      </w:r>
      <w:r w:rsidR="008F4345" w:rsidRPr="008F4345">
        <w:rPr>
          <w:rFonts w:ascii="Simplified Arabic" w:hAnsi="Simplified Arabic" w:cs="Simplified Arabic" w:hint="cs"/>
          <w:sz w:val="28"/>
          <w:szCs w:val="28"/>
          <w:rtl/>
          <w:lang w:bidi="ar-DZ"/>
        </w:rPr>
        <w:t>والتطوير على</w:t>
      </w:r>
      <w:r w:rsidRPr="008F4345">
        <w:rPr>
          <w:rFonts w:ascii="Simplified Arabic" w:hAnsi="Simplified Arabic" w:cs="Simplified Arabic"/>
          <w:sz w:val="28"/>
          <w:szCs w:val="28"/>
          <w:rtl/>
          <w:lang w:bidi="ar-DZ"/>
        </w:rPr>
        <w:t xml:space="preserve"> أساس المشاريع المراد تنفيذها من قبل </w:t>
      </w:r>
      <w:r w:rsidR="008F4345" w:rsidRPr="008F4345">
        <w:rPr>
          <w:rFonts w:ascii="Simplified Arabic" w:hAnsi="Simplified Arabic" w:cs="Simplified Arabic" w:hint="cs"/>
          <w:sz w:val="28"/>
          <w:szCs w:val="28"/>
          <w:rtl/>
          <w:lang w:bidi="ar-DZ"/>
        </w:rPr>
        <w:t>المؤسسة،</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ويكلف رئيس</w:t>
      </w:r>
      <w:r w:rsidRPr="008F4345">
        <w:rPr>
          <w:rFonts w:ascii="Simplified Arabic" w:hAnsi="Simplified Arabic" w:cs="Simplified Arabic"/>
          <w:sz w:val="28"/>
          <w:szCs w:val="28"/>
          <w:rtl/>
          <w:lang w:bidi="ar-DZ"/>
        </w:rPr>
        <w:t xml:space="preserve"> كل مشروع إنجازه حسب التقديرات المحددة </w:t>
      </w:r>
      <w:r w:rsidR="008F4345" w:rsidRPr="008F4345">
        <w:rPr>
          <w:rFonts w:ascii="Simplified Arabic" w:hAnsi="Simplified Arabic" w:cs="Simplified Arabic" w:hint="cs"/>
          <w:sz w:val="28"/>
          <w:szCs w:val="28"/>
          <w:rtl/>
          <w:lang w:bidi="ar-DZ"/>
        </w:rPr>
        <w:t>مسبقا،</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كالتكلفة،</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الوقت،</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وتعمل بسهولة</w:t>
      </w:r>
      <w:r w:rsidRPr="008F4345">
        <w:rPr>
          <w:rFonts w:ascii="Simplified Arabic" w:hAnsi="Simplified Arabic" w:cs="Simplified Arabic"/>
          <w:sz w:val="28"/>
          <w:szCs w:val="28"/>
          <w:rtl/>
          <w:lang w:bidi="ar-DZ"/>
        </w:rPr>
        <w:t xml:space="preserve"> الاتصال بين فرق العمل على حل مشاكله المجابهة لهم </w:t>
      </w:r>
      <w:r w:rsidRPr="008F4345">
        <w:rPr>
          <w:rFonts w:ascii="Simplified Arabic" w:hAnsi="Simplified Arabic" w:cs="Simplified Arabic"/>
          <w:sz w:val="28"/>
          <w:szCs w:val="28"/>
          <w:vertAlign w:val="superscript"/>
          <w:rtl/>
          <w:lang w:bidi="ar-DZ"/>
        </w:rPr>
        <w:t>(</w:t>
      </w:r>
      <w:r w:rsidR="008455C5">
        <w:rPr>
          <w:rFonts w:ascii="Simplified Arabic" w:hAnsi="Simplified Arabic" w:cs="Simplified Arabic" w:hint="cs"/>
          <w:sz w:val="28"/>
          <w:szCs w:val="28"/>
          <w:vertAlign w:val="superscript"/>
          <w:rtl/>
          <w:lang w:bidi="ar-DZ"/>
        </w:rPr>
        <w:t>18</w:t>
      </w:r>
      <w:r w:rsidRPr="008F4345">
        <w:rPr>
          <w:rFonts w:ascii="Simplified Arabic" w:hAnsi="Simplified Arabic" w:cs="Simplified Arabic"/>
          <w:sz w:val="28"/>
          <w:szCs w:val="28"/>
          <w:vertAlign w:val="superscript"/>
          <w:rtl/>
          <w:lang w:bidi="ar-DZ"/>
        </w:rPr>
        <w:t>)</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ويمكن توضيح</w:t>
      </w:r>
      <w:r w:rsidRPr="008F4345">
        <w:rPr>
          <w:rFonts w:ascii="Simplified Arabic" w:hAnsi="Simplified Arabic" w:cs="Simplified Arabic"/>
          <w:sz w:val="28"/>
          <w:szCs w:val="28"/>
          <w:rtl/>
          <w:lang w:bidi="ar-DZ"/>
        </w:rPr>
        <w:t xml:space="preserve"> هذا النوع في الشكل </w:t>
      </w:r>
      <w:r w:rsidR="008F4345" w:rsidRPr="008F4345">
        <w:rPr>
          <w:rFonts w:ascii="Simplified Arabic" w:hAnsi="Simplified Arabic" w:cs="Simplified Arabic" w:hint="cs"/>
          <w:sz w:val="28"/>
          <w:szCs w:val="28"/>
          <w:rtl/>
          <w:lang w:bidi="ar-DZ"/>
        </w:rPr>
        <w:t>التالي:</w:t>
      </w:r>
      <w:r w:rsidRPr="008F4345">
        <w:rPr>
          <w:rFonts w:ascii="Simplified Arabic" w:hAnsi="Simplified Arabic" w:cs="Simplified Arabic"/>
          <w:sz w:val="28"/>
          <w:szCs w:val="28"/>
          <w:rtl/>
          <w:lang w:bidi="ar-DZ"/>
        </w:rPr>
        <w:t xml:space="preserve"> </w:t>
      </w:r>
    </w:p>
    <w:p w:rsidR="00851702" w:rsidRPr="008F4345" w:rsidRDefault="00851702" w:rsidP="00F31FF7">
      <w:pPr>
        <w:pStyle w:val="Paragraphedeliste"/>
        <w:bidi/>
        <w:jc w:val="center"/>
        <w:rPr>
          <w:rFonts w:ascii="Simplified Arabic" w:hAnsi="Simplified Arabic" w:cs="Simplified Arabic"/>
          <w:b/>
          <w:bCs/>
          <w:sz w:val="28"/>
          <w:szCs w:val="28"/>
          <w:rtl/>
          <w:lang w:bidi="ar-DZ"/>
        </w:rPr>
      </w:pPr>
      <w:r w:rsidRPr="008F4345">
        <w:rPr>
          <w:rFonts w:ascii="Simplified Arabic" w:hAnsi="Simplified Arabic" w:cs="Simplified Arabic"/>
          <w:b/>
          <w:bCs/>
          <w:sz w:val="28"/>
          <w:szCs w:val="28"/>
          <w:rtl/>
          <w:lang w:bidi="ar-DZ"/>
        </w:rPr>
        <w:t>الشكل رقم (</w:t>
      </w:r>
      <w:r w:rsidR="000B7916">
        <w:rPr>
          <w:rFonts w:ascii="Simplified Arabic" w:hAnsi="Simplified Arabic" w:cs="Simplified Arabic" w:hint="cs"/>
          <w:b/>
          <w:bCs/>
          <w:sz w:val="28"/>
          <w:szCs w:val="28"/>
          <w:rtl/>
          <w:lang w:bidi="ar-DZ"/>
        </w:rPr>
        <w:t>02</w:t>
      </w:r>
      <w:r w:rsidR="008F4345" w:rsidRPr="008F4345">
        <w:rPr>
          <w:rFonts w:ascii="Simplified Arabic" w:hAnsi="Simplified Arabic" w:cs="Simplified Arabic" w:hint="cs"/>
          <w:b/>
          <w:bCs/>
          <w:sz w:val="28"/>
          <w:szCs w:val="28"/>
          <w:rtl/>
          <w:lang w:bidi="ar-DZ"/>
        </w:rPr>
        <w:t>):</w:t>
      </w:r>
      <w:r w:rsidRPr="008F4345">
        <w:rPr>
          <w:rFonts w:ascii="Simplified Arabic" w:hAnsi="Simplified Arabic" w:cs="Simplified Arabic"/>
          <w:b/>
          <w:bCs/>
          <w:sz w:val="28"/>
          <w:szCs w:val="28"/>
          <w:rtl/>
          <w:lang w:bidi="ar-DZ"/>
        </w:rPr>
        <w:t xml:space="preserve"> التنظيم حسب مشاريع البحث </w:t>
      </w:r>
      <w:r w:rsidR="008F4345" w:rsidRPr="008F4345">
        <w:rPr>
          <w:rFonts w:ascii="Simplified Arabic" w:hAnsi="Simplified Arabic" w:cs="Simplified Arabic" w:hint="cs"/>
          <w:b/>
          <w:bCs/>
          <w:sz w:val="28"/>
          <w:szCs w:val="28"/>
          <w:rtl/>
          <w:lang w:bidi="ar-DZ"/>
        </w:rPr>
        <w:t>والتطوير.</w:t>
      </w:r>
    </w:p>
    <w:p w:rsidR="00F31FF7" w:rsidRDefault="00F31FF7" w:rsidP="00F31FF7">
      <w:pPr>
        <w:pStyle w:val="Paragraphedeliste"/>
        <w:bidi/>
        <w:jc w:val="lowKashida"/>
        <w:rPr>
          <w:rFonts w:ascii="Simplified Arabic" w:hAnsi="Simplified Arabic" w:cs="Simplified Arabic"/>
          <w:sz w:val="28"/>
          <w:szCs w:val="28"/>
          <w:rtl/>
          <w:lang w:bidi="ar-DZ"/>
        </w:rPr>
      </w:pPr>
    </w:p>
    <w:p w:rsidR="00851702" w:rsidRPr="008F4345" w:rsidRDefault="003C5C0D" w:rsidP="00F31FF7">
      <w:pPr>
        <w:pStyle w:val="Paragraphedeliste"/>
        <w:bidi/>
        <w:jc w:val="lowKashida"/>
        <w:rPr>
          <w:rFonts w:ascii="Simplified Arabic" w:hAnsi="Simplified Arabic" w:cs="Simplified Arabic"/>
          <w:sz w:val="28"/>
          <w:szCs w:val="28"/>
          <w:lang w:bidi="ar-DZ"/>
        </w:rPr>
      </w:pPr>
      <w:r>
        <w:rPr>
          <w:rFonts w:ascii="Simplified Arabic" w:hAnsi="Simplified Arabic" w:cs="Simplified Arabic"/>
          <w:noProof/>
          <w:sz w:val="28"/>
          <w:szCs w:val="28"/>
          <w:lang w:val="en-US" w:eastAsia="en-US"/>
        </w:rPr>
        <w:pict>
          <v:rect id="Rectangle 120" o:spid="_x0000_s1180" style="position:absolute;left:0;text-align:left;margin-left:201.9pt;margin-top:135.65pt;width:117.75pt;height:34.5pt;z-index:25150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">
            <v:textbox>
              <w:txbxContent>
                <w:p w:rsidR="00792F24" w:rsidRDefault="00792F24" w:rsidP="007E229B">
                  <w:r w:rsidRPr="00F92D99">
                    <w:rPr>
                      <w:rFonts w:hint="cs"/>
                      <w:b/>
                      <w:bCs/>
                      <w:sz w:val="28"/>
                      <w:szCs w:val="28"/>
                      <w:rtl/>
                      <w:lang w:bidi="ar-DZ"/>
                    </w:rPr>
                    <w:t>رئيس مشروع "</w:t>
                  </w:r>
                  <w:r>
                    <w:rPr>
                      <w:rFonts w:hint="cs"/>
                      <w:b/>
                      <w:bCs/>
                      <w:sz w:val="28"/>
                      <w:szCs w:val="28"/>
                      <w:rtl/>
                      <w:lang w:bidi="ar-DZ"/>
                    </w:rPr>
                    <w:t>ب</w:t>
                  </w:r>
                  <w:r w:rsidRPr="00F92D99">
                    <w:rPr>
                      <w:rFonts w:hint="cs"/>
                      <w:b/>
                      <w:bCs/>
                      <w:sz w:val="28"/>
                      <w:szCs w:val="28"/>
                      <w:rtl/>
                      <w:lang w:bidi="ar-DZ"/>
                    </w:rPr>
                    <w:t>"</w:t>
                  </w:r>
                </w:p>
              </w:txbxContent>
            </v:textbox>
          </v:rect>
        </w:pict>
      </w:r>
      <w:r>
        <w:rPr>
          <w:rFonts w:ascii="Simplified Arabic" w:hAnsi="Simplified Arabic" w:cs="Simplified Arabic"/>
          <w:noProof/>
          <w:sz w:val="28"/>
          <w:szCs w:val="28"/>
          <w:lang w:val="en-US" w:eastAsia="en-US"/>
        </w:rPr>
        <w:pict>
          <v:shape id="Connecteur droit avec flèche 119" o:spid="_x0000_s1179" type="#_x0000_t32" style="position:absolute;left:0;text-align:left;margin-left:264.3pt;margin-top:56.15pt;width:0;height:79.5pt;z-index:25156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"/>
        </w:pict>
      </w:r>
      <w:r>
        <w:rPr>
          <w:rFonts w:ascii="Simplified Arabic" w:hAnsi="Simplified Arabic" w:cs="Simplified Arabic"/>
          <w:noProof/>
          <w:sz w:val="28"/>
          <w:szCs w:val="28"/>
          <w:lang w:val="en-US" w:eastAsia="en-US"/>
        </w:rPr>
        <w:pict>
          <v:shape id="WordArt 14" o:spid="_x0000_s1041" type="#_x0000_t202" style="position:absolute;left:0;text-align:left;margin-left:217.65pt;margin-top:144.3pt;width:87pt;height:18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" filled="f" stroked="f">
            <o:lock v:ext="edit" text="t" shapetype="t"/>
            <v:textbox style="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36"/>
                      <w:szCs w:val="36"/>
                      <w:rtl/>
                      <w:lang w:bidi="ar-DZ"/>
                    </w:rPr>
                    <w:t>رئيس مشروع -ب-</w:t>
                  </w:r>
                </w:p>
              </w:txbxContent>
            </v:textbox>
          </v:shape>
        </w:pict>
      </w:r>
      <w:r>
        <w:rPr>
          <w:rFonts w:ascii="Simplified Arabic" w:hAnsi="Simplified Arabic" w:cs="Simplified Arabic"/>
          <w:noProof/>
          <w:sz w:val="28"/>
          <w:szCs w:val="28"/>
          <w:lang w:val="en-US" w:eastAsia="en-US"/>
        </w:rPr>
        <w:pict>
          <v:rect id="Rectangle 118" o:spid="_x0000_s1178" style="position:absolute;left:0;text-align:left;margin-left:381.9pt;margin-top:133.8pt;width:109.5pt;height:34.5pt;z-index:25149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">
            <v:textbox>
              <w:txbxContent>
                <w:p w:rsidR="00792F24" w:rsidRDefault="00792F24">
                  <w:pPr>
                    <w:rPr>
                      <w:lang w:bidi="ar-DZ"/>
                    </w:rPr>
                  </w:pPr>
                  <w:r w:rsidRPr="00F92D99">
                    <w:rPr>
                      <w:rFonts w:hint="cs"/>
                      <w:b/>
                      <w:bCs/>
                      <w:sz w:val="28"/>
                      <w:szCs w:val="28"/>
                      <w:rtl/>
                      <w:lang w:bidi="ar-DZ"/>
                    </w:rPr>
                    <w:t>رئيس مشروع "أ"</w:t>
                  </w:r>
                </w:p>
              </w:txbxContent>
            </v:textbox>
          </v:rect>
        </w:pict>
      </w:r>
      <w:r>
        <w:rPr>
          <w:rFonts w:ascii="Simplified Arabic" w:hAnsi="Simplified Arabic" w:cs="Simplified Arabic"/>
          <w:noProof/>
          <w:sz w:val="28"/>
          <w:szCs w:val="28"/>
          <w:lang w:val="en-US" w:eastAsia="en-US"/>
        </w:rPr>
        <w:pict>
          <v:shape id="Connecteur droit avec flèche 117" o:spid="_x0000_s1177" type="#_x0000_t32" style="position:absolute;left:0;text-align:left;margin-left:338.4pt;margin-top:38.75pt;width:100.5pt;height:0;z-index:2515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"/>
        </w:pict>
      </w:r>
      <w:r>
        <w:rPr>
          <w:rFonts w:ascii="Simplified Arabic" w:hAnsi="Simplified Arabic" w:cs="Simplified Arabic"/>
          <w:noProof/>
          <w:sz w:val="28"/>
          <w:szCs w:val="28"/>
          <w:lang w:val="en-US" w:eastAsia="en-US"/>
        </w:rPr>
        <w:pict>
          <v:shape id="Connecteur droit avec flèche 116" o:spid="_x0000_s1176" type="#_x0000_t32" style="position:absolute;left:0;text-align:left;margin-left:438.3pt;margin-top:38.75pt;width:0;height:96pt;z-index:251554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"/>
        </w:pict>
      </w:r>
      <w:r>
        <w:rPr>
          <w:rFonts w:ascii="Simplified Arabic" w:hAnsi="Simplified Arabic" w:cs="Simplified Arabic"/>
          <w:noProof/>
          <w:sz w:val="28"/>
          <w:szCs w:val="28"/>
          <w:lang w:val="en-US" w:eastAsia="en-US"/>
        </w:rPr>
        <w:pict>
          <v:shape id="WordArt 16" o:spid="_x0000_s1042" type="#_x0000_t202" style="position:absolute;left:0;text-align:left;margin-left:389.4pt;margin-top:144.3pt;width:87pt;height:18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" filled="f" stroked="f">
            <o:lock v:ext="edit" text="t" shapetype="t"/>
            <v:textbox style="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36"/>
                      <w:szCs w:val="36"/>
                      <w:rtl/>
                      <w:lang w:bidi="ar-DZ"/>
                    </w:rPr>
                    <w:t>رئيس مشروع -أ-</w:t>
                  </w:r>
                </w:p>
              </w:txbxContent>
            </v:textbox>
          </v:shape>
        </w:pict>
      </w:r>
      <w:r>
        <w:rPr>
          <w:rFonts w:ascii="Simplified Arabic" w:hAnsi="Simplified Arabic" w:cs="Simplified Arabic"/>
          <w:noProof/>
          <w:sz w:val="28"/>
          <w:szCs w:val="28"/>
          <w:lang w:val="en-US" w:eastAsia="en-US"/>
        </w:rPr>
        <w:pict>
          <v:rect id="Rectangle 115" o:spid="_x0000_s1175" style="position:absolute;left:0;text-align:left;margin-left:33.9pt;margin-top:135.65pt;width:109.5pt;height:34.5pt;z-index:251513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">
            <v:textbox>
              <w:txbxContent>
                <w:p w:rsidR="00792F24" w:rsidRDefault="00792F24" w:rsidP="007E229B">
                  <w:r w:rsidRPr="00F92D99">
                    <w:rPr>
                      <w:rFonts w:hint="cs"/>
                      <w:b/>
                      <w:bCs/>
                      <w:sz w:val="28"/>
                      <w:szCs w:val="28"/>
                      <w:rtl/>
                      <w:lang w:bidi="ar-DZ"/>
                    </w:rPr>
                    <w:t>رئيس مشروع "</w:t>
                  </w:r>
                  <w:r>
                    <w:rPr>
                      <w:rFonts w:hint="cs"/>
                      <w:b/>
                      <w:bCs/>
                      <w:sz w:val="28"/>
                      <w:szCs w:val="28"/>
                      <w:rtl/>
                      <w:lang w:bidi="ar-DZ"/>
                    </w:rPr>
                    <w:t>ج</w:t>
                  </w:r>
                  <w:r w:rsidRPr="00F92D99">
                    <w:rPr>
                      <w:rFonts w:hint="cs"/>
                      <w:b/>
                      <w:bCs/>
                      <w:sz w:val="28"/>
                      <w:szCs w:val="28"/>
                      <w:rtl/>
                      <w:lang w:bidi="ar-DZ"/>
                    </w:rPr>
                    <w:t>"</w:t>
                  </w:r>
                </w:p>
              </w:txbxContent>
            </v:textbox>
          </v:rect>
        </w:pict>
      </w:r>
      <w:r>
        <w:rPr>
          <w:rFonts w:ascii="Simplified Arabic" w:hAnsi="Simplified Arabic" w:cs="Simplified Arabic"/>
          <w:noProof/>
          <w:sz w:val="28"/>
          <w:szCs w:val="28"/>
          <w:lang w:val="en-US" w:eastAsia="en-US"/>
        </w:rPr>
        <w:pict>
          <v:shape id="Connecteur droit avec flèche 114" o:spid="_x0000_s1174" type="#_x0000_t32" style="position:absolute;left:0;text-align:left;margin-left:75.9pt;margin-top:39.65pt;width:109.5pt;height:0;flip:x;z-index:25152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"/>
        </w:pict>
      </w:r>
      <w:r>
        <w:rPr>
          <w:rFonts w:ascii="Simplified Arabic" w:hAnsi="Simplified Arabic" w:cs="Simplified Arabic"/>
          <w:noProof/>
          <w:sz w:val="28"/>
          <w:szCs w:val="28"/>
          <w:lang w:val="en-US" w:eastAsia="en-US"/>
        </w:rPr>
        <w:pict>
          <v:shape id="Connecteur droit avec flèche 113" o:spid="_x0000_s1173" type="#_x0000_t32" style="position:absolute;left:0;text-align:left;margin-left:75.3pt;margin-top:39.65pt;width:0;height:96pt;z-index:25153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"/>
        </w:pict>
      </w:r>
      <w:r>
        <w:rPr>
          <w:rFonts w:ascii="Simplified Arabic" w:hAnsi="Simplified Arabic" w:cs="Simplified Arabic"/>
          <w:noProof/>
          <w:sz w:val="28"/>
          <w:szCs w:val="28"/>
          <w:lang w:val="en-US" w:eastAsia="en-US"/>
        </w:rPr>
        <w:pict>
          <v:shape id="WordArt 15" o:spid="_x0000_s1043" type="#_x0000_t202" style="position:absolute;left:0;text-align:left;margin-left:42.15pt;margin-top:139.05pt;width:87pt;height:19.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" filled="f" stroked="f">
            <o:lock v:ext="edit" text="t" shapetype="t"/>
            <v:textbox style="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36"/>
                      <w:szCs w:val="36"/>
                      <w:rtl/>
                      <w:lang w:bidi="ar-DZ"/>
                    </w:rPr>
                    <w:t>رئيس مشروع -ج-</w:t>
                  </w:r>
                </w:p>
              </w:txbxContent>
            </v:textbox>
          </v:shape>
        </w:pict>
      </w:r>
      <w:r>
        <w:rPr>
          <w:rFonts w:ascii="Simplified Arabic" w:hAnsi="Simplified Arabic" w:cs="Simplified Arabic"/>
          <w:noProof/>
          <w:sz w:val="28"/>
          <w:szCs w:val="28"/>
          <w:lang w:val="en-US" w:eastAsia="en-US"/>
        </w:rPr>
        <w:pict>
          <v:rect id="Rectangle 112" o:spid="_x0000_s1172" style="position:absolute;left:0;text-align:left;margin-left:185.4pt;margin-top:23.15pt;width:153pt;height:33pt;z-index:251482624;visibility:visible" filled="f" fillcolor="white [3201]" strokecolor="black [3200]" strokeweight="2pt">
            <v:textbox>
              <w:txbxContent>
                <w:p w:rsidR="00792F24" w:rsidRPr="00F92D99" w:rsidRDefault="00792F24" w:rsidP="00F92D99">
                  <w:pPr>
                    <w:jc w:val="center"/>
                    <w:rPr>
                      <w:b/>
                      <w:bCs/>
                      <w:sz w:val="36"/>
                      <w:szCs w:val="36"/>
                      <w:lang w:bidi="ar-DZ"/>
                    </w:rPr>
                  </w:pPr>
                  <w:r w:rsidRPr="00F92D99">
                    <w:rPr>
                      <w:rFonts w:hint="cs"/>
                      <w:b/>
                      <w:bCs/>
                      <w:sz w:val="36"/>
                      <w:szCs w:val="36"/>
                      <w:rtl/>
                      <w:lang w:bidi="ar-DZ"/>
                    </w:rPr>
                    <w:t>مدير البحث والتطوير</w:t>
                  </w:r>
                </w:p>
              </w:txbxContent>
            </v:textbox>
          </v:rect>
        </w:pict>
      </w:r>
    </w:p>
    <w:p w:rsidR="00851702" w:rsidRPr="008F4345" w:rsidRDefault="003C5C0D" w:rsidP="008F4345">
      <w:pPr>
        <w:bidi/>
        <w:jc w:val="lowKashida"/>
        <w:rPr>
          <w:rFonts w:ascii="Simplified Arabic" w:hAnsi="Simplified Arabic" w:cs="Simplified Arabic"/>
          <w:sz w:val="28"/>
          <w:szCs w:val="28"/>
          <w:lang w:bidi="ar-DZ"/>
        </w:rPr>
      </w:pPr>
      <w:r>
        <w:rPr>
          <w:rFonts w:ascii="Simplified Arabic" w:hAnsi="Simplified Arabic" w:cs="Simplified Arabic"/>
          <w:noProof/>
          <w:sz w:val="28"/>
          <w:szCs w:val="28"/>
          <w:lang w:val="en-US" w:eastAsia="en-US"/>
        </w:rPr>
        <w:pict>
          <v:shape id="WordArt 13" o:spid="_x0000_s1044" type="#_x0000_t202" style="position:absolute;left:0;text-align:left;margin-left:185.4pt;margin-top:3.7pt;width:147pt;height:23.25pt;z-index:251696128;visibility:visible" filled="f" stroked="f">
            <o:lock v:ext="edit" text="t" shapetype="t"/>
            <v:textbox style="mso-next-textbox:#WordArt 13;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40"/>
                      <w:szCs w:val="40"/>
                      <w:rtl/>
                      <w:lang w:bidi="ar-DZ"/>
                    </w:rPr>
                    <w:t xml:space="preserve">مدير البحث و التطوير </w:t>
                  </w:r>
                </w:p>
              </w:txbxContent>
            </v:textbox>
          </v:shape>
        </w:pict>
      </w:r>
    </w:p>
    <w:p w:rsidR="00851702" w:rsidRPr="008F4345" w:rsidRDefault="00851702" w:rsidP="008F4345">
      <w:pPr>
        <w:bidi/>
        <w:jc w:val="lowKashida"/>
        <w:rPr>
          <w:rFonts w:ascii="Simplified Arabic" w:hAnsi="Simplified Arabic" w:cs="Simplified Arabic"/>
          <w:sz w:val="28"/>
          <w:szCs w:val="28"/>
          <w:lang w:bidi="ar-DZ"/>
        </w:rPr>
      </w:pPr>
    </w:p>
    <w:p w:rsidR="00851702" w:rsidRPr="00D611C2" w:rsidRDefault="00851702" w:rsidP="008F4345">
      <w:pPr>
        <w:bidi/>
        <w:jc w:val="lowKashida"/>
        <w:rPr>
          <w:rFonts w:asciiTheme="minorHAnsi" w:hAnsiTheme="minorHAnsi" w:cs="Simplified Arabic"/>
          <w:sz w:val="28"/>
          <w:szCs w:val="28"/>
          <w:lang w:bidi="ar-DZ"/>
        </w:rPr>
      </w:pPr>
    </w:p>
    <w:p w:rsidR="00DE6923" w:rsidRDefault="00DE6923" w:rsidP="00DE6923">
      <w:pPr>
        <w:tabs>
          <w:tab w:val="left" w:pos="3921"/>
        </w:tabs>
        <w:jc w:val="center"/>
        <w:rPr>
          <w:b/>
          <w:bCs/>
          <w:noProof/>
          <w:rtl/>
        </w:rPr>
      </w:pPr>
      <w:r>
        <w:rPr>
          <w:rFonts w:hint="cs"/>
          <w:b/>
          <w:bCs/>
          <w:noProof/>
          <w:rtl/>
        </w:rPr>
        <w:t xml:space="preserve"> </w:t>
      </w:r>
    </w:p>
    <w:p w:rsidR="00DE6923" w:rsidRDefault="00DE6923" w:rsidP="00DE6923">
      <w:pPr>
        <w:tabs>
          <w:tab w:val="left" w:pos="3921"/>
        </w:tabs>
        <w:jc w:val="center"/>
        <w:rPr>
          <w:b/>
          <w:bCs/>
          <w:noProof/>
          <w:rtl/>
        </w:rPr>
      </w:pPr>
    </w:p>
    <w:p w:rsidR="00DE6923" w:rsidRDefault="00DE6923" w:rsidP="00DE6923">
      <w:pPr>
        <w:tabs>
          <w:tab w:val="left" w:pos="3921"/>
        </w:tabs>
        <w:jc w:val="center"/>
        <w:rPr>
          <w:b/>
          <w:bCs/>
          <w:noProof/>
          <w:rtl/>
        </w:rPr>
      </w:pPr>
    </w:p>
    <w:p w:rsidR="00DE6923" w:rsidRDefault="00DE6923" w:rsidP="00DE6923">
      <w:pPr>
        <w:tabs>
          <w:tab w:val="left" w:pos="3921"/>
        </w:tabs>
        <w:jc w:val="center"/>
        <w:rPr>
          <w:b/>
          <w:bCs/>
          <w:noProof/>
          <w:rtl/>
        </w:rPr>
      </w:pPr>
    </w:p>
    <w:p w:rsidR="00DE6923" w:rsidRDefault="00DE6923" w:rsidP="00DE6923">
      <w:pPr>
        <w:tabs>
          <w:tab w:val="left" w:pos="3921"/>
        </w:tabs>
        <w:jc w:val="center"/>
        <w:rPr>
          <w:b/>
          <w:bCs/>
          <w:noProof/>
          <w:rtl/>
        </w:rPr>
      </w:pPr>
    </w:p>
    <w:p w:rsidR="00DE6923" w:rsidRDefault="00DE6923" w:rsidP="00DE6923">
      <w:pPr>
        <w:tabs>
          <w:tab w:val="left" w:pos="3921"/>
        </w:tabs>
        <w:jc w:val="center"/>
        <w:rPr>
          <w:b/>
          <w:bCs/>
          <w:noProof/>
          <w:rtl/>
        </w:rPr>
      </w:pPr>
    </w:p>
    <w:p w:rsidR="00DE6923" w:rsidRDefault="00DE6923" w:rsidP="00DE6923">
      <w:pPr>
        <w:tabs>
          <w:tab w:val="left" w:pos="3921"/>
        </w:tabs>
        <w:jc w:val="center"/>
        <w:rPr>
          <w:b/>
          <w:bCs/>
          <w:noProof/>
          <w:rtl/>
        </w:rPr>
      </w:pPr>
    </w:p>
    <w:p w:rsidR="00DE6923" w:rsidRPr="00AD1ED6" w:rsidRDefault="00C04AC0" w:rsidP="00DE6923">
      <w:pPr>
        <w:tabs>
          <w:tab w:val="left" w:pos="3921"/>
        </w:tabs>
        <w:jc w:val="center"/>
        <w:rPr>
          <w:b/>
          <w:bCs/>
          <w:noProof/>
          <w:color w:val="FFFFFF" w:themeColor="background1"/>
          <w:rtl/>
          <w:lang w:val="en-US"/>
        </w:rPr>
      </w:pPr>
      <w:r w:rsidRPr="00AD1ED6">
        <w:rPr>
          <w:rStyle w:val="Appelnotedebasdep"/>
          <w:b/>
          <w:bCs/>
          <w:noProof/>
          <w:color w:val="FFFFFF" w:themeColor="background1"/>
          <w:lang w:val="en-US"/>
        </w:rPr>
        <w:footnoteReference w:id="17"/>
      </w:r>
    </w:p>
    <w:p w:rsidR="00DE6923" w:rsidRDefault="00DE6923" w:rsidP="00DE6923">
      <w:pPr>
        <w:tabs>
          <w:tab w:val="left" w:pos="3921"/>
        </w:tabs>
        <w:jc w:val="center"/>
        <w:rPr>
          <w:b/>
          <w:bCs/>
          <w:noProof/>
          <w:rtl/>
        </w:rPr>
      </w:pPr>
    </w:p>
    <w:p w:rsidR="00DE6923" w:rsidRDefault="008455C5" w:rsidP="00DE6923">
      <w:pPr>
        <w:tabs>
          <w:tab w:val="left" w:pos="3921"/>
        </w:tabs>
        <w:jc w:val="center"/>
        <w:rPr>
          <w:b/>
          <w:bCs/>
          <w:rtl/>
          <w:lang w:bidi="ar-DZ"/>
        </w:rPr>
      </w:pPr>
      <w:r>
        <w:rPr>
          <w:rFonts w:hint="cs"/>
          <w:b/>
          <w:bCs/>
          <w:rtl/>
          <w:lang w:bidi="ar-DZ"/>
        </w:rPr>
        <w:t>ال</w:t>
      </w:r>
      <w:r w:rsidR="00DE6923" w:rsidRPr="00B568F9">
        <w:rPr>
          <w:b/>
          <w:bCs/>
          <w:rtl/>
          <w:lang w:bidi="ar-DZ"/>
        </w:rPr>
        <w:t>مصدر : نذير نصر الدين ، الإبداع التكنولوجي في المؤسسات الصغيرة و المتوسطة</w:t>
      </w:r>
    </w:p>
    <w:p w:rsidR="00DE6923" w:rsidRPr="00AD1ED6" w:rsidRDefault="00DE6923" w:rsidP="00DE6923">
      <w:pPr>
        <w:tabs>
          <w:tab w:val="left" w:pos="3921"/>
        </w:tabs>
        <w:jc w:val="center"/>
        <w:rPr>
          <w:b/>
          <w:bCs/>
          <w:color w:val="FFFFFF" w:themeColor="background1"/>
          <w:rtl/>
          <w:lang w:bidi="ar-DZ"/>
        </w:rPr>
      </w:pPr>
    </w:p>
    <w:p w:rsidR="00DE6923" w:rsidRPr="00AD1ED6" w:rsidRDefault="00D160F6" w:rsidP="00AD1ED6">
      <w:pPr>
        <w:bidi/>
        <w:jc w:val="both"/>
        <w:rPr>
          <w:b/>
          <w:bCs/>
          <w:color w:val="FFFFFF" w:themeColor="background1"/>
          <w:lang w:bidi="ar-DZ"/>
        </w:rPr>
      </w:pPr>
      <w:r w:rsidRPr="00AD1ED6">
        <w:rPr>
          <w:rFonts w:hint="cs"/>
          <w:color w:val="FFFFFF" w:themeColor="background1"/>
          <w:sz w:val="20"/>
          <w:szCs w:val="20"/>
          <w:rtl/>
          <w:lang w:bidi="ar-DZ"/>
        </w:rPr>
        <w:t xml:space="preserve">2- </w:t>
      </w:r>
      <w:r w:rsidR="00C04AC0" w:rsidRPr="00AD1ED6">
        <w:rPr>
          <w:rStyle w:val="Appelnotedebasdep"/>
          <w:color w:val="FFFFFF" w:themeColor="background1"/>
          <w:sz w:val="20"/>
          <w:szCs w:val="20"/>
          <w:rtl/>
          <w:lang w:bidi="ar-DZ"/>
        </w:rPr>
        <w:footnoteReference w:id="18"/>
      </w:r>
      <w:r w:rsidR="00BA00D8" w:rsidRPr="00AD1ED6">
        <w:rPr>
          <w:color w:val="FFFFFF" w:themeColor="background1"/>
          <w:sz w:val="20"/>
          <w:szCs w:val="20"/>
          <w:lang w:bidi="ar-DZ"/>
        </w:rPr>
        <w:t xml:space="preserve"> </w:t>
      </w:r>
    </w:p>
    <w:p w:rsidR="00851702" w:rsidRPr="008F4345" w:rsidRDefault="00851702" w:rsidP="008F4345">
      <w:pPr>
        <w:bidi/>
        <w:jc w:val="lowKashida"/>
        <w:rPr>
          <w:rFonts w:ascii="Simplified Arabic" w:hAnsi="Simplified Arabic" w:cs="Simplified Arabic"/>
          <w:sz w:val="28"/>
          <w:szCs w:val="28"/>
          <w:rtl/>
          <w:lang w:bidi="ar-DZ"/>
        </w:rPr>
      </w:pPr>
      <w:r w:rsidRPr="008F4345">
        <w:rPr>
          <w:rFonts w:ascii="Simplified Arabic" w:hAnsi="Simplified Arabic" w:cs="Simplified Arabic"/>
          <w:b/>
          <w:bCs/>
          <w:sz w:val="28"/>
          <w:szCs w:val="28"/>
          <w:rtl/>
          <w:lang w:bidi="ar-DZ"/>
        </w:rPr>
        <w:lastRenderedPageBreak/>
        <w:t xml:space="preserve">-2 التنظيم </w:t>
      </w:r>
      <w:r w:rsidR="008F4345" w:rsidRPr="008F4345">
        <w:rPr>
          <w:rFonts w:ascii="Simplified Arabic" w:hAnsi="Simplified Arabic" w:cs="Simplified Arabic" w:hint="cs"/>
          <w:b/>
          <w:bCs/>
          <w:sz w:val="28"/>
          <w:szCs w:val="28"/>
          <w:rtl/>
          <w:lang w:bidi="ar-DZ"/>
        </w:rPr>
        <w:t>الوظيفي:</w:t>
      </w:r>
      <w:r w:rsidRPr="008F4345">
        <w:rPr>
          <w:rFonts w:ascii="Simplified Arabic" w:hAnsi="Simplified Arabic" w:cs="Simplified Arabic"/>
          <w:b/>
          <w:bCs/>
          <w:sz w:val="28"/>
          <w:szCs w:val="28"/>
          <w:rtl/>
          <w:lang w:bidi="ar-DZ"/>
        </w:rPr>
        <w:t xml:space="preserve"> </w:t>
      </w:r>
      <w:r w:rsidRPr="008F4345">
        <w:rPr>
          <w:rFonts w:ascii="Simplified Arabic" w:hAnsi="Simplified Arabic" w:cs="Simplified Arabic"/>
          <w:sz w:val="28"/>
          <w:szCs w:val="28"/>
          <w:rtl/>
          <w:lang w:bidi="ar-DZ"/>
        </w:rPr>
        <w:t xml:space="preserve">في هذا التنظيم يتم تقسيم كل مشروع بحث او تطوير إلى أجزاء يستند كل جزء إلى وحدة تنفيذ </w:t>
      </w:r>
      <w:r w:rsidR="008F4345" w:rsidRPr="008F4345">
        <w:rPr>
          <w:rFonts w:ascii="Simplified Arabic" w:hAnsi="Simplified Arabic" w:cs="Simplified Arabic" w:hint="cs"/>
          <w:sz w:val="28"/>
          <w:szCs w:val="28"/>
          <w:rtl/>
          <w:lang w:bidi="ar-DZ"/>
        </w:rPr>
        <w:t>خاصة،</w:t>
      </w:r>
      <w:r w:rsidRPr="008F4345">
        <w:rPr>
          <w:rFonts w:ascii="Simplified Arabic" w:hAnsi="Simplified Arabic" w:cs="Simplified Arabic"/>
          <w:sz w:val="28"/>
          <w:szCs w:val="28"/>
          <w:rtl/>
          <w:lang w:bidi="ar-DZ"/>
        </w:rPr>
        <w:t xml:space="preserve"> حيث يتحمل مسؤولية العمليات التي من اختصاصها </w:t>
      </w:r>
      <w:r w:rsidR="008F4345" w:rsidRPr="008F4345">
        <w:rPr>
          <w:rFonts w:ascii="Simplified Arabic" w:hAnsi="Simplified Arabic" w:cs="Simplified Arabic" w:hint="cs"/>
          <w:sz w:val="28"/>
          <w:szCs w:val="28"/>
          <w:rtl/>
          <w:lang w:bidi="ar-DZ"/>
        </w:rPr>
        <w:t>ويك عليها</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مسئول،</w:t>
      </w:r>
      <w:r w:rsidRPr="008F4345">
        <w:rPr>
          <w:rFonts w:ascii="Simplified Arabic" w:hAnsi="Simplified Arabic" w:cs="Simplified Arabic"/>
          <w:sz w:val="28"/>
          <w:szCs w:val="28"/>
          <w:rtl/>
          <w:lang w:bidi="ar-DZ"/>
        </w:rPr>
        <w:t xml:space="preserve"> ويتم التنسيق بين الأجزاء </w:t>
      </w:r>
      <w:r w:rsidR="008F4345" w:rsidRPr="008F4345">
        <w:rPr>
          <w:rFonts w:ascii="Simplified Arabic" w:hAnsi="Simplified Arabic" w:cs="Simplified Arabic" w:hint="cs"/>
          <w:sz w:val="28"/>
          <w:szCs w:val="28"/>
          <w:rtl/>
          <w:lang w:bidi="ar-DZ"/>
        </w:rPr>
        <w:t>والعمليات المنفذة</w:t>
      </w:r>
      <w:r w:rsidRPr="008F4345">
        <w:rPr>
          <w:rFonts w:ascii="Simplified Arabic" w:hAnsi="Simplified Arabic" w:cs="Simplified Arabic"/>
          <w:sz w:val="28"/>
          <w:szCs w:val="28"/>
          <w:rtl/>
          <w:lang w:bidi="ar-DZ"/>
        </w:rPr>
        <w:t xml:space="preserve"> عبر العلاقات مباشرة بين مسئولي الوحدات </w:t>
      </w:r>
      <w:r w:rsidR="008F4345" w:rsidRPr="008F4345">
        <w:rPr>
          <w:rFonts w:ascii="Simplified Arabic" w:hAnsi="Simplified Arabic" w:cs="Simplified Arabic" w:hint="cs"/>
          <w:sz w:val="28"/>
          <w:szCs w:val="28"/>
          <w:rtl/>
          <w:lang w:bidi="ar-DZ"/>
        </w:rPr>
        <w:t>التنفيذية.</w:t>
      </w:r>
      <w:r w:rsidRPr="008F4345">
        <w:rPr>
          <w:rFonts w:ascii="Simplified Arabic" w:hAnsi="Simplified Arabic" w:cs="Simplified Arabic"/>
          <w:sz w:val="28"/>
          <w:szCs w:val="28"/>
          <w:vertAlign w:val="superscript"/>
          <w:rtl/>
          <w:lang w:bidi="ar-DZ"/>
        </w:rPr>
        <w:t xml:space="preserve"> (1) </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والشكل التالي</w:t>
      </w:r>
      <w:r w:rsidRPr="008F4345">
        <w:rPr>
          <w:rFonts w:ascii="Simplified Arabic" w:hAnsi="Simplified Arabic" w:cs="Simplified Arabic"/>
          <w:sz w:val="28"/>
          <w:szCs w:val="28"/>
          <w:rtl/>
          <w:lang w:bidi="ar-DZ"/>
        </w:rPr>
        <w:t xml:space="preserve"> يوضح </w:t>
      </w:r>
      <w:r w:rsidR="008F4345" w:rsidRPr="008F4345">
        <w:rPr>
          <w:rFonts w:ascii="Simplified Arabic" w:hAnsi="Simplified Arabic" w:cs="Simplified Arabic" w:hint="cs"/>
          <w:sz w:val="28"/>
          <w:szCs w:val="28"/>
          <w:rtl/>
          <w:lang w:bidi="ar-DZ"/>
        </w:rPr>
        <w:t>ذلك:</w:t>
      </w:r>
      <w:r w:rsidRPr="008F4345">
        <w:rPr>
          <w:rFonts w:ascii="Simplified Arabic" w:hAnsi="Simplified Arabic" w:cs="Simplified Arabic"/>
          <w:sz w:val="28"/>
          <w:szCs w:val="28"/>
          <w:rtl/>
          <w:lang w:bidi="ar-DZ"/>
        </w:rPr>
        <w:t xml:space="preserve"> </w:t>
      </w:r>
    </w:p>
    <w:p w:rsidR="00851702" w:rsidRPr="000B1CFD" w:rsidRDefault="00851702" w:rsidP="008F4345">
      <w:pPr>
        <w:bidi/>
        <w:jc w:val="lowKashida"/>
        <w:rPr>
          <w:rFonts w:ascii="Simplified Arabic" w:hAnsi="Simplified Arabic" w:cs="Simplified Arabic"/>
          <w:sz w:val="8"/>
          <w:szCs w:val="8"/>
          <w:rtl/>
          <w:lang w:bidi="ar-DZ"/>
        </w:rPr>
      </w:pPr>
    </w:p>
    <w:p w:rsidR="00851702" w:rsidRPr="008F4345" w:rsidRDefault="00851702" w:rsidP="00D611C2">
      <w:pPr>
        <w:pStyle w:val="Paragraphedeliste"/>
        <w:bidi/>
        <w:jc w:val="lowKashida"/>
        <w:rPr>
          <w:rFonts w:ascii="Simplified Arabic" w:hAnsi="Simplified Arabic" w:cs="Simplified Arabic"/>
          <w:b/>
          <w:bCs/>
          <w:sz w:val="28"/>
          <w:szCs w:val="28"/>
          <w:lang w:bidi="ar-DZ"/>
        </w:rPr>
      </w:pPr>
      <w:r w:rsidRPr="008F4345">
        <w:rPr>
          <w:rFonts w:ascii="Simplified Arabic" w:hAnsi="Simplified Arabic" w:cs="Simplified Arabic"/>
          <w:b/>
          <w:bCs/>
          <w:sz w:val="28"/>
          <w:szCs w:val="28"/>
          <w:rtl/>
          <w:lang w:bidi="ar-DZ"/>
        </w:rPr>
        <w:t>الشكل رقم (</w:t>
      </w:r>
      <w:r w:rsidR="00F31FF7">
        <w:rPr>
          <w:rFonts w:ascii="Simplified Arabic" w:hAnsi="Simplified Arabic" w:cs="Simplified Arabic" w:hint="cs"/>
          <w:b/>
          <w:bCs/>
          <w:sz w:val="28"/>
          <w:szCs w:val="28"/>
          <w:rtl/>
          <w:lang w:bidi="ar-DZ"/>
        </w:rPr>
        <w:t>0</w:t>
      </w:r>
      <w:r w:rsidR="00D611C2">
        <w:rPr>
          <w:rFonts w:ascii="Simplified Arabic" w:hAnsi="Simplified Arabic" w:cs="Simplified Arabic" w:hint="cs"/>
          <w:b/>
          <w:bCs/>
          <w:sz w:val="28"/>
          <w:szCs w:val="28"/>
          <w:rtl/>
          <w:lang w:bidi="ar-DZ"/>
        </w:rPr>
        <w:t>3</w:t>
      </w:r>
      <w:r w:rsidRPr="008F4345">
        <w:rPr>
          <w:rFonts w:ascii="Simplified Arabic" w:hAnsi="Simplified Arabic" w:cs="Simplified Arabic"/>
          <w:b/>
          <w:bCs/>
          <w:sz w:val="28"/>
          <w:szCs w:val="28"/>
          <w:rtl/>
          <w:lang w:bidi="ar-DZ"/>
        </w:rPr>
        <w:t xml:space="preserve">) : التنظيم </w:t>
      </w:r>
      <w:r w:rsidR="004E646E" w:rsidRPr="008F4345">
        <w:rPr>
          <w:rFonts w:ascii="Simplified Arabic" w:hAnsi="Simplified Arabic" w:cs="Simplified Arabic"/>
          <w:b/>
          <w:bCs/>
          <w:sz w:val="28"/>
          <w:szCs w:val="28"/>
          <w:rtl/>
          <w:lang w:bidi="ar-DZ"/>
        </w:rPr>
        <w:t>الوظيفي لنشاط  ا</w:t>
      </w:r>
      <w:r w:rsidR="003C5C0D">
        <w:rPr>
          <w:rFonts w:ascii="Simplified Arabic" w:hAnsi="Simplified Arabic" w:cs="Simplified Arabic"/>
          <w:b/>
          <w:bCs/>
          <w:noProof/>
          <w:sz w:val="28"/>
          <w:szCs w:val="28"/>
          <w:lang w:val="en-US" w:eastAsia="en-US"/>
        </w:rPr>
        <w:pict>
          <v:shape id="WordArt 19" o:spid="_x0000_s1045" type="#_x0000_t202" style="position:absolute;left:0;text-align:left;margin-left:174.15pt;margin-top:29.2pt;width:141pt;height:27.75pt;z-index:251702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" filled="f" stroked="f">
            <o:lock v:ext="edit" text="t" shapetype="t"/>
            <v:textbox style="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40"/>
                      <w:szCs w:val="40"/>
                      <w:rtl/>
                      <w:lang w:bidi="ar-DZ"/>
                    </w:rPr>
                    <w:t xml:space="preserve">مدير البحث و التطوير </w:t>
                  </w:r>
                </w:p>
              </w:txbxContent>
            </v:textbox>
          </v:shape>
        </w:pict>
      </w:r>
      <w:r w:rsidR="00D611C2" w:rsidRPr="00CE3447">
        <w:rPr>
          <w:rFonts w:ascii="Simplified Arabic" w:hAnsi="Simplified Arabic" w:cs="Simplified Arabic" w:hint="cs"/>
          <w:b/>
          <w:bCs/>
          <w:sz w:val="28"/>
          <w:szCs w:val="28"/>
          <w:rtl/>
          <w:lang w:bidi="ar-DZ"/>
        </w:rPr>
        <w:t>لبحث و التطوير</w:t>
      </w:r>
      <w:r w:rsidR="004E646E" w:rsidRPr="00CE3447">
        <w:rPr>
          <w:rFonts w:ascii="Simplified Arabic" w:hAnsi="Simplified Arabic" w:cs="Simplified Arabic"/>
          <w:b/>
          <w:bCs/>
          <w:sz w:val="28"/>
          <w:szCs w:val="28"/>
          <w:rtl/>
          <w:lang w:bidi="ar-DZ"/>
        </w:rPr>
        <w:t xml:space="preserve">  </w:t>
      </w:r>
    </w:p>
    <w:p w:rsidR="00851702" w:rsidRPr="008F4345" w:rsidRDefault="00CC1FB2" w:rsidP="008F4345">
      <w:pPr>
        <w:tabs>
          <w:tab w:val="left" w:pos="1431"/>
        </w:tabs>
        <w:bidi/>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shape id="Connecteur droit avec flèche 102" o:spid="_x0000_s1159" type="#_x0000_t32" style="position:absolute;left:0;text-align:left;margin-left:327.9pt;margin-top:21.2pt;width:90.75pt;height:.05pt;z-index:-251377152;visibility:visible"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"/>
        </w:pict>
      </w:r>
      <w:r>
        <w:rPr>
          <w:rFonts w:ascii="Simplified Arabic" w:hAnsi="Simplified Arabic" w:cs="Simplified Arabic"/>
          <w:noProof/>
          <w:sz w:val="28"/>
          <w:szCs w:val="28"/>
          <w:rtl/>
          <w:lang w:val="en-US" w:eastAsia="en-US"/>
        </w:rPr>
        <w:pict>
          <v:shape id="Connecteur droit avec flèche 103" o:spid="_x0000_s1160" type="#_x0000_t32" style="position:absolute;left:0;text-align:left;margin-left:83.4pt;margin-top:21.2pt;width:87pt;height:1.5pt;flip:x;z-index:-251378176;visibility:visible"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"/>
        </w:pict>
      </w:r>
      <w:r>
        <w:rPr>
          <w:rFonts w:ascii="Simplified Arabic" w:hAnsi="Simplified Arabic" w:cs="Simplified Arabic"/>
          <w:noProof/>
          <w:sz w:val="28"/>
          <w:szCs w:val="28"/>
          <w:rtl/>
          <w:lang w:val="en-US" w:eastAsia="en-US"/>
        </w:rPr>
        <w:pict>
          <v:rect id="Rectangle 110" o:spid="_x0000_s1167" style="position:absolute;left:0;text-align:left;margin-left:170.4pt;margin-top:.95pt;width:157.5pt;height:39.8pt;z-index:-251385344;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">
            <v:textbox style="mso-next-textbox:#Rectangle 110">
              <w:txbxContent>
                <w:p w:rsidR="00792F24" w:rsidRPr="002D4ED9" w:rsidRDefault="00792F24" w:rsidP="00CC1FB2">
                  <w:pPr>
                    <w:jc w:val="center"/>
                    <w:rPr>
                      <w:rFonts w:hint="cs"/>
                      <w:b/>
                      <w:bCs/>
                      <w:sz w:val="36"/>
                      <w:szCs w:val="36"/>
                      <w:lang w:bidi="ar-DZ"/>
                    </w:rPr>
                  </w:pPr>
                  <w:r w:rsidRPr="002D4ED9">
                    <w:rPr>
                      <w:rFonts w:hint="cs"/>
                      <w:b/>
                      <w:bCs/>
                      <w:sz w:val="36"/>
                      <w:szCs w:val="36"/>
                      <w:rtl/>
                      <w:lang w:bidi="ar-DZ"/>
                    </w:rPr>
                    <w:t>مدير البحث و التطوير</w:t>
                  </w:r>
                </w:p>
              </w:txbxContent>
            </v:textbox>
          </v:rect>
        </w:pict>
      </w:r>
    </w:p>
    <w:p w:rsidR="00851702" w:rsidRPr="008F4345" w:rsidRDefault="00CC1FB2" w:rsidP="008F4345">
      <w:pPr>
        <w:tabs>
          <w:tab w:val="left" w:pos="1431"/>
        </w:tabs>
        <w:bidi/>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shape id="Connecteur droit avec flèche 104" o:spid="_x0000_s1161" type="#_x0000_t32" style="position:absolute;left:0;text-align:left;margin-left:418.65pt;margin-top:-.5pt;width:.75pt;height:78.75pt;z-index:-251379200;visibility:visible"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">
            <v:stroke endarrow="block"/>
          </v:shape>
        </w:pict>
      </w:r>
      <w:r>
        <w:rPr>
          <w:rFonts w:ascii="Simplified Arabic" w:hAnsi="Simplified Arabic" w:cs="Simplified Arabic"/>
          <w:noProof/>
          <w:sz w:val="28"/>
          <w:szCs w:val="28"/>
          <w:rtl/>
          <w:lang w:val="en-US" w:eastAsia="en-US"/>
        </w:rPr>
        <w:pict>
          <v:shape id="Connecteur droit avec flèche 105" o:spid="_x0000_s1162" type="#_x0000_t32" style="position:absolute;left:0;text-align:left;margin-left:249.15pt;margin-top:17.55pt;width:.2pt;height:60.7pt;z-index:-251380224;visibility:visible"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">
            <v:stroke endarrow="block"/>
          </v:shape>
        </w:pict>
      </w:r>
      <w:r>
        <w:rPr>
          <w:rFonts w:ascii="Simplified Arabic" w:hAnsi="Simplified Arabic" w:cs="Simplified Arabic"/>
          <w:noProof/>
          <w:sz w:val="28"/>
          <w:szCs w:val="28"/>
          <w:rtl/>
          <w:lang w:val="en-US" w:eastAsia="en-US"/>
        </w:rPr>
        <w:pict>
          <v:shape id="Connecteur droit avec flèche 106" o:spid="_x0000_s1163" type="#_x0000_t32" style="position:absolute;left:0;text-align:left;margin-left:82.65pt;margin-top:-.5pt;width:.75pt;height:78.75pt;z-index:-251381248;visibility:visible" o:connectortype="straight"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">
            <v:stroke endarrow="block"/>
          </v:shape>
        </w:pict>
      </w:r>
      <w:r w:rsidR="00851702" w:rsidRPr="008F4345">
        <w:rPr>
          <w:rFonts w:ascii="Simplified Arabic" w:hAnsi="Simplified Arabic" w:cs="Simplified Arabic"/>
          <w:sz w:val="28"/>
          <w:szCs w:val="28"/>
          <w:rtl/>
          <w:lang w:bidi="ar-DZ"/>
        </w:rPr>
        <w:t>.</w:t>
      </w:r>
    </w:p>
    <w:p w:rsidR="005B41A9" w:rsidRPr="008F4345" w:rsidRDefault="005B41A9" w:rsidP="008F4345">
      <w:pPr>
        <w:bidi/>
        <w:ind w:left="-1"/>
        <w:jc w:val="lowKashida"/>
        <w:rPr>
          <w:rFonts w:ascii="Simplified Arabic" w:hAnsi="Simplified Arabic" w:cs="Simplified Arabic"/>
          <w:sz w:val="28"/>
          <w:szCs w:val="28"/>
          <w:rtl/>
          <w:lang w:bidi="ar-DZ"/>
        </w:rPr>
      </w:pPr>
    </w:p>
    <w:p w:rsidR="005B41A9" w:rsidRPr="008F4345" w:rsidRDefault="005B41A9" w:rsidP="008F4345">
      <w:pPr>
        <w:bidi/>
        <w:ind w:left="-1"/>
        <w:jc w:val="lowKashida"/>
        <w:rPr>
          <w:rFonts w:ascii="Simplified Arabic" w:hAnsi="Simplified Arabic" w:cs="Simplified Arabic"/>
          <w:sz w:val="28"/>
          <w:szCs w:val="28"/>
          <w:rtl/>
          <w:lang w:bidi="ar-DZ"/>
        </w:rPr>
      </w:pPr>
    </w:p>
    <w:p w:rsidR="00851702" w:rsidRPr="008F4345" w:rsidRDefault="00CC1FB2" w:rsidP="008F4345">
      <w:pPr>
        <w:bidi/>
        <w:ind w:left="-1"/>
        <w:jc w:val="lowKashida"/>
        <w:rPr>
          <w:rFonts w:ascii="Simplified Arabic" w:hAnsi="Simplified Arabic" w:cs="Simplified Arabic"/>
          <w:sz w:val="28"/>
          <w:szCs w:val="28"/>
          <w:rtl/>
          <w:lang w:bidi="ar-DZ"/>
        </w:rPr>
      </w:pPr>
      <w:r>
        <w:rPr>
          <w:rFonts w:ascii="Simplified Arabic" w:hAnsi="Simplified Arabic" w:cs="Simplified Arabic"/>
          <w:b/>
          <w:bCs/>
          <w:noProof/>
          <w:sz w:val="28"/>
          <w:szCs w:val="28"/>
          <w:rtl/>
          <w:lang w:val="en-US" w:eastAsia="en-US"/>
        </w:rPr>
        <w:pict>
          <v:rect id="Rectangle 107" o:spid="_x0000_s1164" style="position:absolute;left:0;text-align:left;margin-left:358.9pt;margin-top:10.85pt;width:125.25pt;height:39.8pt;z-index:-251382272;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">
            <v:textbox style="mso-next-textbox:#Rectangle 107">
              <w:txbxContent>
                <w:p w:rsidR="00792F24" w:rsidRPr="002D4ED9" w:rsidRDefault="00792F24" w:rsidP="00CC1FB2">
                  <w:pPr>
                    <w:jc w:val="center"/>
                    <w:rPr>
                      <w:rFonts w:hint="cs"/>
                      <w:b/>
                      <w:bCs/>
                      <w:sz w:val="36"/>
                      <w:szCs w:val="36"/>
                      <w:lang w:bidi="ar-DZ"/>
                    </w:rPr>
                  </w:pPr>
                  <w:r w:rsidRPr="002D4ED9">
                    <w:rPr>
                      <w:rFonts w:hint="cs"/>
                      <w:b/>
                      <w:bCs/>
                      <w:sz w:val="36"/>
                      <w:szCs w:val="36"/>
                      <w:rtl/>
                      <w:lang w:bidi="ar-DZ"/>
                    </w:rPr>
                    <w:t>مسؤول وظيفي</w:t>
                  </w:r>
                </w:p>
              </w:txbxContent>
            </v:textbox>
          </v:rect>
        </w:pict>
      </w:r>
      <w:r>
        <w:rPr>
          <w:rFonts w:ascii="Simplified Arabic" w:hAnsi="Simplified Arabic" w:cs="Simplified Arabic"/>
          <w:b/>
          <w:bCs/>
          <w:noProof/>
          <w:sz w:val="28"/>
          <w:szCs w:val="28"/>
          <w:rtl/>
          <w:lang w:val="en-US" w:eastAsia="en-US"/>
        </w:rPr>
        <w:pict>
          <v:rect id="Rectangle 108" o:spid="_x0000_s1165" style="position:absolute;left:0;text-align:left;margin-left:181.85pt;margin-top:8.65pt;width:135pt;height:39.8pt;z-index:-251383296;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">
            <v:textbox style="mso-next-textbox:#Rectangle 108">
              <w:txbxContent>
                <w:p w:rsidR="00792F24" w:rsidRPr="002D4ED9" w:rsidRDefault="00792F24" w:rsidP="00CC1FB2">
                  <w:pPr>
                    <w:jc w:val="center"/>
                    <w:rPr>
                      <w:rFonts w:hint="cs"/>
                      <w:b/>
                      <w:bCs/>
                      <w:sz w:val="36"/>
                      <w:szCs w:val="36"/>
                      <w:lang w:bidi="ar-DZ"/>
                    </w:rPr>
                  </w:pPr>
                  <w:r w:rsidRPr="002D4ED9">
                    <w:rPr>
                      <w:rFonts w:hint="cs"/>
                      <w:b/>
                      <w:bCs/>
                      <w:sz w:val="36"/>
                      <w:szCs w:val="36"/>
                      <w:rtl/>
                      <w:lang w:bidi="ar-DZ"/>
                    </w:rPr>
                    <w:t>مسؤول وظيفي</w:t>
                  </w:r>
                </w:p>
              </w:txbxContent>
            </v:textbox>
          </v:rect>
        </w:pict>
      </w:r>
      <w:r>
        <w:rPr>
          <w:rFonts w:ascii="Simplified Arabic" w:hAnsi="Simplified Arabic" w:cs="Simplified Arabic"/>
          <w:b/>
          <w:bCs/>
          <w:noProof/>
          <w:sz w:val="28"/>
          <w:szCs w:val="28"/>
          <w:rtl/>
          <w:lang w:val="en-US" w:eastAsia="en-US"/>
        </w:rPr>
        <w:pict>
          <v:rect id="Rectangle 109" o:spid="_x0000_s1166" style="position:absolute;left:0;text-align:left;margin-left:24.15pt;margin-top:9.4pt;width:125.25pt;height:39.8pt;z-index:-251384320;visibility:visible" o:regroupid="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">
            <v:textbox style="mso-next-textbox:#Rectangle 109">
              <w:txbxContent>
                <w:p w:rsidR="00792F24" w:rsidRPr="002D4ED9" w:rsidRDefault="00792F24" w:rsidP="00CC1FB2">
                  <w:pPr>
                    <w:jc w:val="center"/>
                    <w:rPr>
                      <w:rFonts w:hint="cs"/>
                      <w:b/>
                      <w:bCs/>
                      <w:sz w:val="36"/>
                      <w:szCs w:val="36"/>
                      <w:lang w:bidi="ar-DZ"/>
                    </w:rPr>
                  </w:pPr>
                  <w:r w:rsidRPr="002D4ED9">
                    <w:rPr>
                      <w:rFonts w:hint="cs"/>
                      <w:b/>
                      <w:bCs/>
                      <w:sz w:val="36"/>
                      <w:szCs w:val="36"/>
                      <w:rtl/>
                      <w:lang w:bidi="ar-DZ"/>
                    </w:rPr>
                    <w:t>مسؤول وظيفي</w:t>
                  </w:r>
                </w:p>
              </w:txbxContent>
            </v:textbox>
          </v:rect>
        </w:pict>
      </w:r>
      <w:r w:rsidR="003C5C0D" w:rsidRPr="003C5C0D">
        <w:rPr>
          <w:rFonts w:ascii="Simplified Arabic" w:hAnsi="Simplified Arabic" w:cs="Simplified Arabic"/>
          <w:b/>
          <w:bCs/>
          <w:noProof/>
          <w:sz w:val="28"/>
          <w:szCs w:val="28"/>
          <w:rtl/>
          <w:lang w:val="en-US" w:eastAsia="en-US"/>
        </w:rPr>
        <w:pict>
          <v:shape id="Zone de texte 133" o:spid="_x0000_s1152" type="#_x0000_t202" style="position:absolute;left:0;text-align:left;margin-left:31.5pt;margin-top:12.05pt;width:117.75pt;height:23.25pt;z-index:251896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" filled="f" stroked="f">
            <o:lock v:ext="edit" text="t" shapetype="t"/>
            <v:textbox style="mso-next-textbox:#Zone de texte 133;mso-fit-shape-to-text:t">
              <w:txbxContent>
                <w:p w:rsidR="00792F24" w:rsidRDefault="00792F24" w:rsidP="005F2716">
                  <w:pPr>
                    <w:pStyle w:val="NormalWeb"/>
                    <w:bidi/>
                    <w:spacing w:before="0" w:beforeAutospacing="0" w:after="0" w:afterAutospacing="0"/>
                    <w:jc w:val="center"/>
                  </w:pPr>
                  <w:r>
                    <w:rPr>
                      <w:rFonts w:ascii="Arabic Typesetting" w:hAnsi="Arabic Typesetting" w:cs="Arabic Typesetting"/>
                      <w:b/>
                      <w:bCs/>
                      <w:color w:val="000000"/>
                      <w:sz w:val="40"/>
                      <w:szCs w:val="40"/>
                      <w:rtl/>
                      <w:lang w:bidi="ar-DZ"/>
                    </w:rPr>
                    <w:t xml:space="preserve">مسئول وظيفي </w:t>
                  </w:r>
                </w:p>
              </w:txbxContent>
            </v:textbox>
          </v:shape>
        </w:pict>
      </w:r>
      <w:r w:rsidR="003C5C0D">
        <w:rPr>
          <w:rFonts w:ascii="Simplified Arabic" w:hAnsi="Simplified Arabic" w:cs="Simplified Arabic"/>
          <w:noProof/>
          <w:sz w:val="28"/>
          <w:szCs w:val="28"/>
          <w:rtl/>
          <w:lang w:val="en-US" w:eastAsia="en-US"/>
        </w:rPr>
        <w:pict>
          <v:shape id="WordArt 24" o:spid="_x0000_s1151" type="#_x0000_t202" style="position:absolute;left:0;text-align:left;margin-left:363.15pt;margin-top:21.75pt;width:117.75pt;height:23.25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" filled="f" stroked="f">
            <o:lock v:ext="edit" text="t" shapetype="t"/>
            <v:textbox style="mso-next-textbox:#WordArt 24;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40"/>
                      <w:szCs w:val="40"/>
                      <w:rtl/>
                      <w:lang w:bidi="ar-DZ"/>
                    </w:rPr>
                    <w:t xml:space="preserve">مسئول وظيفي </w:t>
                  </w:r>
                </w:p>
              </w:txbxContent>
            </v:textbox>
          </v:shape>
        </w:pict>
      </w:r>
      <w:r w:rsidR="003C5C0D">
        <w:rPr>
          <w:rFonts w:ascii="Simplified Arabic" w:hAnsi="Simplified Arabic" w:cs="Simplified Arabic"/>
          <w:noProof/>
          <w:sz w:val="28"/>
          <w:szCs w:val="28"/>
          <w:rtl/>
          <w:lang w:val="en-US" w:eastAsia="en-US"/>
        </w:rPr>
        <w:pict>
          <v:shape id="WordArt 23" o:spid="_x0000_s1150" type="#_x0000_t202" style="position:absolute;left:0;text-align:left;margin-left:189.9pt;margin-top:17.25pt;width:117.75pt;height:23.2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" filled="f" stroked="f">
            <o:lock v:ext="edit" text="t" shapetype="t"/>
            <v:textbox style="mso-next-textbox:#WordArt 23;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40"/>
                      <w:szCs w:val="40"/>
                      <w:rtl/>
                      <w:lang w:bidi="ar-DZ"/>
                    </w:rPr>
                    <w:t xml:space="preserve">مسئول وظيفي </w:t>
                  </w:r>
                </w:p>
              </w:txbxContent>
            </v:textbox>
          </v:shape>
        </w:pict>
      </w:r>
    </w:p>
    <w:p w:rsidR="00851702" w:rsidRPr="008F4345" w:rsidRDefault="00851702" w:rsidP="00391890">
      <w:pPr>
        <w:bidi/>
        <w:ind w:left="-1" w:firstLine="425"/>
        <w:jc w:val="lowKashida"/>
        <w:rPr>
          <w:rFonts w:ascii="Simplified Arabic" w:hAnsi="Simplified Arabic" w:cs="Simplified Arabic"/>
          <w:sz w:val="28"/>
          <w:szCs w:val="28"/>
          <w:rtl/>
          <w:lang w:bidi="ar-DZ"/>
        </w:rPr>
      </w:pPr>
    </w:p>
    <w:p w:rsidR="00851702" w:rsidRPr="008F4345" w:rsidRDefault="00290248" w:rsidP="008F4345">
      <w:pPr>
        <w:bidi/>
        <w:ind w:left="-1"/>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shape id="Connecteur droit avec flèche 94" o:spid="_x0000_s1168" type="#_x0000_t32" style="position:absolute;left:0;text-align:left;margin-left:84.9pt;margin-top:2.75pt;width:35.25pt;height:57.7pt;z-index:-251366912;visibility:visible" o:connectortype="straight" o:regroupid="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">
            <v:stroke endarrow="block"/>
          </v:shape>
        </w:pict>
      </w:r>
      <w:r>
        <w:rPr>
          <w:rFonts w:ascii="Simplified Arabic" w:hAnsi="Simplified Arabic" w:cs="Simplified Arabic"/>
          <w:noProof/>
          <w:sz w:val="28"/>
          <w:szCs w:val="28"/>
          <w:rtl/>
          <w:lang w:val="en-US" w:eastAsia="en-US"/>
        </w:rPr>
        <w:pict>
          <v:shape id="Connecteur droit avec flèche 95" o:spid="_x0000_s1169" type="#_x0000_t32" style="position:absolute;left:0;text-align:left;margin-left:51.9pt;margin-top:2.75pt;width:33pt;height:49.5pt;flip:x;z-index:-251367936;visibility:visible" o:connectortype="straight" o:regroupid="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">
            <v:stroke endarrow="block"/>
          </v:shape>
        </w:pict>
      </w:r>
      <w:r w:rsidR="002D4ED9">
        <w:rPr>
          <w:rFonts w:ascii="Simplified Arabic" w:hAnsi="Simplified Arabic" w:cs="Simplified Arabic"/>
          <w:noProof/>
          <w:sz w:val="28"/>
          <w:szCs w:val="28"/>
          <w:rtl/>
          <w:lang w:val="en-US" w:eastAsia="en-US"/>
        </w:rPr>
        <w:pict>
          <v:shape id="Connecteur droit avec flèche 76" o:spid="_x0000_s1049" type="#_x0000_t32" style="position:absolute;left:0;text-align:left;margin-left:414.9pt;margin-top:5pt;width:44.25pt;height:57.7pt;z-index:-251371008;visibility:visible" o:connectortype="straight"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zA2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">
            <v:stroke endarrow="block"/>
          </v:shape>
        </w:pict>
      </w:r>
      <w:r w:rsidR="002D4ED9">
        <w:rPr>
          <w:rFonts w:ascii="Simplified Arabic" w:hAnsi="Simplified Arabic" w:cs="Simplified Arabic"/>
          <w:noProof/>
          <w:sz w:val="28"/>
          <w:szCs w:val="28"/>
          <w:rtl/>
          <w:lang w:val="en-US" w:eastAsia="en-US"/>
        </w:rPr>
        <w:pict>
          <v:shape id="Connecteur droit avec flèche 77" o:spid="_x0000_s1048" type="#_x0000_t32" style="position:absolute;left:0;text-align:left;margin-left:414.9pt;margin-top:5pt;width:.05pt;height:57.7pt;z-index:-251372032;visibility:visible" o:connectortype="straight"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">
            <v:stroke endarrow="block"/>
          </v:shape>
        </w:pict>
      </w:r>
      <w:r w:rsidR="002D4ED9">
        <w:rPr>
          <w:rFonts w:ascii="Simplified Arabic" w:hAnsi="Simplified Arabic" w:cs="Simplified Arabic"/>
          <w:noProof/>
          <w:sz w:val="28"/>
          <w:szCs w:val="28"/>
          <w:rtl/>
          <w:lang w:val="en-US" w:eastAsia="en-US"/>
        </w:rPr>
        <w:pict>
          <v:shape id="Connecteur droit avec flèche 78" o:spid="_x0000_s1047" type="#_x0000_t32" style="position:absolute;left:0;text-align:left;margin-left:363.9pt;margin-top:5pt;width:51pt;height:57.7pt;flip:x;z-index:-251373056;visibility:visible" o:connectortype="straight"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">
            <v:stroke endarrow="block"/>
          </v:shape>
        </w:pict>
      </w:r>
      <w:r w:rsidR="003C5C0D">
        <w:rPr>
          <w:rFonts w:ascii="Simplified Arabic" w:hAnsi="Simplified Arabic" w:cs="Simplified Arabic"/>
          <w:noProof/>
          <w:sz w:val="28"/>
          <w:szCs w:val="28"/>
          <w:rtl/>
          <w:lang w:val="en-US" w:eastAsia="en-US"/>
        </w:rPr>
        <w:pict>
          <v:shape id="Connecteur droit avec flèche 79" o:spid="_x0000_s1149" type="#_x0000_t32" style="position:absolute;left:0;text-align:left;margin-left:249.3pt;margin-top:4.3pt;width:0;height:61.45pt;z-index:251799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">
            <v:stroke endarrow="block"/>
          </v:shape>
        </w:pict>
      </w:r>
    </w:p>
    <w:p w:rsidR="00851702" w:rsidRPr="008F4345" w:rsidRDefault="00851702" w:rsidP="008F4345">
      <w:pPr>
        <w:bidi/>
        <w:ind w:left="-1"/>
        <w:jc w:val="lowKashida"/>
        <w:rPr>
          <w:rFonts w:ascii="Simplified Arabic" w:hAnsi="Simplified Arabic" w:cs="Simplified Arabic"/>
          <w:sz w:val="28"/>
          <w:szCs w:val="28"/>
          <w:rtl/>
          <w:lang w:bidi="ar-DZ"/>
        </w:rPr>
      </w:pPr>
    </w:p>
    <w:p w:rsidR="00851702" w:rsidRPr="008F4345" w:rsidRDefault="00290248" w:rsidP="008F4345">
      <w:pPr>
        <w:bidi/>
        <w:ind w:left="-1"/>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oval id="Ellipse 101" o:spid="_x0000_s1171" style="position:absolute;left:0;text-align:left;margin-left:27.9pt;margin-top:7.3pt;width:44.25pt;height:25.4pt;z-index:-251369984;visibility:visible" o:regroupid="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">
            <v:textbox style="mso-next-textbox:#Ellipse 101">
              <w:txbxContent>
                <w:p w:rsidR="00792F24" w:rsidRDefault="00792F24">
                  <w:pPr>
                    <w:rPr>
                      <w:rFonts w:hint="cs"/>
                      <w:lang w:bidi="ar-DZ"/>
                    </w:rPr>
                  </w:pPr>
                  <w:r>
                    <w:rPr>
                      <w:rFonts w:hint="cs"/>
                      <w:rtl/>
                      <w:lang w:bidi="ar-DZ"/>
                    </w:rPr>
                    <w:t>م 2</w:t>
                  </w:r>
                </w:p>
              </w:txbxContent>
            </v:textbox>
          </v:oval>
        </w:pict>
      </w:r>
      <w:r>
        <w:rPr>
          <w:rFonts w:ascii="Simplified Arabic" w:hAnsi="Simplified Arabic" w:cs="Simplified Arabic"/>
          <w:noProof/>
          <w:sz w:val="28"/>
          <w:szCs w:val="28"/>
          <w:rtl/>
          <w:lang w:val="en-US" w:eastAsia="en-US"/>
        </w:rPr>
        <w:pict>
          <v:oval id="Ellipse 100" o:spid="_x0000_s1170" style="position:absolute;left:0;text-align:left;margin-left:100.65pt;margin-top:14.05pt;width:44.25pt;height:27pt;z-index:-251368960;visibility:visible" o:regroupid="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">
            <v:textbox style="mso-next-textbox:#Ellipse 100">
              <w:txbxContent>
                <w:p w:rsidR="00792F24" w:rsidRDefault="00792F24">
                  <w:pPr>
                    <w:rPr>
                      <w:rFonts w:hint="cs"/>
                      <w:lang w:bidi="ar-DZ"/>
                    </w:rPr>
                  </w:pPr>
                  <w:r>
                    <w:rPr>
                      <w:rFonts w:hint="cs"/>
                      <w:rtl/>
                      <w:lang w:bidi="ar-DZ"/>
                    </w:rPr>
                    <w:t>م 1</w:t>
                  </w:r>
                </w:p>
              </w:txbxContent>
            </v:textbox>
          </v:oval>
        </w:pict>
      </w:r>
      <w:r>
        <w:rPr>
          <w:rFonts w:ascii="Simplified Arabic" w:hAnsi="Simplified Arabic" w:cs="Simplified Arabic"/>
          <w:noProof/>
          <w:sz w:val="28"/>
          <w:szCs w:val="28"/>
          <w:rtl/>
          <w:lang w:val="en-US" w:eastAsia="en-US"/>
        </w:rPr>
        <w:pict>
          <v:oval id="Ellipse 98" o:spid="_x0000_s1157" style="position:absolute;left:0;text-align:left;margin-left:340.65pt;margin-top:16.3pt;width:44.25pt;height:30pt;z-index:-251376128;visibility:visible"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">
            <v:textbox style="mso-next-textbox:#Ellipse 98">
              <w:txbxContent>
                <w:p w:rsidR="00792F24" w:rsidRDefault="00792F24">
                  <w:pPr>
                    <w:rPr>
                      <w:rFonts w:hint="cs"/>
                      <w:lang w:bidi="ar-DZ"/>
                    </w:rPr>
                  </w:pPr>
                  <w:r>
                    <w:rPr>
                      <w:rFonts w:hint="cs"/>
                      <w:rtl/>
                      <w:lang w:bidi="ar-DZ"/>
                    </w:rPr>
                    <w:t>م 3</w:t>
                  </w:r>
                </w:p>
              </w:txbxContent>
            </v:textbox>
          </v:oval>
        </w:pict>
      </w:r>
      <w:r>
        <w:rPr>
          <w:rFonts w:ascii="Simplified Arabic" w:hAnsi="Simplified Arabic" w:cs="Simplified Arabic"/>
          <w:noProof/>
          <w:sz w:val="28"/>
          <w:szCs w:val="28"/>
          <w:rtl/>
          <w:lang w:val="en-US" w:eastAsia="en-US"/>
        </w:rPr>
        <w:pict>
          <v:oval id="Ellipse 97" o:spid="_x0000_s1156" style="position:absolute;left:0;text-align:left;margin-left:392.4pt;margin-top:16.3pt;width:44.25pt;height:30pt;z-index:-251375104;visibility:visible"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">
            <v:textbox style="mso-next-textbox:#Ellipse 97">
              <w:txbxContent>
                <w:p w:rsidR="00792F24" w:rsidRDefault="00792F24">
                  <w:pPr>
                    <w:rPr>
                      <w:rFonts w:hint="cs"/>
                      <w:lang w:bidi="ar-DZ"/>
                    </w:rPr>
                  </w:pPr>
                  <w:r>
                    <w:rPr>
                      <w:rFonts w:hint="cs"/>
                      <w:rtl/>
                      <w:lang w:bidi="ar-DZ"/>
                    </w:rPr>
                    <w:t>م 2</w:t>
                  </w:r>
                </w:p>
              </w:txbxContent>
            </v:textbox>
          </v:oval>
        </w:pict>
      </w:r>
      <w:r w:rsidR="002D4ED9">
        <w:rPr>
          <w:rFonts w:ascii="Simplified Arabic" w:hAnsi="Simplified Arabic" w:cs="Simplified Arabic"/>
          <w:noProof/>
          <w:sz w:val="28"/>
          <w:szCs w:val="28"/>
          <w:rtl/>
          <w:lang w:val="en-US" w:eastAsia="en-US"/>
        </w:rPr>
        <w:pict>
          <v:oval id="Ellipse 96" o:spid="_x0000_s1046" style="position:absolute;left:0;text-align:left;margin-left:443.4pt;margin-top:16.3pt;width:44.25pt;height:30pt;z-index:-251374080;visibility:visible" o:regroupid="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">
            <v:textbox style="mso-next-textbox:#Ellipse 96">
              <w:txbxContent>
                <w:p w:rsidR="00792F24" w:rsidRDefault="00792F24">
                  <w:pPr>
                    <w:rPr>
                      <w:rFonts w:hint="cs"/>
                      <w:lang w:bidi="ar-DZ"/>
                    </w:rPr>
                  </w:pPr>
                  <w:r>
                    <w:rPr>
                      <w:rFonts w:hint="cs"/>
                      <w:rtl/>
                      <w:lang w:bidi="ar-DZ"/>
                    </w:rPr>
                    <w:t>م 1</w:t>
                  </w:r>
                </w:p>
              </w:txbxContent>
            </v:textbox>
          </v:oval>
        </w:pict>
      </w:r>
      <w:r w:rsidR="003C5C0D">
        <w:rPr>
          <w:rFonts w:ascii="Simplified Arabic" w:hAnsi="Simplified Arabic" w:cs="Simplified Arabic"/>
          <w:noProof/>
          <w:sz w:val="28"/>
          <w:szCs w:val="28"/>
          <w:rtl/>
          <w:lang w:val="en-US" w:eastAsia="en-US"/>
        </w:rPr>
        <w:pict>
          <v:shape id="Zone de texte 132" o:spid="_x0000_s1148" type="#_x0000_t202" style="position:absolute;left:0;text-align:left;margin-left:342.9pt;margin-top:19.3pt;width:46.5pt;height:20.2pt;z-index:251888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" filled="f" stroked="f">
            <o:lock v:ext="edit" text="t" shapetype="t"/>
            <v:textbox style="mso-next-textbox:#Zone de texte 132">
              <w:txbxContent>
                <w:p w:rsidR="00792F24" w:rsidRPr="005F2716" w:rsidRDefault="00792F24" w:rsidP="005F2716">
                  <w:pPr>
                    <w:pStyle w:val="NormalWeb"/>
                    <w:bidi/>
                    <w:spacing w:before="0" w:beforeAutospacing="0" w:after="0" w:afterAutospacing="0"/>
                    <w:jc w:val="center"/>
                    <w:rPr>
                      <w:sz w:val="22"/>
                      <w:szCs w:val="22"/>
                    </w:rPr>
                  </w:pPr>
                  <w:r w:rsidRPr="005F2716">
                    <w:rPr>
                      <w:rFonts w:ascii="Arabic Typesetting" w:hAnsi="Arabic Typesetting" w:cs="Arabic Typesetting"/>
                      <w:b/>
                      <w:bCs/>
                      <w:color w:val="000000"/>
                      <w:sz w:val="28"/>
                      <w:szCs w:val="28"/>
                      <w:rtl/>
                      <w:lang w:bidi="ar-DZ"/>
                    </w:rPr>
                    <w:t>مشروع ج</w:t>
                  </w:r>
                </w:p>
              </w:txbxContent>
            </v:textbox>
          </v:shape>
        </w:pict>
      </w:r>
      <w:r w:rsidR="003C5C0D">
        <w:rPr>
          <w:rFonts w:ascii="Simplified Arabic" w:hAnsi="Simplified Arabic" w:cs="Simplified Arabic"/>
          <w:noProof/>
          <w:sz w:val="28"/>
          <w:szCs w:val="28"/>
          <w:rtl/>
          <w:lang w:val="en-US" w:eastAsia="en-US"/>
        </w:rPr>
        <w:pict>
          <v:shape id="WordArt 42" o:spid="_x0000_s1050" type="#_x0000_t202" style="position:absolute;left:0;text-align:left;margin-left:402.15pt;margin-top:20.7pt;width:25.5pt;height:18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" filled="f" stroked="f">
            <o:lock v:ext="edit" text="t" shapetype="t"/>
            <v:textbox style="mso-next-textbox:#WordArt 42;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32"/>
                      <w:szCs w:val="32"/>
                      <w:rtl/>
                      <w:lang w:bidi="ar-DZ"/>
                    </w:rPr>
                    <w:t>مشروع ب</w:t>
                  </w:r>
                </w:p>
              </w:txbxContent>
            </v:textbox>
          </v:shape>
        </w:pict>
      </w:r>
      <w:r w:rsidR="003C5C0D">
        <w:rPr>
          <w:rFonts w:ascii="Simplified Arabic" w:hAnsi="Simplified Arabic" w:cs="Simplified Arabic"/>
          <w:noProof/>
          <w:sz w:val="28"/>
          <w:szCs w:val="28"/>
          <w:rtl/>
          <w:lang w:val="en-US" w:eastAsia="en-US"/>
        </w:rPr>
        <w:pict>
          <v:shape id="WordArt 41" o:spid="_x0000_s1051" type="#_x0000_t202" style="position:absolute;left:0;text-align:left;margin-left:455.4pt;margin-top:19.2pt;width:25.5pt;height:18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" filled="f" stroked="f">
            <o:lock v:ext="edit" text="t" shapetype="t"/>
            <v:textbox style="mso-next-textbox:#WordArt 41;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32"/>
                      <w:szCs w:val="32"/>
                      <w:rtl/>
                      <w:lang w:bidi="ar-DZ"/>
                    </w:rPr>
                    <w:t>مشروع أ</w:t>
                  </w:r>
                </w:p>
              </w:txbxContent>
            </v:textbox>
          </v:shape>
        </w:pict>
      </w:r>
    </w:p>
    <w:p w:rsidR="00851702" w:rsidRPr="008F4345" w:rsidRDefault="003C5C0D" w:rsidP="008F4345">
      <w:pPr>
        <w:bidi/>
        <w:ind w:left="-1"/>
        <w:jc w:val="lowKashida"/>
        <w:rPr>
          <w:rFonts w:ascii="Simplified Arabic" w:hAnsi="Simplified Arabic" w:cs="Simplified Arabic"/>
          <w:sz w:val="28"/>
          <w:szCs w:val="28"/>
          <w:rtl/>
          <w:lang w:bidi="ar-DZ"/>
        </w:rPr>
      </w:pPr>
      <w:r>
        <w:rPr>
          <w:rFonts w:ascii="Simplified Arabic" w:hAnsi="Simplified Arabic" w:cs="Simplified Arabic"/>
          <w:noProof/>
          <w:sz w:val="28"/>
          <w:szCs w:val="28"/>
          <w:rtl/>
          <w:lang w:val="en-US" w:eastAsia="en-US"/>
        </w:rPr>
        <w:pict>
          <v:shape id="WordArt 39" o:spid="_x0000_s1054" type="#_x0000_t202" style="position:absolute;left:0;text-align:left;margin-left:241.65pt;margin-top:9.5pt;width:25.5pt;height:18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" filled="f" stroked="f">
            <o:lock v:ext="edit" text="t" shapetype="t"/>
            <v:textbox style="mso-next-textbox:#WordArt 39;mso-fit-shape-to-text:t">
              <w:txbxContent>
                <w:p w:rsidR="00792F24" w:rsidRDefault="00792F24" w:rsidP="00501B83">
                  <w:pPr>
                    <w:pStyle w:val="NormalWeb"/>
                    <w:bidi/>
                    <w:spacing w:before="0" w:beforeAutospacing="0" w:after="0" w:afterAutospacing="0"/>
                    <w:jc w:val="center"/>
                  </w:pPr>
                  <w:r>
                    <w:rPr>
                      <w:rFonts w:ascii="Arabic Typesetting" w:hAnsi="Arabic Typesetting" w:cs="Arabic Typesetting"/>
                      <w:b/>
                      <w:bCs/>
                      <w:color w:val="000000"/>
                      <w:sz w:val="32"/>
                      <w:szCs w:val="32"/>
                      <w:rtl/>
                      <w:lang w:bidi="ar-DZ"/>
                    </w:rPr>
                    <w:t>مشروع</w:t>
                  </w:r>
                </w:p>
              </w:txbxContent>
            </v:textbox>
          </v:shape>
        </w:pict>
      </w:r>
      <w:r>
        <w:rPr>
          <w:rFonts w:ascii="Simplified Arabic" w:hAnsi="Simplified Arabic" w:cs="Simplified Arabic"/>
          <w:noProof/>
          <w:sz w:val="28"/>
          <w:szCs w:val="28"/>
          <w:rtl/>
          <w:lang w:val="en-US" w:eastAsia="en-US"/>
        </w:rPr>
        <w:pict>
          <v:oval id="Ellipse 99" o:spid="_x0000_s1147" style="position:absolute;left:0;text-align:left;margin-left:219.9pt;margin-top:1.35pt;width:64.65pt;height:32.25pt;z-index:-25161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">
            <v:textbox style="mso-next-textbox:#Ellipse 99">
              <w:txbxContent>
                <w:p w:rsidR="00792F24" w:rsidRDefault="00792F24">
                  <w:pPr>
                    <w:rPr>
                      <w:rFonts w:hint="cs"/>
                      <w:lang w:bidi="ar-DZ"/>
                    </w:rPr>
                  </w:pPr>
                  <w:r>
                    <w:rPr>
                      <w:rFonts w:hint="cs"/>
                      <w:rtl/>
                      <w:lang w:bidi="ar-DZ"/>
                    </w:rPr>
                    <w:t>مشروع</w:t>
                  </w:r>
                </w:p>
              </w:txbxContent>
            </v:textbox>
          </v:oval>
        </w:pict>
      </w:r>
    </w:p>
    <w:p w:rsidR="00851702" w:rsidRPr="008F4345" w:rsidRDefault="00851702" w:rsidP="008F4345">
      <w:pPr>
        <w:bidi/>
        <w:ind w:left="-1"/>
        <w:jc w:val="lowKashida"/>
        <w:rPr>
          <w:rFonts w:ascii="Simplified Arabic" w:hAnsi="Simplified Arabic" w:cs="Simplified Arabic"/>
          <w:sz w:val="28"/>
          <w:szCs w:val="28"/>
          <w:rtl/>
          <w:lang w:bidi="ar-DZ"/>
        </w:rPr>
      </w:pPr>
    </w:p>
    <w:p w:rsidR="002D4ED9" w:rsidRDefault="00454A2C" w:rsidP="00454A2C">
      <w:pPr>
        <w:tabs>
          <w:tab w:val="left" w:pos="3921"/>
        </w:tabs>
        <w:jc w:val="right"/>
        <w:rPr>
          <w:rFonts w:hint="cs"/>
          <w:b/>
          <w:bCs/>
          <w:rtl/>
          <w:lang w:bidi="ar-DZ"/>
        </w:rPr>
      </w:pPr>
      <w:r>
        <w:rPr>
          <w:rFonts w:hint="cs"/>
          <w:b/>
          <w:bCs/>
          <w:rtl/>
          <w:lang w:bidi="ar-DZ"/>
        </w:rPr>
        <w:t>ال</w:t>
      </w:r>
      <w:r w:rsidR="002D4ED9" w:rsidRPr="00B568F9">
        <w:rPr>
          <w:b/>
          <w:bCs/>
          <w:rtl/>
          <w:lang w:bidi="ar-DZ"/>
        </w:rPr>
        <w:t xml:space="preserve">مصدر : نذير نصر الدين ، الإبداع التكنولوجي في المؤسسات الصغيرة و المتوسطة </w:t>
      </w:r>
      <w:r w:rsidR="002D4ED9">
        <w:rPr>
          <w:rFonts w:hint="cs"/>
          <w:b/>
          <w:bCs/>
          <w:rtl/>
          <w:lang w:bidi="ar-DZ"/>
        </w:rPr>
        <w:t>،مذكرة ماجستير ، 2001 ، ص 69.</w:t>
      </w:r>
    </w:p>
    <w:p w:rsidR="009F2CCD" w:rsidRDefault="009F2CCD" w:rsidP="002D4ED9">
      <w:pPr>
        <w:tabs>
          <w:tab w:val="left" w:pos="3921"/>
        </w:tabs>
        <w:rPr>
          <w:rFonts w:hint="cs"/>
          <w:b/>
          <w:bCs/>
          <w:rtl/>
          <w:lang w:bidi="ar-DZ"/>
        </w:rPr>
      </w:pPr>
    </w:p>
    <w:p w:rsidR="009F2CCD" w:rsidRDefault="009F2CCD" w:rsidP="002D4ED9">
      <w:pPr>
        <w:tabs>
          <w:tab w:val="left" w:pos="3921"/>
        </w:tabs>
        <w:rPr>
          <w:rFonts w:hint="cs"/>
          <w:b/>
          <w:bCs/>
          <w:rtl/>
          <w:lang w:bidi="ar-DZ"/>
        </w:rPr>
      </w:pPr>
    </w:p>
    <w:p w:rsidR="009F2CCD" w:rsidRDefault="009F2CCD" w:rsidP="002D4ED9">
      <w:pPr>
        <w:tabs>
          <w:tab w:val="left" w:pos="3921"/>
        </w:tabs>
        <w:rPr>
          <w:rFonts w:hint="cs"/>
          <w:b/>
          <w:bCs/>
          <w:rtl/>
          <w:lang w:bidi="ar-DZ"/>
        </w:rPr>
      </w:pPr>
    </w:p>
    <w:p w:rsidR="002D4ED9" w:rsidRPr="00DA670A" w:rsidRDefault="002D4ED9" w:rsidP="002D4ED9">
      <w:pPr>
        <w:tabs>
          <w:tab w:val="left" w:pos="3921"/>
        </w:tabs>
        <w:rPr>
          <w:b/>
          <w:bCs/>
          <w:sz w:val="12"/>
          <w:szCs w:val="12"/>
          <w:lang w:bidi="ar-DZ"/>
        </w:rPr>
      </w:pPr>
    </w:p>
    <w:p w:rsidR="0025229B" w:rsidRPr="008F4345" w:rsidRDefault="0025229B" w:rsidP="008F4345">
      <w:pPr>
        <w:tabs>
          <w:tab w:val="left" w:pos="1431"/>
        </w:tabs>
        <w:bidi/>
        <w:jc w:val="lowKashida"/>
        <w:rPr>
          <w:rFonts w:ascii="Simplified Arabic" w:hAnsi="Simplified Arabic" w:cs="Simplified Arabic"/>
          <w:sz w:val="28"/>
          <w:szCs w:val="28"/>
          <w:lang w:bidi="ar-DZ"/>
        </w:rPr>
      </w:pPr>
      <w:r w:rsidRPr="008F4345">
        <w:rPr>
          <w:rFonts w:ascii="Simplified Arabic" w:hAnsi="Simplified Arabic" w:cs="Simplified Arabic"/>
          <w:b/>
          <w:bCs/>
          <w:sz w:val="28"/>
          <w:szCs w:val="28"/>
          <w:rtl/>
          <w:lang w:bidi="ar-DZ"/>
        </w:rPr>
        <w:t xml:space="preserve">1-3 التنظيم الشكلي أو المصفوف لنشاطات البحث </w:t>
      </w:r>
      <w:r w:rsidR="008F4345" w:rsidRPr="008F4345">
        <w:rPr>
          <w:rFonts w:ascii="Simplified Arabic" w:hAnsi="Simplified Arabic" w:cs="Simplified Arabic" w:hint="cs"/>
          <w:b/>
          <w:bCs/>
          <w:sz w:val="28"/>
          <w:szCs w:val="28"/>
          <w:rtl/>
          <w:lang w:bidi="ar-DZ"/>
        </w:rPr>
        <w:t>والتطوير:</w:t>
      </w:r>
      <w:r w:rsidRPr="008F4345">
        <w:rPr>
          <w:rFonts w:ascii="Simplified Arabic" w:hAnsi="Simplified Arabic" w:cs="Simplified Arabic"/>
          <w:sz w:val="28"/>
          <w:szCs w:val="28"/>
          <w:rtl/>
          <w:lang w:bidi="ar-DZ"/>
        </w:rPr>
        <w:t xml:space="preserve"> يتم الجمع في التنظيم المصفوف بين التنظيم الوظيفي </w:t>
      </w:r>
      <w:r w:rsidR="008F4345" w:rsidRPr="008F4345">
        <w:rPr>
          <w:rFonts w:ascii="Simplified Arabic" w:hAnsi="Simplified Arabic" w:cs="Simplified Arabic" w:hint="cs"/>
          <w:sz w:val="28"/>
          <w:szCs w:val="28"/>
          <w:rtl/>
          <w:lang w:bidi="ar-DZ"/>
        </w:rPr>
        <w:t>والتنظيم حسب</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المشاريع،</w:t>
      </w:r>
      <w:r w:rsidRPr="008F4345">
        <w:rPr>
          <w:rFonts w:ascii="Simplified Arabic" w:hAnsi="Simplified Arabic" w:cs="Simplified Arabic"/>
          <w:sz w:val="28"/>
          <w:szCs w:val="28"/>
          <w:rtl/>
          <w:lang w:bidi="ar-DZ"/>
        </w:rPr>
        <w:t xml:space="preserve"> </w:t>
      </w:r>
      <w:r w:rsidR="008F4345" w:rsidRPr="008F4345">
        <w:rPr>
          <w:rFonts w:ascii="Simplified Arabic" w:hAnsi="Simplified Arabic" w:cs="Simplified Arabic" w:hint="cs"/>
          <w:sz w:val="28"/>
          <w:szCs w:val="28"/>
          <w:rtl/>
          <w:lang w:bidi="ar-DZ"/>
        </w:rPr>
        <w:t>وذلك حسب</w:t>
      </w:r>
      <w:r w:rsidRPr="008F4345">
        <w:rPr>
          <w:rFonts w:ascii="Simplified Arabic" w:hAnsi="Simplified Arabic" w:cs="Simplified Arabic"/>
          <w:sz w:val="28"/>
          <w:szCs w:val="28"/>
          <w:rtl/>
          <w:lang w:bidi="ar-DZ"/>
        </w:rPr>
        <w:t xml:space="preserve"> الشكل رقم (</w:t>
      </w:r>
      <w:r w:rsidR="009F2CCD">
        <w:rPr>
          <w:rFonts w:ascii="Simplified Arabic" w:hAnsi="Simplified Arabic" w:cs="Simplified Arabic" w:hint="cs"/>
          <w:sz w:val="28"/>
          <w:szCs w:val="28"/>
          <w:rtl/>
          <w:lang w:bidi="ar-DZ"/>
        </w:rPr>
        <w:t>04</w:t>
      </w:r>
      <w:r w:rsidR="008F4345" w:rsidRPr="008F4345">
        <w:rPr>
          <w:rFonts w:ascii="Simplified Arabic" w:hAnsi="Simplified Arabic" w:cs="Simplified Arabic" w:hint="cs"/>
          <w:sz w:val="28"/>
          <w:szCs w:val="28"/>
          <w:rtl/>
          <w:lang w:bidi="ar-DZ"/>
        </w:rPr>
        <w:t>):</w:t>
      </w:r>
      <w:r w:rsidRPr="008F4345">
        <w:rPr>
          <w:rFonts w:ascii="Simplified Arabic" w:hAnsi="Simplified Arabic" w:cs="Simplified Arabic"/>
          <w:sz w:val="28"/>
          <w:szCs w:val="28"/>
          <w:rtl/>
          <w:lang w:bidi="ar-DZ"/>
        </w:rPr>
        <w:t xml:space="preserve"> </w:t>
      </w:r>
    </w:p>
    <w:p w:rsidR="0023703A" w:rsidRDefault="0023703A">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FF3285" w:rsidRDefault="00FF3285" w:rsidP="00675963">
      <w:pPr>
        <w:bidi/>
        <w:jc w:val="center"/>
        <w:rPr>
          <w:rFonts w:ascii="Simplified Arabic" w:eastAsiaTheme="minorHAnsi" w:hAnsi="Simplified Arabic" w:cs="Simplified Arabic" w:hint="cs"/>
          <w:b/>
          <w:b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lastRenderedPageBreak/>
        <w:t>الشكل رقم (0</w:t>
      </w:r>
      <w:r w:rsidR="00CE3447">
        <w:rPr>
          <w:rFonts w:ascii="Simplified Arabic" w:eastAsiaTheme="minorHAnsi" w:hAnsi="Simplified Arabic" w:cs="Simplified Arabic" w:hint="cs"/>
          <w:b/>
          <w:bCs/>
          <w:sz w:val="28"/>
          <w:szCs w:val="28"/>
          <w:rtl/>
          <w:lang w:val="en-US" w:eastAsia="en-US" w:bidi="ar-DZ"/>
        </w:rPr>
        <w:t>4</w:t>
      </w:r>
      <w:r w:rsidRPr="008F4345">
        <w:rPr>
          <w:rFonts w:ascii="Simplified Arabic" w:eastAsiaTheme="minorHAnsi" w:hAnsi="Simplified Arabic" w:cs="Simplified Arabic"/>
          <w:b/>
          <w:bCs/>
          <w:sz w:val="28"/>
          <w:szCs w:val="28"/>
          <w:rtl/>
          <w:lang w:val="en-US" w:eastAsia="en-US" w:bidi="ar-DZ"/>
        </w:rPr>
        <w:t xml:space="preserve">): التنظيم المصفوفي لنشاطات البحث </w:t>
      </w:r>
      <w:r w:rsidR="002370B6" w:rsidRPr="008F4345">
        <w:rPr>
          <w:rFonts w:ascii="Simplified Arabic" w:eastAsiaTheme="minorHAnsi" w:hAnsi="Simplified Arabic" w:cs="Simplified Arabic"/>
          <w:b/>
          <w:bCs/>
          <w:sz w:val="28"/>
          <w:szCs w:val="28"/>
          <w:rtl/>
          <w:lang w:val="en-US" w:eastAsia="en-US" w:bidi="ar-DZ"/>
        </w:rPr>
        <w:t>والتطوير</w:t>
      </w:r>
      <w:r w:rsidRPr="008F4345">
        <w:rPr>
          <w:rFonts w:ascii="Simplified Arabic" w:eastAsiaTheme="minorHAnsi" w:hAnsi="Simplified Arabic" w:cs="Simplified Arabic"/>
          <w:b/>
          <w:bCs/>
          <w:sz w:val="28"/>
          <w:szCs w:val="28"/>
          <w:rtl/>
          <w:lang w:val="en-US" w:eastAsia="en-US" w:bidi="ar-DZ"/>
        </w:rPr>
        <w:t>.</w:t>
      </w:r>
    </w:p>
    <w:p w:rsidR="0013071E" w:rsidRDefault="0013071E" w:rsidP="0013071E">
      <w:pPr>
        <w:bidi/>
        <w:jc w:val="lowKashida"/>
        <w:rPr>
          <w:rFonts w:ascii="Simplified Arabic" w:eastAsiaTheme="minorHAnsi" w:hAnsi="Simplified Arabic" w:cs="Simplified Arabic" w:hint="cs"/>
          <w:b/>
          <w:bCs/>
          <w:sz w:val="28"/>
          <w:szCs w:val="28"/>
          <w:rtl/>
          <w:lang w:val="en-US" w:eastAsia="en-US" w:bidi="ar-DZ"/>
        </w:rPr>
      </w:pPr>
    </w:p>
    <w:p w:rsidR="0013071E" w:rsidRPr="008F4345" w:rsidRDefault="0013071E" w:rsidP="0013071E">
      <w:pPr>
        <w:bidi/>
        <w:jc w:val="lowKashida"/>
        <w:rPr>
          <w:rFonts w:ascii="Simplified Arabic" w:eastAsiaTheme="minorHAnsi" w:hAnsi="Simplified Arabic" w:cs="Simplified Arabic"/>
          <w:b/>
          <w:bCs/>
          <w:sz w:val="28"/>
          <w:szCs w:val="28"/>
          <w:rtl/>
          <w:lang w:val="en-US" w:eastAsia="en-US" w:bidi="ar-DZ"/>
        </w:rPr>
      </w:pPr>
    </w:p>
    <w:p w:rsidR="00FF3285" w:rsidRPr="008F4345" w:rsidRDefault="000B1CFD" w:rsidP="008F4345">
      <w:pPr>
        <w:bidi/>
        <w:jc w:val="lowKashida"/>
        <w:rPr>
          <w:rFonts w:ascii="Simplified Arabic" w:eastAsiaTheme="minorHAnsi" w:hAnsi="Simplified Arabic" w:cs="Simplified Arabic"/>
          <w:sz w:val="28"/>
          <w:szCs w:val="28"/>
          <w:rtl/>
          <w:lang w:val="en-US" w:eastAsia="en-US" w:bidi="ar-DZ"/>
        </w:rPr>
      </w:pPr>
      <w:r w:rsidRPr="00A10D7E">
        <w:rPr>
          <w:rFonts w:ascii="Simplified Arabic" w:eastAsiaTheme="minorHAnsi" w:hAnsi="Simplified Arabic" w:cs="Simplified Arabic"/>
          <w:noProof/>
          <w:sz w:val="28"/>
          <w:szCs w:val="28"/>
          <w:lang w:val="en-US" w:eastAsia="en-US" w:bidi="ar-DZ"/>
        </w:rPr>
        <w:pict>
          <v:shape id="_x0000_s1190" type="#_x0000_t202" style="position:absolute;left:0;text-align:left;margin-left:114.9pt;margin-top:8.6pt;width:227.6pt;height:34.3pt;z-index:252009984;mso-width-relative:margin;mso-height-relative:margin">
            <v:textbox>
              <w:txbxContent>
                <w:p w:rsidR="00792F24" w:rsidRPr="000B1CFD" w:rsidRDefault="00792F24" w:rsidP="000B1CFD">
                  <w:pPr>
                    <w:jc w:val="center"/>
                    <w:rPr>
                      <w:b/>
                      <w:bCs/>
                      <w:sz w:val="36"/>
                      <w:szCs w:val="36"/>
                    </w:rPr>
                  </w:pPr>
                  <w:r w:rsidRPr="000B1CFD">
                    <w:rPr>
                      <w:rFonts w:hint="cs"/>
                      <w:b/>
                      <w:bCs/>
                      <w:sz w:val="36"/>
                      <w:szCs w:val="36"/>
                      <w:rtl/>
                    </w:rPr>
                    <w:t>مدير البحث و التطوير</w:t>
                  </w:r>
                </w:p>
              </w:txbxContent>
            </v:textbox>
          </v:shape>
        </w:pict>
      </w:r>
      <w:r w:rsidR="00A10D7E">
        <w:rPr>
          <w:rFonts w:ascii="Simplified Arabic" w:eastAsiaTheme="minorHAnsi" w:hAnsi="Simplified Arabic" w:cs="Simplified Arabic"/>
          <w:noProof/>
          <w:sz w:val="28"/>
          <w:szCs w:val="28"/>
          <w:rtl/>
          <w:lang w:val="en-US" w:eastAsia="en-US"/>
        </w:rPr>
        <w:pict>
          <v:roundrect id="AutoShape 16" o:spid="_x0000_s1056" style="position:absolute;left:0;text-align:left;margin-left:109.75pt;margin-top:8.6pt;width:237.3pt;height:34.3pt;z-index:251418111;visibility:visible" arcsize="10923f" o:regroupid="6" filled="f">
            <v:textbox>
              <w:txbxContent>
                <w:p w:rsidR="00792F24" w:rsidRPr="00BF6BAD" w:rsidRDefault="00792F24" w:rsidP="00FF3285">
                  <w:pPr>
                    <w:bidi/>
                    <w:jc w:val="center"/>
                    <w:rPr>
                      <w:b/>
                      <w:bCs/>
                      <w:sz w:val="36"/>
                      <w:szCs w:val="36"/>
                      <w:lang w:bidi="ar-DZ"/>
                    </w:rPr>
                  </w:pPr>
                  <w:r w:rsidRPr="00BF6BAD">
                    <w:rPr>
                      <w:rFonts w:hint="cs"/>
                      <w:b/>
                      <w:bCs/>
                      <w:sz w:val="36"/>
                      <w:szCs w:val="36"/>
                      <w:rtl/>
                      <w:lang w:bidi="ar-DZ"/>
                    </w:rPr>
                    <w:t>مدير البحث والتطوير</w:t>
                  </w:r>
                </w:p>
              </w:txbxContent>
            </v:textbox>
          </v:roundrect>
        </w:pict>
      </w:r>
    </w:p>
    <w:p w:rsidR="00FF3285" w:rsidRPr="008F4345" w:rsidRDefault="00A10D7E"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AutoShape 72" o:spid="_x0000_s1112" type="#_x0000_t32" style="position:absolute;left:0;text-align:left;margin-left:432.45pt;margin-top:.1pt;width:0;height:49.4pt;z-index:25200793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HMhcQAAADbAAAADwAAAGRycy9kb3ducmV2LnhtbESPQWsCMRSE74L/ITzBi9Ssgm3ZGmUr&#10;CCp40Lb3183rJnTzst1EXf+9EQoeh5n5hpkvO1eLM7XBelYwGWcgiEuvLVcKPj/WT68gQkTWWHsm&#10;BVcKsFz0e3PMtb/wgc7HWIkE4ZCjAhNjk0sZSkMOw9g3xMn78a3DmGRbSd3iJcFdLadZ9iwdWk4L&#10;BhtaGSp/jyenYL+dvBffxm53hz+7n62L+lSNvpQaDrriDUSkLj7C/+2NVvAy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cyFxAAAANsAAAAPAAAAAAAAAAAA&#10;AAAAAKECAABkcnMvZG93bnJldi54bWxQSwUGAAAAAAQABAD5AAAAkgMAAAAA&#10;"/>
        </w:pict>
      </w:r>
      <w:r>
        <w:rPr>
          <w:rFonts w:ascii="Simplified Arabic" w:eastAsiaTheme="minorHAnsi" w:hAnsi="Simplified Arabic" w:cs="Simplified Arabic"/>
          <w:noProof/>
          <w:sz w:val="28"/>
          <w:szCs w:val="28"/>
          <w:rtl/>
          <w:lang w:val="en-US" w:eastAsia="en-US"/>
        </w:rPr>
        <w:pict>
          <v:shape id="AutoShape 70" o:spid="_x0000_s1110" type="#_x0000_t32" style="position:absolute;left:0;text-align:left;margin-left:324pt;margin-top:19.65pt;width:0;height:29.85pt;z-index:25200588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TxasUAAADbAAAADwAAAGRycy9kb3ducmV2LnhtbESPQWsCMRSE7wX/Q3iCl1KzWrRlNcpW&#10;EFTwoG3vz83rJnTzst1E3f77piB4HGbmG2a+7FwtLtQG61nBaJiBIC69tlwp+HhfP72CCBFZY+2Z&#10;FPxSgOWi9zDHXPsrH+hyjJVIEA45KjAxNrmUoTTkMAx9Q5y8L986jEm2ldQtXhPc1XKcZVPp0HJa&#10;MNjQylD5fTw7Bfvt6K04GbvdHX7sfrIu6nP1+KnUoN8VMxCRungP39obreDl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gTxas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shape id="AutoShape 69" o:spid="_x0000_s1109" type="#_x0000_t32" style="position:absolute;left:0;text-align:left;margin-left:133.55pt;margin-top:21.4pt;width:0;height:28.1pt;z-index:25200486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hU8cQAAADbAAAADwAAAGRycy9kb3ducmV2LnhtbESPQWsCMRSE74L/ITzBi9SsgrZsjbIV&#10;BC140Lb3181zE9y8bDdRt/++KQgeh5n5hlmsOleLK7XBelYwGWcgiEuvLVcKPj82Ty8gQkTWWHsm&#10;Bb8UYLXs9xaYa3/jA12PsRIJwiFHBSbGJpcylIYchrFviJN38q3DmGRbSd3iLcFdLadZNpcOLacF&#10;gw2tDZXn48Up2O8mb8W3sbv3w4/dzzZFfalGX0oNB13xCiJSFx/he3urFTxP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FTxxAAAANsAAAAPAAAAAAAAAAAA&#10;AAAAAKECAABkcnMvZG93bnJldi54bWxQSwUGAAAAAAQABAD5AAAAkgMAAAAA&#10;"/>
        </w:pict>
      </w:r>
      <w:r>
        <w:rPr>
          <w:rFonts w:ascii="Simplified Arabic" w:eastAsiaTheme="minorHAnsi" w:hAnsi="Simplified Arabic" w:cs="Simplified Arabic"/>
          <w:noProof/>
          <w:sz w:val="28"/>
          <w:szCs w:val="28"/>
          <w:rtl/>
          <w:lang w:val="en-US" w:eastAsia="en-US"/>
        </w:rPr>
        <w:pict>
          <v:shape id="AutoShape 67" o:spid="_x0000_s1107" type="#_x0000_t32" style="position:absolute;left:0;text-align:left;margin-left:234.35pt;margin-top:19.65pt;width:0;height:30.65pt;z-index:25200281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ZvHcEAAADbAAAADwAAAGRycy9kb3ducmV2LnhtbERPTWsCMRC9C/0PYQpeRLMK1rI1yioI&#10;WvCg1vt0M92EbibrJur675tDwePjfc+XnavFjdpgPSsYjzIQxKXXlisFX6fN8B1EiMgaa8+k4EEB&#10;louX3hxz7e98oNsxViKFcMhRgYmxyaUMpSGHYeQb4sT9+NZhTLCtpG7xnsJdLSdZ9iYdWk4NBhta&#10;Gyp/j1enYL8br4pvY3efh4vdTzdFfa0GZ6X6r13xASJSF5/if/dWK5il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1m8d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shape id="AutoShape 66" o:spid="_x0000_s1106" type="#_x0000_t32" style="position:absolute;left:0;text-align:left;margin-left:33.05pt;margin-top:.1pt;width:0;height:50.2pt;z-index:25200179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QXcUAAADbAAAADwAAAGRycy9kb3ducmV2LnhtbESPQWsCMRSE7wX/Q3hCL6VmFSrt1iir&#10;IFTBg9v2/rp5boKbl3UTdfvvTaHgcZiZb5jZoneNuFAXrGcF41EGgrjy2nKt4Otz/fwKIkRkjY1n&#10;UvBLARbzwcMMc+2vvKdLGWuRIBxyVGBibHMpQ2XIYRj5ljh5B985jEl2tdQdXhPcNXKSZVPp0HJa&#10;MNjSylB1LM9OwW4zXhY/xm62+5PdvayL5lw/fSv1OOyLdxCR+ngP/7c/tILpG/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VQXc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shape id="AutoShape 55" o:spid="_x0000_s1095" type="#_x0000_t32" style="position:absolute;left:0;text-align:left;margin-left:33.05pt;margin-top:0;width:76.7pt;height:.1pt;z-index:25199052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U/e8EAAADbAAAADwAAAGRycy9kb3ducmV2LnhtbERPTWsCMRC9F/wPYYReimYtKGU1yloQ&#10;quBBrfdxM26Cm8m6ibr+++ZQ8Ph437NF52pxpzZYzwpGwwwEcem15UrB72E1+AIRIrLG2jMpeFKA&#10;xbz3NsNc+wfv6L6PlUghHHJUYGJscilDachhGPqGOHFn3zqMCbaV1C0+Urir5WeWTaRDy6nBYEPf&#10;hsrL/uYUbNejZXEydr3ZXe12vCrqW/VxVOq93xVTEJG6+BL/u3+0gnEam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T97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shape id="AutoShape 54" o:spid="_x0000_s1094" type="#_x0000_t32" style="position:absolute;left:0;text-align:left;margin-left:349.45pt;margin-top:0;width:83pt;height:0;z-index:25198950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w:pic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p>
    <w:p w:rsidR="00FF3285" w:rsidRPr="008F4345" w:rsidRDefault="00A10D7E"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rect id="Rectangle 71" o:spid="_x0000_s1111" style="position:absolute;left:0;text-align:left;margin-left:398.1pt;margin-top:3.9pt;width:88.2pt;height:30pt;z-index:252006912;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PcUA&#10;AADbAAAADwAAAGRycy9kb3ducmV2LnhtbESPQWvCQBSE7wX/w/KE3upGL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S649xQAAANsAAAAPAAAAAAAAAAAAAAAAAJgCAABkcnMv&#10;ZG93bnJldi54bWxQSwUGAAAAAAQABAD1AAAAigMAAAAA&#10;">
            <v:textbox>
              <w:txbxContent>
                <w:p w:rsidR="00792F24" w:rsidRPr="00BF6BAD" w:rsidRDefault="00792F24" w:rsidP="00FF3285">
                  <w:pPr>
                    <w:bidi/>
                    <w:jc w:val="center"/>
                    <w:rPr>
                      <w:sz w:val="28"/>
                      <w:szCs w:val="28"/>
                      <w:lang w:bidi="ar-DZ"/>
                    </w:rPr>
                  </w:pPr>
                  <w:r w:rsidRPr="00BF6BAD">
                    <w:rPr>
                      <w:rFonts w:hint="cs"/>
                      <w:sz w:val="28"/>
                      <w:szCs w:val="28"/>
                      <w:rtl/>
                      <w:lang w:bidi="ar-DZ"/>
                    </w:rPr>
                    <w:t>مدير المشاريع</w:t>
                  </w:r>
                </w:p>
              </w:txbxContent>
            </v:textbox>
          </v:rect>
        </w:pict>
      </w:r>
      <w:r>
        <w:rPr>
          <w:rFonts w:ascii="Simplified Arabic" w:eastAsiaTheme="minorHAnsi" w:hAnsi="Simplified Arabic" w:cs="Simplified Arabic"/>
          <w:noProof/>
          <w:sz w:val="28"/>
          <w:szCs w:val="28"/>
          <w:rtl/>
          <w:lang w:val="en-US" w:eastAsia="en-US"/>
        </w:rPr>
        <w:pict>
          <v:shape id="AutoShape 40" o:spid="_x0000_s1080" type="#_x0000_t32" style="position:absolute;left:0;text-align:left;margin-left:501.15pt;margin-top:19.25pt;width:0;height:146.35pt;z-index:25197516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g718UAAADbAAAADwAAAGRycy9kb3ducmV2LnhtbESPQWsCMRSE7wX/Q3iCl1KzWi1lNcpW&#10;EFTwoG3vz83rJnTzst1E3f77piB4HGbmG2a+7FwtLtQG61nBaJiBIC69tlwp+HhfP72CCBFZY+2Z&#10;FPxSgOWi9zDHXPsrH+hyjJVIEA45KjAxNrmUoTTkMAx9Q5y8L986jEm2ldQtXhPc1XKcZS/SoeW0&#10;YLChlaHy+3h2Cvbb0VtxMna7O/zY/XRd1Ofq8VOpQb8rZiAidfEevrU3WsHk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g718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shape id="AutoShape 36" o:spid="_x0000_s1076" type="#_x0000_t32" style="position:absolute;left:0;text-align:left;margin-left:485.8pt;margin-top:19.25pt;width:15.35pt;height:0;z-index:25197107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rect id="Rectangle 30" o:spid="_x0000_s1070" style="position:absolute;left:0;text-align:left;margin-left:295.55pt;margin-top:3.9pt;width:88.2pt;height:30pt;z-index:251964928;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792F24" w:rsidRPr="00BF6BAD" w:rsidRDefault="00792F24" w:rsidP="00FF3285">
                  <w:pPr>
                    <w:bidi/>
                    <w:jc w:val="center"/>
                    <w:rPr>
                      <w:sz w:val="28"/>
                      <w:szCs w:val="28"/>
                      <w:lang w:bidi="ar-DZ"/>
                    </w:rPr>
                  </w:pPr>
                  <w:r w:rsidRPr="00BF6BAD">
                    <w:rPr>
                      <w:rFonts w:hint="cs"/>
                      <w:sz w:val="28"/>
                      <w:szCs w:val="28"/>
                      <w:rtl/>
                      <w:lang w:bidi="ar-DZ"/>
                    </w:rPr>
                    <w:t>مسؤول وظيفي</w:t>
                  </w:r>
                </w:p>
              </w:txbxContent>
            </v:textbox>
          </v:rect>
        </w:pict>
      </w:r>
      <w:r>
        <w:rPr>
          <w:rFonts w:ascii="Simplified Arabic" w:eastAsiaTheme="minorHAnsi" w:hAnsi="Simplified Arabic" w:cs="Simplified Arabic"/>
          <w:noProof/>
          <w:sz w:val="28"/>
          <w:szCs w:val="28"/>
          <w:rtl/>
          <w:lang w:val="en-US" w:eastAsia="en-US"/>
        </w:rPr>
        <w:pict>
          <v:rect id="Rectangle 29" o:spid="_x0000_s1069" style="position:absolute;left:0;text-align:left;margin-left:195.3pt;margin-top:3.9pt;width:88.25pt;height:30pt;z-index:251963904;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qEsQA&#10;AADbAAAADwAAAGRycy9kb3ducmV2LnhtbESPQWvCQBSE70L/w/IKvemmEUqNrlJaUtqjxou3Z/aZ&#10;xGbfhuxGV3+9KxQ8DjPzDbNYBdOKE/WusazgdZKAIC6tbrhSsC3y8TsI55E1tpZJwYUcrJZPowVm&#10;2p55TaeNr0SEsMtQQe19l0npypoMuontiKN3sL1BH2VfSd3jOcJNK9MkeZMGG44LNXb0WVP5txmM&#10;gn2TbvG6Lr4TM8un/jcUx2H3pdTLc/iYg/AU/CP83/7RCqY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EKhLEAAAA2wAAAA8AAAAAAAAAAAAAAAAAmAIAAGRycy9k&#10;b3ducmV2LnhtbFBLBQYAAAAABAAEAPUAAACJAwAAAAA=&#10;">
            <v:textbox>
              <w:txbxContent>
                <w:p w:rsidR="00792F24" w:rsidRPr="00BF6BAD" w:rsidRDefault="00792F24" w:rsidP="00FF3285">
                  <w:pPr>
                    <w:bidi/>
                    <w:jc w:val="center"/>
                    <w:rPr>
                      <w:sz w:val="28"/>
                      <w:szCs w:val="28"/>
                      <w:lang w:bidi="ar-DZ"/>
                    </w:rPr>
                  </w:pPr>
                  <w:r w:rsidRPr="00BF6BAD">
                    <w:rPr>
                      <w:rFonts w:hint="cs"/>
                      <w:sz w:val="28"/>
                      <w:szCs w:val="28"/>
                      <w:rtl/>
                      <w:lang w:bidi="ar-DZ"/>
                    </w:rPr>
                    <w:t>مسؤول وظيفي</w:t>
                  </w:r>
                </w:p>
                <w:p w:rsidR="00792F24" w:rsidRDefault="00792F24" w:rsidP="00FF3285">
                  <w:pPr>
                    <w:bidi/>
                  </w:pPr>
                </w:p>
              </w:txbxContent>
            </v:textbox>
          </v:rect>
        </w:pict>
      </w:r>
      <w:r>
        <w:rPr>
          <w:rFonts w:ascii="Simplified Arabic" w:eastAsiaTheme="minorHAnsi" w:hAnsi="Simplified Arabic" w:cs="Simplified Arabic"/>
          <w:noProof/>
          <w:sz w:val="28"/>
          <w:szCs w:val="28"/>
          <w:rtl/>
          <w:lang w:val="en-US" w:eastAsia="en-US"/>
        </w:rPr>
        <w:pict>
          <v:rect id="Rectangle 28" o:spid="_x0000_s1068" style="position:absolute;left:0;text-align:left;margin-left:90.95pt;margin-top:3.9pt;width:88.2pt;height:30pt;z-index:251962880;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0ZcQA&#10;AADbAAAADwAAAGRycy9kb3ducmV2LnhtbESPQWvCQBSE7wX/w/IEb3UTBWljNkEsFj1qvPT2mn0m&#10;abNvQ3YT0/76bqHQ4zAz3zBpPplWjNS7xrKCeBmBIC6tbrhScC0Oj08gnEfW2FomBV/kIM9mDykm&#10;2t75TOPFVyJA2CWooPa+S6R0ZU0G3dJ2xMG72d6gD7KvpO7xHuCmlaso2kiDDYeFGjva11R+Xgaj&#10;4L1ZXfH7XLxG5vmw9qep+BjeXpRazKfdFoSnyf+H/9pHrWAdw++X8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WtGXEAAAA2wAAAA8AAAAAAAAAAAAAAAAAmAIAAGRycy9k&#10;b3ducmV2LnhtbFBLBQYAAAAABAAEAPUAAACJAwAAAAA=&#10;">
            <v:textbox>
              <w:txbxContent>
                <w:p w:rsidR="00792F24" w:rsidRPr="00BF6BAD" w:rsidRDefault="00792F24" w:rsidP="00FF3285">
                  <w:pPr>
                    <w:bidi/>
                    <w:jc w:val="center"/>
                    <w:rPr>
                      <w:sz w:val="28"/>
                      <w:szCs w:val="28"/>
                      <w:lang w:bidi="ar-DZ"/>
                    </w:rPr>
                  </w:pPr>
                  <w:r w:rsidRPr="00BF6BAD">
                    <w:rPr>
                      <w:rFonts w:hint="cs"/>
                      <w:sz w:val="28"/>
                      <w:szCs w:val="28"/>
                      <w:rtl/>
                      <w:lang w:bidi="ar-DZ"/>
                    </w:rPr>
                    <w:t>مسؤول وظيفي</w:t>
                  </w:r>
                </w:p>
                <w:p w:rsidR="00792F24" w:rsidRDefault="00792F24" w:rsidP="00FF3285">
                  <w:pPr>
                    <w:bidi/>
                  </w:pPr>
                </w:p>
              </w:txbxContent>
            </v:textbox>
          </v:rect>
        </w:pict>
      </w:r>
      <w:r>
        <w:rPr>
          <w:rFonts w:ascii="Simplified Arabic" w:eastAsiaTheme="minorHAnsi" w:hAnsi="Simplified Arabic" w:cs="Simplified Arabic"/>
          <w:noProof/>
          <w:sz w:val="28"/>
          <w:szCs w:val="28"/>
          <w:rtl/>
          <w:lang w:val="en-US" w:eastAsia="en-US"/>
        </w:rPr>
        <w:pict>
          <v:rect id="Rectangle 27" o:spid="_x0000_s1067" style="position:absolute;left:0;text-align:left;margin-left:-9.6pt;margin-top:3.9pt;width:88.25pt;height:30pt;z-index:251961856;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792F24" w:rsidRPr="00BF6BAD" w:rsidRDefault="00792F24" w:rsidP="00FF3285">
                  <w:pPr>
                    <w:bidi/>
                    <w:jc w:val="center"/>
                    <w:rPr>
                      <w:sz w:val="28"/>
                      <w:szCs w:val="28"/>
                      <w:lang w:bidi="ar-DZ"/>
                    </w:rPr>
                  </w:pPr>
                  <w:r w:rsidRPr="00BF6BAD">
                    <w:rPr>
                      <w:rFonts w:hint="cs"/>
                      <w:sz w:val="28"/>
                      <w:szCs w:val="28"/>
                      <w:rtl/>
                      <w:lang w:bidi="ar-DZ"/>
                    </w:rPr>
                    <w:t>مسؤول وظيفي</w:t>
                  </w:r>
                </w:p>
                <w:p w:rsidR="00792F24" w:rsidRDefault="00792F24" w:rsidP="00FF3285">
                  <w:pPr>
                    <w:bidi/>
                  </w:pPr>
                </w:p>
              </w:txbxContent>
            </v:textbox>
          </v:rect>
        </w:pict>
      </w:r>
    </w:p>
    <w:p w:rsidR="00FF3285" w:rsidRDefault="00A10D7E"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AutoShape 68" o:spid="_x0000_s1108" type="#_x0000_t32" style="position:absolute;left:0;text-align:left;margin-left:339.8pt;margin-top:10.7pt;width:0;height:18.4pt;z-index:25200384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rKhsUAAADbAAAADwAAAGRycy9kb3ducmV2LnhtbESPT2sCMRTE7wW/Q3gFL0WzK9jKapS1&#10;IGjBg396f908N6Gbl+0m6vbbN4VCj8PM/IZZrHrXiBt1wXpWkI8zEMSV15ZrBefTZjQDESKyxsYz&#10;KfimAKvl4GGBhfZ3PtDtGGuRIBwKVGBibAspQ2XIYRj7ljh5F985jEl2tdQd3hPcNXKSZc/SoeW0&#10;YLClV0PV5/HqFOx3+br8MHb3dviy++mmbK7107tSw8e+nIOI1Mf/8F97qxW85P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rKhs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shape id="AutoShape 65" o:spid="_x0000_s1105" type="#_x0000_t32" style="position:absolute;left:0;text-align:left;margin-left:239.8pt;margin-top:10.7pt;width:0;height:21.95pt;z-index:25200076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n1xsEAAADbAAAADwAAAGRycy9kb3ducmV2LnhtbERPy2oCMRTdF/yHcAU3RTMKFRmNMhaE&#10;WnDha3+dXCfByc04iTr9+2ZR6PJw3otV52rxpDZYzwrGowwEcem15UrB6bgZzkCEiKyx9kwKfijA&#10;atl7W2Cu/Yv39DzESqQQDjkqMDE2uZShNOQwjHxDnLirbx3GBNtK6hZfKdzVcpJlU+nQcmow2NCn&#10;ofJ2eDgFu+14XVyM3X7v73b3sSnqR/V+VmrQ74o5iEhd/Bf/ub+0gmkam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efXG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shape id="AutoShape 64" o:spid="_x0000_s1104" type="#_x0000_t32" style="position:absolute;left:0;text-align:left;margin-left:137.35pt;margin-top:10.7pt;width:0;height:21.95pt;z-index:25199974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htMUAAADbAAAADwAAAGRycy9kb3ducmV2LnhtbESPQWsCMRSE7wX/Q3hCL6VmFWrL1iir&#10;IFTBg9v2/rp5boKbl3UTdfvvTaHgcZiZb5jZoneNuFAXrGcF41EGgrjy2nKt4Otz/fwGIkRkjY1n&#10;UvBLARbzwcMMc+2vvKdLGWuRIBxyVGBibHMpQ2XIYRj5ljh5B985jEl2tdQdXhPcNXKSZVPp0HJa&#10;MNjSylB1LM9OwW4zXhY/xm62+5PdvayL5lw/fSv1OOyLdxCR+ngP/7c/tILpK/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ZhtM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shape id="AutoShape 63" o:spid="_x0000_s1103" type="#_x0000_t32" style="position:absolute;left:0;text-align:left;margin-left:38.2pt;margin-top:10.7pt;width:0;height:21.95pt;z-index:25199872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rEL8UAAADbAAAADwAAAGRycy9kb3ducmV2LnhtbESPQWsCMRSE7wX/Q3hCL8XNWuhSVqOs&#10;BaEWPKj1/ty8bkI3L+sm6vbfN4WCx2FmvmHmy8G14kp9sJ4VTLMcBHHtteVGwedhPXkFESKyxtYz&#10;KfihAMvF6GGOpfY33tF1HxuRIBxKVGBi7EopQ23IYch8R5y8L987jEn2jdQ93hLctfI5zwvp0HJa&#10;MNjRm6H6e39xCrab6ao6Gbv52J3t9mV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rEL8UAAADbAAAADwAAAAAAAAAA&#10;AAAAAAChAgAAZHJzL2Rvd25yZXYueG1sUEsFBgAAAAAEAAQA+QAAAJMDAAAAAA==&#10;"/>
        </w:pict>
      </w:r>
    </w:p>
    <w:p w:rsidR="005F2716" w:rsidRPr="008F4345" w:rsidRDefault="00A10D7E" w:rsidP="005F2716">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AutoShape 51" o:spid="_x0000_s1091" type="#_x0000_t32" style="position:absolute;left:0;text-align:left;margin-left:79.7pt;margin-top:21.2pt;width:20.8pt;height:.05pt;z-index:25198643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w:pict>
      </w:r>
      <w:r>
        <w:rPr>
          <w:rFonts w:ascii="Simplified Arabic" w:eastAsiaTheme="minorHAnsi" w:hAnsi="Simplified Arabic" w:cs="Simplified Arabic"/>
          <w:noProof/>
          <w:sz w:val="28"/>
          <w:szCs w:val="28"/>
          <w:rtl/>
          <w:lang w:val="en-US" w:eastAsia="en-US"/>
        </w:rPr>
        <w:pict>
          <v:shape id="AutoShape 47" o:spid="_x0000_s1087" type="#_x0000_t32" style="position:absolute;left:0;text-align:left;margin-left:178.1pt;margin-top:21.15pt;width:23.85pt;height:.05pt;z-index:25198233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shape id="AutoShape 45" o:spid="_x0000_s1085" type="#_x0000_t32" style="position:absolute;left:0;text-align:left;margin-left:283pt;margin-top:21.2pt;width:16.5pt;height:0;z-index:25198028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shape id="AutoShape 41" o:spid="_x0000_s1081" type="#_x0000_t32" style="position:absolute;left:0;text-align:left;margin-left:379.95pt;margin-top:21.2pt;width:16.5pt;height:0;z-index:25197619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w:pict>
      </w:r>
      <w:r>
        <w:rPr>
          <w:rFonts w:ascii="Simplified Arabic" w:eastAsiaTheme="minorHAnsi" w:hAnsi="Simplified Arabic" w:cs="Simplified Arabic"/>
          <w:noProof/>
          <w:sz w:val="28"/>
          <w:szCs w:val="28"/>
          <w:rtl/>
          <w:lang w:val="en-US" w:eastAsia="en-US"/>
        </w:rPr>
        <w:pict>
          <v:shape id="AutoShape 37" o:spid="_x0000_s1077" type="#_x0000_t32" style="position:absolute;left:0;text-align:left;margin-left:484.5pt;margin-top:21.2pt;width:15.35pt;height:0;z-index:25197209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oval id="Oval 35" o:spid="_x0000_s1075" style="position:absolute;left:0;text-align:left;margin-left:.8pt;margin-top:8.45pt;width:77.85pt;height:28.8pt;z-index:251970048;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z8Mr8A&#10;AADbAAAADwAAAGRycy9kb3ducmV2LnhtbERPTYvCMBC9C/sfwix401SLIl2jiCLoYQ9b3fvQjG2x&#10;mZRmrPXfm8PCHh/ve70dXKN66kLt2cBsmoAiLrytuTRwvRwnK1BBkC02nsnAiwJsNx+jNWbWP/mH&#10;+lxKFUM4ZGigEmkzrUNRkcMw9S1x5G6+cygRdqW2HT5juGv0PEmW2mHNsaHClvYVFff84Qwcyl2+&#10;7HUqi/R2OMni/vt9TmfGjD+H3RcooUH+xX/ukzWQxrHxS/wBevM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fPwyvwAAANsAAAAPAAAAAAAAAAAAAAAAAJgCAABkcnMvZG93bnJl&#10;di54bWxQSwUGAAAAAAQABAD1AAAAhAMAAAAA&#10;"/>
        </w:pict>
      </w:r>
      <w:r>
        <w:rPr>
          <w:rFonts w:ascii="Simplified Arabic" w:eastAsiaTheme="minorHAnsi" w:hAnsi="Simplified Arabic" w:cs="Simplified Arabic"/>
          <w:noProof/>
          <w:sz w:val="28"/>
          <w:szCs w:val="28"/>
          <w:rtl/>
          <w:lang w:val="en-US" w:eastAsia="en-US"/>
        </w:rPr>
        <w:pict>
          <v:oval id="Oval 24" o:spid="_x0000_s1064" style="position:absolute;left:0;text-align:left;margin-left:100.25pt;margin-top:7.9pt;width:77.85pt;height:28.85pt;z-index:251958784;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r+ncMA&#10;AADbAAAADwAAAGRycy9kb3ducmV2LnhtbESPT2vCQBTE70K/w/IKvelGg3+IriKVgh56MLb3R/aZ&#10;BLNvQ/Y1pt++KxQ8DjPzG2azG1yjeupC7dnAdJKAIi68rbk08HX5GK9ABUG22HgmA78UYLd9GW0w&#10;s/7OZ+pzKVWEcMjQQCXSZlqHoiKHYeJb4uhdfedQouxKbTu8R7hr9CxJFtphzXGhwpbeKypu+Y8z&#10;cCj3+aLXqczT6+Eo89v35ymdGvP2OuzXoIQGeYb/20drYLaEx5f4A/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r+ncMAAADbAAAADwAAAAAAAAAAAAAAAACYAgAAZHJzL2Rv&#10;d25yZXYueG1sUEsFBgAAAAAEAAQA9QAAAIgDAAAAAA==&#10;"/>
        </w:pict>
      </w:r>
      <w:r>
        <w:rPr>
          <w:rFonts w:ascii="Simplified Arabic" w:eastAsiaTheme="minorHAnsi" w:hAnsi="Simplified Arabic" w:cs="Simplified Arabic"/>
          <w:noProof/>
          <w:sz w:val="28"/>
          <w:szCs w:val="28"/>
          <w:rtl/>
          <w:lang w:val="en-US" w:eastAsia="en-US"/>
        </w:rPr>
        <w:pict>
          <v:oval id="Oval 22" o:spid="_x0000_s1062" style="position:absolute;left:0;text-align:left;margin-left:301.05pt;margin-top:5.9pt;width:77.85pt;height:28.8pt;z-index:251956736;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TFccMA&#10;AADbAAAADwAAAGRycy9kb3ducmV2LnhtbESPQWvCQBSE74L/YXlCb7rRECmpq0iloIceGtv7I/tM&#10;gtm3Ifsa4793hUKPw8x8w2x2o2vVQH1oPBtYLhJQxKW3DVcGvs8f81dQQZAttp7JwJ0C7LbTyQZz&#10;62/8RUMhlYoQDjkaqEW6XOtQ1uQwLHxHHL2L7x1KlH2lbY+3CHetXiXJWjtsOC7U2NF7TeW1+HUG&#10;DtW+WA86lSy9HI6SXX8+T+nSmJfZuH8DJTTKf/ivfbQGVhk8v8Qfo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TFccMAAADbAAAADwAAAAAAAAAAAAAAAACYAgAAZHJzL2Rv&#10;d25yZXYueG1sUEsFBgAAAAAEAAQA9QAAAIgDAAAAAA==&#10;"/>
        </w:pict>
      </w:r>
      <w:r>
        <w:rPr>
          <w:rFonts w:ascii="Simplified Arabic" w:eastAsiaTheme="minorHAnsi" w:hAnsi="Simplified Arabic" w:cs="Simplified Arabic"/>
          <w:noProof/>
          <w:sz w:val="28"/>
          <w:szCs w:val="28"/>
          <w:rtl/>
          <w:lang w:val="en-US" w:eastAsia="en-US"/>
        </w:rPr>
        <w:pict>
          <v:oval id="Oval 21" o:spid="_x0000_s1061" style="position:absolute;left:0;text-align:left;margin-left:203.55pt;margin-top:5.9pt;width:77.85pt;height:28.8pt;z-index:251955712;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hg6sMA&#10;AADbAAAADwAAAGRycy9kb3ducmV2LnhtbESPQWvCQBSE7wX/w/IEb3WjqSLRVUQp6KGHpvX+yD6T&#10;YPZtyL7G+O/dQqHHYWa+YTa7wTWqpy7Ung3Mpgko4sLbmksD31/vrytQQZAtNp7JwIMC7Lajlw1m&#10;1t/5k/pcShUhHDI0UIm0mdahqMhhmPqWOHpX3zmUKLtS2w7vEe4aPU+SpXZYc1yosKVDRcUt/3EG&#10;juU+X/Y6lUV6PZ5kcbt8nNOZMZPxsF+DEhrkP/zXPlkD8zf4/RJ/g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hg6sMAAADbAAAADwAAAAAAAAAAAAAAAACYAgAAZHJzL2Rv&#10;d25yZXYueG1sUEsFBgAAAAAEAAQA9QAAAIgDAAAAAA==&#10;"/>
        </w:pict>
      </w:r>
      <w:r>
        <w:rPr>
          <w:rFonts w:ascii="Simplified Arabic" w:eastAsiaTheme="minorHAnsi" w:hAnsi="Simplified Arabic" w:cs="Simplified Arabic"/>
          <w:noProof/>
          <w:sz w:val="28"/>
          <w:szCs w:val="28"/>
          <w:rtl/>
          <w:lang w:val="en-US" w:eastAsia="en-US"/>
        </w:rPr>
        <w:pict>
          <v:rect id="Rectangle 17" o:spid="_x0000_s1057" style="position:absolute;left:0;text-align:left;margin-left:396.45pt;margin-top:5.35pt;width:88.25pt;height:30pt;z-index:251951616;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792F24" w:rsidRPr="002370B6" w:rsidRDefault="00792F24" w:rsidP="00FF3285">
                  <w:pPr>
                    <w:bidi/>
                    <w:jc w:val="center"/>
                    <w:rPr>
                      <w:lang w:bidi="ar-DZ"/>
                    </w:rPr>
                  </w:pPr>
                  <w:r w:rsidRPr="002370B6">
                    <w:rPr>
                      <w:rFonts w:hint="cs"/>
                      <w:rtl/>
                      <w:lang w:bidi="ar-DZ"/>
                    </w:rPr>
                    <w:t>رئيس المشروع 1</w:t>
                  </w:r>
                </w:p>
              </w:txbxContent>
            </v:textbox>
          </v:rect>
        </w:pict>
      </w:r>
    </w:p>
    <w:p w:rsidR="00FF3285" w:rsidRPr="008F4345" w:rsidRDefault="00A10D7E"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AutoShape 60" o:spid="_x0000_s1100" type="#_x0000_t32" style="position:absolute;left:0;text-align:left;margin-left:38.2pt;margin-top:13.4pt;width:0;height:22pt;z-index:25199564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w:pict>
      </w:r>
      <w:r>
        <w:rPr>
          <w:rFonts w:ascii="Simplified Arabic" w:eastAsiaTheme="minorHAnsi" w:hAnsi="Simplified Arabic" w:cs="Simplified Arabic"/>
          <w:noProof/>
          <w:sz w:val="28"/>
          <w:szCs w:val="28"/>
          <w:rtl/>
          <w:lang w:val="en-US" w:eastAsia="en-US"/>
        </w:rPr>
        <w:pict>
          <v:shape id="AutoShape 59" o:spid="_x0000_s1099" type="#_x0000_t32" style="position:absolute;left:0;text-align:left;margin-left:142.15pt;margin-top:13.55pt;width:0;height:21.95pt;z-index:25199462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w:pict>
      </w:r>
      <w:r>
        <w:rPr>
          <w:rFonts w:ascii="Simplified Arabic" w:eastAsiaTheme="minorHAnsi" w:hAnsi="Simplified Arabic" w:cs="Simplified Arabic"/>
          <w:noProof/>
          <w:sz w:val="28"/>
          <w:szCs w:val="28"/>
          <w:rtl/>
          <w:lang w:val="en-US" w:eastAsia="en-US"/>
        </w:rPr>
        <w:pict>
          <v:shape id="AutoShape 57" o:spid="_x0000_s1097" type="#_x0000_t32" style="position:absolute;left:0;text-align:left;margin-left:242.75pt;margin-top:11.5pt;width:0;height:21.95pt;z-index:25199257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wMEAAADbAAAADwAAAGRycy9kb3ducmV2LnhtbERPy2oCMRTdF/yHcAU3RTMKFRmNMhaE&#10;WnDha3+dXCfByc04iTr9+2ZR6PJw3otV52rxpDZYzwrGowwEcem15UrB6bgZzkCEiKyx9kwKfijA&#10;atl7W2Cu/Yv39DzESqQQDjkqMDE2uZShNOQwjHxDnLirbx3GBNtK6hZfKdzVcpJlU+nQcmow2NCn&#10;ofJ2eDgFu+14XVyM3X7v73b3sSnqR/V+VmrQ74o5iEhd/Bf/ub+0gmlan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D/nAwQAAANsAAAAPAAAAAAAAAAAAAAAA&#10;AKECAABkcnMvZG93bnJldi54bWxQSwUGAAAAAAQABAD5AAAAjwMAAAAA&#10;"/>
        </w:pict>
      </w:r>
      <w:r>
        <w:rPr>
          <w:rFonts w:ascii="Simplified Arabic" w:eastAsiaTheme="minorHAnsi" w:hAnsi="Simplified Arabic" w:cs="Simplified Arabic"/>
          <w:noProof/>
          <w:sz w:val="28"/>
          <w:szCs w:val="28"/>
          <w:rtl/>
          <w:lang w:val="en-US" w:eastAsia="en-US"/>
        </w:rPr>
        <w:pict>
          <v:shape id="AutoShape 43" o:spid="_x0000_s1083" type="#_x0000_t32" style="position:absolute;left:0;text-align:left;margin-left:339.8pt;margin-top:11.5pt;width:0;height:21.95pt;z-index:25197824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w:pict>
      </w:r>
    </w:p>
    <w:p w:rsidR="00FF3285" w:rsidRPr="008F4345" w:rsidRDefault="00A10D7E"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oval id="Oval 34" o:spid="_x0000_s1074" style="position:absolute;left:0;text-align:left;margin-left:.8pt;margin-top:11.85pt;width:77.85pt;height:28.8pt;z-index:251969024;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NoQMMA&#10;AADbAAAADwAAAGRycy9kb3ducmV2LnhtbESPQWvCQBSE70L/w/KE3nSjQVuiq0ilYA8eGtv7I/tM&#10;gtm3IfuM8d+7BaHHYWa+YdbbwTWqpy7Ung3Mpgko4sLbmksDP6fPyTuoIMgWG89k4E4BtpuX0Roz&#10;62/8TX0upYoQDhkaqETaTOtQVOQwTH1LHL2z7xxKlF2pbYe3CHeNnifJUjusOS5U2NJHRcUlvzoD&#10;+3KXL3udyiI97w+yuPwev9KZMa/jYbcCJTTIf/jZPlgD6Rv8fYk/QG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NoQMMAAADbAAAADwAAAAAAAAAAAAAAAACYAgAAZHJzL2Rv&#10;d25yZXYueG1sUEsFBgAAAAAEAAQA9QAAAIgDAAAAAA==&#10;"/>
        </w:pict>
      </w:r>
      <w:r>
        <w:rPr>
          <w:rFonts w:ascii="Simplified Arabic" w:eastAsiaTheme="minorHAnsi" w:hAnsi="Simplified Arabic" w:cs="Simplified Arabic"/>
          <w:noProof/>
          <w:sz w:val="28"/>
          <w:szCs w:val="28"/>
          <w:rtl/>
          <w:lang w:val="en-US" w:eastAsia="en-US"/>
        </w:rPr>
        <w:pict>
          <v:oval id="Oval 31" o:spid="_x0000_s1071" style="position:absolute;left:0;text-align:left;margin-left:104.05pt;margin-top:11.1pt;width:77.8pt;height:28.85pt;z-index:251965952;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H2N8MA&#10;AADbAAAADwAAAGRycy9kb3ducmV2LnhtbESPQWvCQBSE74X+h+UVvNWNjUpJXUUqgh48NLb3R/aZ&#10;BLNvQ/YZ4793BaHHYWa+YRarwTWqpy7Ung1Mxgko4sLbmksDv8ft+yeoIMgWG89k4EYBVsvXlwVm&#10;1l/5h/pcShUhHDI0UIm0mdahqMhhGPuWOHon3zmUKLtS2w6vEe4a/ZEkc+2w5rhQYUvfFRXn/OIM&#10;bMp1Pu91KrP0tNnJ7Px32KcTY0Zvw/oLlNAg/+Fne2cNpFN4fIk/Q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H2N8MAAADbAAAADwAAAAAAAAAAAAAAAACYAgAAZHJzL2Rv&#10;d25yZXYueG1sUEsFBgAAAAAEAAQA9QAAAIgDAAAAAA==&#10;"/>
        </w:pict>
      </w:r>
      <w:r>
        <w:rPr>
          <w:rFonts w:ascii="Simplified Arabic" w:eastAsiaTheme="minorHAnsi" w:hAnsi="Simplified Arabic" w:cs="Simplified Arabic"/>
          <w:noProof/>
          <w:sz w:val="28"/>
          <w:szCs w:val="28"/>
          <w:rtl/>
          <w:lang w:val="en-US" w:eastAsia="en-US"/>
        </w:rPr>
        <w:pict>
          <v:oval id="Oval 25" o:spid="_x0000_s1065" style="position:absolute;left:0;text-align:left;margin-left:205.15pt;margin-top:10.2pt;width:77.85pt;height:28.85pt;z-index:251959808;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Vq778A&#10;AADbAAAADwAAAGRycy9kb3ducmV2LnhtbERPTYvCMBC9C/6HMII3TbUoUo0iyoJ78LDd9T40Y1ts&#10;JqWZrfXfbw7CHh/ve3cYXKN66kLt2cBinoAiLrytuTTw8/0x24AKgmyx8UwGXhTgsB+PdphZ/+Qv&#10;6nMpVQzhkKGBSqTNtA5FRQ7D3LfEkbv7zqFE2JXadviM4a7RyyRZa4c1x4YKWzpVVDzyX2fgXB7z&#10;da9TWaX380VWj9v1M10YM50Mxy0ooUH+xW/3xRpYxrHxS/wBev8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pWrvvwAAANsAAAAPAAAAAAAAAAAAAAAAAJgCAABkcnMvZG93bnJl&#10;di54bWxQSwUGAAAAAAQABAD1AAAAhAMAAAAA&#10;"/>
        </w:pict>
      </w:r>
      <w:r>
        <w:rPr>
          <w:rFonts w:ascii="Simplified Arabic" w:eastAsiaTheme="minorHAnsi" w:hAnsi="Simplified Arabic" w:cs="Simplified Arabic"/>
          <w:noProof/>
          <w:sz w:val="28"/>
          <w:szCs w:val="28"/>
          <w:rtl/>
          <w:lang w:val="en-US" w:eastAsia="en-US"/>
        </w:rPr>
        <w:pict>
          <v:oval id="Oval 23" o:spid="_x0000_s1063" style="position:absolute;left:0;text-align:left;margin-left:302.15pt;margin-top:9.55pt;width:77.8pt;height:28.85pt;z-index:251957760;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ZbBsMA&#10;AADbAAAADwAAAGRycy9kb3ducmV2LnhtbESPQWvCQBSE70L/w/IK3nSjwVBSV5GKoAcPje39kX0m&#10;wezbkH2N6b/vCkKPw8x8w6y3o2vVQH1oPBtYzBNQxKW3DVcGvi6H2RuoIMgWW89k4JcCbDcvkzXm&#10;1t/5k4ZCKhUhHHI0UIt0udahrMlhmPuOOHpX3zuUKPtK2x7vEe5avUySTDtsOC7U2NFHTeWt+HEG&#10;9tWuyAadyiq97o+yun2fT+nCmOnruHsHJTTKf/jZPloDyww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ZbBsMAAADbAAAADwAAAAAAAAAAAAAAAACYAgAAZHJzL2Rv&#10;d25yZXYueG1sUEsFBgAAAAAEAAQA9QAAAIgDAAAAAA==&#10;"/>
        </w:pict>
      </w:r>
      <w:r>
        <w:rPr>
          <w:rFonts w:ascii="Simplified Arabic" w:eastAsiaTheme="minorHAnsi" w:hAnsi="Simplified Arabic" w:cs="Simplified Arabic"/>
          <w:noProof/>
          <w:sz w:val="28"/>
          <w:szCs w:val="28"/>
          <w:rtl/>
          <w:lang w:val="en-US" w:eastAsia="en-US"/>
        </w:rPr>
        <w:pict>
          <v:rect id="Rectangle 18" o:spid="_x0000_s1058" style="position:absolute;left:0;text-align:left;margin-left:395.95pt;margin-top:11.1pt;width:88.2pt;height:30pt;z-index:251952640;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792F24" w:rsidRPr="002370B6" w:rsidRDefault="00792F24" w:rsidP="00FF3285">
                  <w:pPr>
                    <w:bidi/>
                    <w:jc w:val="center"/>
                    <w:rPr>
                      <w:lang w:bidi="ar-DZ"/>
                    </w:rPr>
                  </w:pPr>
                  <w:r w:rsidRPr="002370B6">
                    <w:rPr>
                      <w:rFonts w:hint="cs"/>
                      <w:rtl/>
                      <w:lang w:bidi="ar-DZ"/>
                    </w:rPr>
                    <w:t>رئيس المشروع 2</w:t>
                  </w:r>
                </w:p>
                <w:p w:rsidR="00792F24" w:rsidRPr="002370B6" w:rsidRDefault="00792F24" w:rsidP="00FF3285">
                  <w:pPr>
                    <w:rPr>
                      <w:sz w:val="22"/>
                      <w:szCs w:val="22"/>
                    </w:rPr>
                  </w:pPr>
                </w:p>
              </w:txbxContent>
            </v:textbox>
          </v:rect>
        </w:pict>
      </w:r>
    </w:p>
    <w:p w:rsidR="00FF3285" w:rsidRPr="008F4345" w:rsidRDefault="00DA670A"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AutoShape 58" o:spid="_x0000_s1098" type="#_x0000_t32" style="position:absolute;left:0;text-align:left;margin-left:242.75pt;margin-top:15.2pt;width:.05pt;height:21.95pt;z-index:25199360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cW8QAAADbAAAADwAAAGRycy9kb3ducmV2LnhtbESPQWsCMRSE70L/Q3iFXkSzW6jIapS1&#10;INSCB63en5vnJrh5WTdRt/++KRR6HGbmG2a+7F0j7tQF61lBPs5AEFdeW64VHL7WoymIEJE1Np5J&#10;wTcFWC6eBnMstH/wju77WIsE4VCgAhNjW0gZKkMOw9i3xMk7+85hTLKrpe7wkeCuka9ZNpEOLacF&#10;gy29G6ou+5tTsN3kq/Jk7OZzd7Xbt3XZ3OrhUamX576cgYjUx//wX/tDK5jk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Q1xbxAAAANsAAAAPAAAAAAAAAAAA&#10;AAAAAKECAABkcnMvZG93bnJldi54bWxQSwUGAAAAAAQABAD5AAAAkgMAAAAA&#10;"/>
        </w:pict>
      </w:r>
      <w:r w:rsidR="00A10D7E">
        <w:rPr>
          <w:rFonts w:ascii="Simplified Arabic" w:eastAsiaTheme="minorHAnsi" w:hAnsi="Simplified Arabic" w:cs="Simplified Arabic"/>
          <w:noProof/>
          <w:sz w:val="28"/>
          <w:szCs w:val="28"/>
          <w:rtl/>
          <w:lang w:val="en-US" w:eastAsia="en-US"/>
        </w:rPr>
        <w:pict>
          <v:shape id="AutoShape 62" o:spid="_x0000_s1102" type="#_x0000_t32" style="position:absolute;left:0;text-align:left;margin-left:38.2pt;margin-top:17.9pt;width:0;height:18.75pt;z-index:25199769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w:pict>
      </w:r>
      <w:r w:rsidR="00A10D7E">
        <w:rPr>
          <w:rFonts w:ascii="Simplified Arabic" w:eastAsiaTheme="minorHAnsi" w:hAnsi="Simplified Arabic" w:cs="Simplified Arabic"/>
          <w:noProof/>
          <w:sz w:val="28"/>
          <w:szCs w:val="28"/>
          <w:rtl/>
          <w:lang w:val="en-US" w:eastAsia="en-US"/>
        </w:rPr>
        <w:pict>
          <v:shape id="AutoShape 61" o:spid="_x0000_s1101" type="#_x0000_t32" style="position:absolute;left:0;text-align:left;margin-left:339.8pt;margin-top:15.35pt;width:0;height:21.95pt;z-index:25199667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w:pict>
      </w:r>
      <w:r w:rsidR="00A10D7E">
        <w:rPr>
          <w:rFonts w:ascii="Simplified Arabic" w:eastAsiaTheme="minorHAnsi" w:hAnsi="Simplified Arabic" w:cs="Simplified Arabic"/>
          <w:noProof/>
          <w:sz w:val="28"/>
          <w:szCs w:val="28"/>
          <w:rtl/>
          <w:lang w:val="en-US" w:eastAsia="en-US"/>
        </w:rPr>
        <w:pict>
          <v:shape id="AutoShape 56" o:spid="_x0000_s1096" type="#_x0000_t32" style="position:absolute;left:0;text-align:left;margin-left:142.7pt;margin-top:16.75pt;width:.05pt;height:19.8pt;z-index:25199155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w:pict>
      </w:r>
      <w:r w:rsidR="00A10D7E">
        <w:rPr>
          <w:rFonts w:ascii="Simplified Arabic" w:eastAsiaTheme="minorHAnsi" w:hAnsi="Simplified Arabic" w:cs="Simplified Arabic"/>
          <w:noProof/>
          <w:sz w:val="28"/>
          <w:szCs w:val="28"/>
          <w:rtl/>
          <w:lang w:val="en-US" w:eastAsia="en-US"/>
        </w:rPr>
        <w:pict>
          <v:shape id="AutoShape 53" o:spid="_x0000_s1093" type="#_x0000_t32" style="position:absolute;left:0;text-align:left;margin-left:78.05pt;margin-top:2.25pt;width:25.75pt;height:.2pt;z-index:25198848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YOksQAAADbAAAADwAAAGRycy9kb3ducmV2LnhtbESPT2sCMRTE7wW/Q3hCL6VmFRTZGmUt&#10;CCp48N/9dfO6CW5etpuo229vCgWPw8z8hpktOleLG7XBelYwHGQgiEuvLVcKTsfV+xREiMgaa8+k&#10;4JcCLOa9lxnm2t95T7dDrESCcMhRgYmxyaUMpSGHYeAb4uR9+9ZhTLKtpG7xnuCulqMsm0iHltOC&#10;wYY+DZWXw9Up2G2Gy+LL2M12/2N341VRX6u3s1Kv/a74ABGpi8/wf3utFYwn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xg6SxAAAANsAAAAPAAAAAAAAAAAA&#10;AAAAAKECAABkcnMvZG93bnJldi54bWxQSwUGAAAAAAQABAD5AAAAkgMAAAAA&#10;"/>
        </w:pict>
      </w:r>
      <w:r w:rsidR="00A10D7E">
        <w:rPr>
          <w:rFonts w:ascii="Simplified Arabic" w:eastAsiaTheme="minorHAnsi" w:hAnsi="Simplified Arabic" w:cs="Simplified Arabic"/>
          <w:noProof/>
          <w:sz w:val="28"/>
          <w:szCs w:val="28"/>
          <w:rtl/>
          <w:lang w:val="en-US" w:eastAsia="en-US"/>
        </w:rPr>
        <w:pict>
          <v:shape id="AutoShape 52" o:spid="_x0000_s1092" type="#_x0000_t32" style="position:absolute;left:0;text-align:left;margin-left:82.35pt;margin-top:51.5pt;width:21.45pt;height:0;z-index:25198745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w:pict>
      </w:r>
      <w:r w:rsidR="00A10D7E">
        <w:rPr>
          <w:rFonts w:ascii="Simplified Arabic" w:eastAsiaTheme="minorHAnsi" w:hAnsi="Simplified Arabic" w:cs="Simplified Arabic"/>
          <w:noProof/>
          <w:sz w:val="28"/>
          <w:szCs w:val="28"/>
          <w:rtl/>
          <w:lang w:val="en-US" w:eastAsia="en-US"/>
        </w:rPr>
        <w:pict>
          <v:shape id="AutoShape 50" o:spid="_x0000_s1090" type="#_x0000_t32" style="position:absolute;left:0;text-align:left;margin-left:283pt;margin-top:51.2pt;width:16.5pt;height:.05pt;z-index:251985408;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GtCsUAAADbAAAADwAAAGRycy9kb3ducmV2LnhtbESPQWsCMRSE7wX/Q3hCL6VmtVj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bGtCsUAAADbAAAADwAAAAAAAAAA&#10;AAAAAAChAgAAZHJzL2Rvd25yZXYueG1sUEsFBgAAAAAEAAQA+QAAAJMDAAAAAA==&#10;"/>
        </w:pict>
      </w:r>
      <w:r w:rsidR="00A10D7E">
        <w:rPr>
          <w:rFonts w:ascii="Simplified Arabic" w:eastAsiaTheme="minorHAnsi" w:hAnsi="Simplified Arabic" w:cs="Simplified Arabic"/>
          <w:noProof/>
          <w:sz w:val="28"/>
          <w:szCs w:val="28"/>
          <w:rtl/>
          <w:lang w:val="en-US" w:eastAsia="en-US"/>
        </w:rPr>
        <w:pict>
          <v:shape id="AutoShape 49" o:spid="_x0000_s1089" type="#_x0000_t32" style="position:absolute;left:0;text-align:left;margin-left:180.25pt;margin-top:51.5pt;width:24.4pt;height:.05pt;flip:y;z-index:25198438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m4esMAAADbAAAADwAAAGRycy9kb3ducmV2LnhtbESPQYvCMBSE7wv+h/AEL8uaVliRrlFk&#10;YWHxIKg9eHwkz7bYvNQkW+u/N8KCx2FmvmGW68G2oicfGscK8mkGglg703CloDz+fCxAhIhssHVM&#10;Cu4UYL0avS2xMO7Ge+oPsRIJwqFABXWMXSFl0DVZDFPXESfv7LzFmKSvpPF4S3DbylmWzaXFhtNC&#10;jR1916Qvhz+roNmWu7J/v0avF9v85PNwPLVaqcl42HyBiDTEV/i//WsUfM7g+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5uHrDAAAA2wAAAA8AAAAAAAAAAAAA&#10;AAAAoQIAAGRycy9kb3ducmV2LnhtbFBLBQYAAAAABAAEAPkAAACRAwAAAAA=&#10;"/>
        </w:pict>
      </w:r>
      <w:r w:rsidR="00A10D7E">
        <w:rPr>
          <w:rFonts w:ascii="Simplified Arabic" w:eastAsiaTheme="minorHAnsi" w:hAnsi="Simplified Arabic" w:cs="Simplified Arabic"/>
          <w:noProof/>
          <w:sz w:val="28"/>
          <w:szCs w:val="28"/>
          <w:rtl/>
          <w:lang w:val="en-US" w:eastAsia="en-US"/>
        </w:rPr>
        <w:pict>
          <v:shape id="AutoShape 48" o:spid="_x0000_s1088" type="#_x0000_t32" style="position:absolute;left:0;text-align:left;margin-left:181.85pt;margin-top:2.4pt;width:22.8pt;height:.05pt;flip:y;z-index:25198336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smDcMAAADbAAAADwAAAGRycy9kb3ducmV2LnhtbESPQYvCMBSE7wv+h/CEvSyaVnCRahQR&#10;BPGwsNqDx0fybIvNS01i7f77zYKwx2FmvmFWm8G2oicfGscK8mkGglg703CloDzvJwsQISIbbB2T&#10;gh8KsFmP3lZYGPfkb+pPsRIJwqFABXWMXSFl0DVZDFPXESfv6rzFmKSvpPH4THDbylmWfUqLDaeF&#10;Gjva1aRvp4dV0BzLr7L/uEevF8f84vNwvrRaqffxsF2CiDTE//CrfTAK5jn8fUk/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rJg3DAAAA2wAAAA8AAAAAAAAAAAAA&#10;AAAAoQIAAGRycy9kb3ducmV2LnhtbFBLBQYAAAAABAAEAPkAAACRAwAAAAA=&#10;"/>
        </w:pict>
      </w:r>
      <w:r w:rsidR="00A10D7E">
        <w:rPr>
          <w:rFonts w:ascii="Simplified Arabic" w:eastAsiaTheme="minorHAnsi" w:hAnsi="Simplified Arabic" w:cs="Simplified Arabic"/>
          <w:noProof/>
          <w:sz w:val="28"/>
          <w:szCs w:val="28"/>
          <w:rtl/>
          <w:lang w:val="en-US" w:eastAsia="en-US"/>
        </w:rPr>
        <w:pict>
          <v:shape id="AutoShape 46" o:spid="_x0000_s1086" type="#_x0000_t32" style="position:absolute;left:0;text-align:left;margin-left:284.55pt;margin-top:2.4pt;width:16.5pt;height:.05pt;z-index:251981312;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w:pict>
      </w:r>
      <w:r w:rsidR="00A10D7E">
        <w:rPr>
          <w:rFonts w:ascii="Simplified Arabic" w:eastAsiaTheme="minorHAnsi" w:hAnsi="Simplified Arabic" w:cs="Simplified Arabic"/>
          <w:noProof/>
          <w:sz w:val="28"/>
          <w:szCs w:val="28"/>
          <w:rtl/>
          <w:lang w:val="en-US" w:eastAsia="en-US"/>
        </w:rPr>
        <w:pict>
          <v:shape id="AutoShape 44" o:spid="_x0000_s1084" type="#_x0000_t32" style="position:absolute;left:0;text-align:left;margin-left:377.8pt;margin-top:49.55pt;width:16.5pt;height:0;z-index:25197926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w:pict>
      </w:r>
      <w:r w:rsidR="00A10D7E">
        <w:rPr>
          <w:rFonts w:ascii="Simplified Arabic" w:eastAsiaTheme="minorHAnsi" w:hAnsi="Simplified Arabic" w:cs="Simplified Arabic"/>
          <w:noProof/>
          <w:sz w:val="28"/>
          <w:szCs w:val="28"/>
          <w:rtl/>
          <w:lang w:val="en-US" w:eastAsia="en-US"/>
        </w:rPr>
        <w:pict>
          <v:shape id="AutoShape 42" o:spid="_x0000_s1082" type="#_x0000_t32" style="position:absolute;left:0;text-align:left;margin-left:379.95pt;margin-top:2.4pt;width:16.5pt;height:0;z-index:251977216;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0GOMUAAADbAAAADwAAAGRycy9kb3ducmV2LnhtbESPQWsCMRSE7wX/Q3hCL6VmlVr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0GOMUAAADbAAAADwAAAAAAAAAA&#10;AAAAAAChAgAAZHJzL2Rvd25yZXYueG1sUEsFBgAAAAAEAAQA+QAAAJMDAAAAAA==&#10;"/>
        </w:pict>
      </w:r>
      <w:r w:rsidR="00A10D7E">
        <w:rPr>
          <w:rFonts w:ascii="Simplified Arabic" w:eastAsiaTheme="minorHAnsi" w:hAnsi="Simplified Arabic" w:cs="Simplified Arabic"/>
          <w:noProof/>
          <w:sz w:val="28"/>
          <w:szCs w:val="28"/>
          <w:rtl/>
          <w:lang w:val="en-US" w:eastAsia="en-US"/>
        </w:rPr>
        <w:pict>
          <v:shape id="AutoShape 39" o:spid="_x0000_s1079" type="#_x0000_t32" style="position:absolute;left:0;text-align:left;margin-left:484.7pt;margin-top:49.55pt;width:15.35pt;height:0;z-index:251974144;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SeTMQAAADbAAAADwAAAGRycy9kb3ducmV2LnhtbESPQWsCMRSE74L/ITzBi9Sso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JJ5MxAAAANsAAAAPAAAAAAAAAAAA&#10;AAAAAKECAABkcnMvZG93bnJldi54bWxQSwUGAAAAAAQABAD5AAAAkgMAAAAA&#10;"/>
        </w:pict>
      </w:r>
      <w:r w:rsidR="00A10D7E">
        <w:rPr>
          <w:rFonts w:ascii="Simplified Arabic" w:eastAsiaTheme="minorHAnsi" w:hAnsi="Simplified Arabic" w:cs="Simplified Arabic"/>
          <w:noProof/>
          <w:sz w:val="28"/>
          <w:szCs w:val="28"/>
          <w:rtl/>
          <w:lang w:val="en-US" w:eastAsia="en-US"/>
        </w:rPr>
        <w:pict>
          <v:shape id="AutoShape 38" o:spid="_x0000_s1078" type="#_x0000_t32" style="position:absolute;left:0;text-align:left;margin-left:483.6pt;margin-top:2.4pt;width:15.4pt;height:0;z-index:251973120;visibility:visible" o:connectortype="straight" o:regroupid="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w:pict>
      </w:r>
      <w:r w:rsidR="00A10D7E">
        <w:rPr>
          <w:rFonts w:ascii="Simplified Arabic" w:eastAsiaTheme="minorHAnsi" w:hAnsi="Simplified Arabic" w:cs="Simplified Arabic"/>
          <w:noProof/>
          <w:sz w:val="28"/>
          <w:szCs w:val="28"/>
          <w:rtl/>
          <w:lang w:val="en-US" w:eastAsia="en-US"/>
        </w:rPr>
        <w:pict>
          <v:oval id="Oval 33" o:spid="_x0000_s1073" style="position:absolute;left:0;text-align:left;margin-left:105.45pt;margin-top:36.65pt;width:77.8pt;height:28.85pt;z-index:251968000;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28MA&#10;AADbAAAADwAAAGRycy9kb3ducmV2LnhtbESPQWvCQBSE7wX/w/IKvdWNDYaSuoooBT14aLT3R/aZ&#10;BLNvQ/Y1xn/vCkKPw8x8wyxWo2vVQH1oPBuYTRNQxKW3DVcGTsfv909QQZAttp7JwI0CrJaTlwXm&#10;1l/5h4ZCKhUhHHI0UIt0udahrMlhmPqOOHpn3zuUKPtK2x6vEe5a/ZEkmXbYcFyosaNNTeWl+HMG&#10;ttW6yAadyjw9b3cyv/we9unMmLfXcf0FSmiU//CzvbMG0gw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28MAAADbAAAADwAAAAAAAAAAAAAAAACYAgAAZHJzL2Rv&#10;d25yZXYueG1sUEsFBgAAAAAEAAQA9QAAAIgDAAAAAA==&#10;"/>
        </w:pict>
      </w:r>
      <w:r w:rsidR="00A10D7E">
        <w:rPr>
          <w:rFonts w:ascii="Simplified Arabic" w:eastAsiaTheme="minorHAnsi" w:hAnsi="Simplified Arabic" w:cs="Simplified Arabic"/>
          <w:noProof/>
          <w:sz w:val="28"/>
          <w:szCs w:val="28"/>
          <w:rtl/>
          <w:lang w:val="en-US" w:eastAsia="en-US"/>
        </w:rPr>
        <w:pict>
          <v:oval id="Oval 32" o:spid="_x0000_s1072" style="position:absolute;left:0;text-align:left;margin-left:2.95pt;margin-top:36.55pt;width:77.85pt;height:28.8pt;z-index:251966976;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1TrMMA&#10;AADbAAAADwAAAGRycy9kb3ducmV2LnhtbESPQWvCQBSE74L/YXmF3nRjQ6SkriJKwR48GO39kX0m&#10;wezbkH2N6b/vFgSPw8x8w6w2o2vVQH1oPBtYzBNQxKW3DVcGLufP2TuoIMgWW89k4JcCbNbTyQpz&#10;6+98oqGQSkUIhxwN1CJdrnUoa3IY5r4jjt7V9w4lyr7Stsd7hLtWvyXJUjtsOC7U2NGupvJW/DgD&#10;+2pbLAedSpZe9wfJbt/Hr3RhzOvLuP0AJTTKM/xoH6yBNIP/L/EH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31TrMMAAADbAAAADwAAAAAAAAAAAAAAAACYAgAAZHJzL2Rv&#10;d25yZXYueG1sUEsFBgAAAAAEAAQA9QAAAIgDAAAAAA==&#10;"/>
        </w:pict>
      </w:r>
      <w:r w:rsidR="00A10D7E">
        <w:rPr>
          <w:rFonts w:ascii="Simplified Arabic" w:eastAsiaTheme="minorHAnsi" w:hAnsi="Simplified Arabic" w:cs="Simplified Arabic"/>
          <w:noProof/>
          <w:sz w:val="28"/>
          <w:szCs w:val="28"/>
          <w:rtl/>
          <w:lang w:val="en-US" w:eastAsia="en-US"/>
        </w:rPr>
        <w:pict>
          <v:oval id="Oval 26" o:spid="_x0000_s1066" style="position:absolute;left:0;text-align:left;margin-left:300pt;margin-top:36.65pt;width:77.8pt;height:28.85pt;z-index:251960832;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PdMMA&#10;AADbAAAADwAAAGRycy9kb3ducmV2LnhtbESPQWvCQBSE70L/w/IKvelGg6LRVaRS0EMPxvb+yD6T&#10;YPZtyL7G9N93hYLHYWa+YTa7wTWqpy7Ung1MJwko4sLbmksDX5eP8RJUEGSLjWcy8EsBdtuX0QYz&#10;6+98pj6XUkUIhwwNVCJtpnUoKnIYJr4ljt7Vdw4lyq7UtsN7hLtGz5JkoR3WHBcqbOm9ouKW/zgD&#10;h3KfL3qdyjy9Ho4yv31/ntKpMW+vw34NSmiQZ/i/fbQGZit4fIk/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PdMMAAADbAAAADwAAAAAAAAAAAAAAAACYAgAAZHJzL2Rv&#10;d25yZXYueG1sUEsFBgAAAAAEAAQA9QAAAIgDAAAAAA==&#10;"/>
        </w:pict>
      </w:r>
      <w:r w:rsidR="00A10D7E">
        <w:rPr>
          <w:rFonts w:ascii="Simplified Arabic" w:eastAsiaTheme="minorHAnsi" w:hAnsi="Simplified Arabic" w:cs="Simplified Arabic"/>
          <w:noProof/>
          <w:sz w:val="28"/>
          <w:szCs w:val="28"/>
          <w:rtl/>
          <w:lang w:val="en-US" w:eastAsia="en-US"/>
        </w:rPr>
        <w:pict>
          <v:oval id="Oval 20" o:spid="_x0000_s1060" style="position:absolute;left:0;text-align:left;margin-left:204.65pt;margin-top:36.65pt;width:77.8pt;height:28.85pt;z-index:251954688;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H4nsIA&#10;AADbAAAADwAAAGRycy9kb3ducmV2LnhtbESPQWvCQBSE74L/YXmCN91oUErqKlIR7MGDsb0/ss8k&#10;mH0bsq8x/ffdguBxmJlvmM1ucI3qqQu1ZwOLeQKKuPC25tLA1/U4ewMVBNli45kM/FKA3XY82mBm&#10;/YMv1OdSqgjhkKGBSqTNtA5FRQ7D3LfE0bv5zqFE2ZXadviIcNfoZZKstcOa40KFLX1UVNzzH2fg&#10;UO7zda9TWaW3w0lW9+/zZ7owZjoZ9u+ghAZ5hZ/tkzWwTOH/S/wBe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AfiewgAAANsAAAAPAAAAAAAAAAAAAAAAAJgCAABkcnMvZG93&#10;bnJldi54bWxQSwUGAAAAAAQABAD1AAAAhwMAAAAA&#10;"/>
        </w:pict>
      </w:r>
      <w:r w:rsidR="00A10D7E">
        <w:rPr>
          <w:rFonts w:ascii="Simplified Arabic" w:eastAsiaTheme="minorHAnsi" w:hAnsi="Simplified Arabic" w:cs="Simplified Arabic"/>
          <w:noProof/>
          <w:sz w:val="28"/>
          <w:szCs w:val="28"/>
          <w:rtl/>
          <w:lang w:val="en-US" w:eastAsia="en-US"/>
        </w:rPr>
        <w:pict>
          <v:rect id="Rectangle 19" o:spid="_x0000_s1059" style="position:absolute;left:0;text-align:left;margin-left:395.95pt;margin-top:36.65pt;width:88.2pt;height:30pt;z-index:251953664;visibility:visible" o:regroupid="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792F24" w:rsidRPr="002370B6" w:rsidRDefault="00792F24" w:rsidP="00FF3285">
                  <w:pPr>
                    <w:bidi/>
                    <w:jc w:val="center"/>
                    <w:rPr>
                      <w:lang w:bidi="ar-DZ"/>
                    </w:rPr>
                  </w:pPr>
                  <w:r w:rsidRPr="002370B6">
                    <w:rPr>
                      <w:rFonts w:hint="cs"/>
                      <w:rtl/>
                      <w:lang w:bidi="ar-DZ"/>
                    </w:rPr>
                    <w:t>رئيس المشروع 3</w:t>
                  </w:r>
                </w:p>
                <w:p w:rsidR="00792F24" w:rsidRPr="002370B6" w:rsidRDefault="00792F24" w:rsidP="00FF3285">
                  <w:pPr>
                    <w:rPr>
                      <w:sz w:val="22"/>
                      <w:szCs w:val="22"/>
                    </w:rPr>
                  </w:pPr>
                </w:p>
              </w:txbxContent>
            </v:textbox>
          </v:rect>
        </w:pic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p>
    <w:p w:rsidR="00FF3285" w:rsidRDefault="00FF3285" w:rsidP="008F4345">
      <w:pPr>
        <w:bidi/>
        <w:jc w:val="lowKashida"/>
        <w:rPr>
          <w:rFonts w:ascii="Simplified Arabic" w:eastAsiaTheme="minorHAnsi" w:hAnsi="Simplified Arabic" w:cs="Simplified Arabic" w:hint="cs"/>
          <w:sz w:val="28"/>
          <w:szCs w:val="28"/>
          <w:rtl/>
          <w:lang w:val="en-US" w:eastAsia="en-US" w:bidi="ar-DZ"/>
        </w:rPr>
      </w:pPr>
    </w:p>
    <w:p w:rsidR="0013071E" w:rsidRDefault="0013071E" w:rsidP="0013071E">
      <w:pPr>
        <w:bidi/>
        <w:jc w:val="lowKashida"/>
        <w:rPr>
          <w:rFonts w:ascii="Simplified Arabic" w:eastAsiaTheme="minorHAnsi" w:hAnsi="Simplified Arabic" w:cs="Simplified Arabic" w:hint="cs"/>
          <w:sz w:val="28"/>
          <w:szCs w:val="28"/>
          <w:rtl/>
          <w:lang w:val="en-US" w:eastAsia="en-US" w:bidi="ar-DZ"/>
        </w:rPr>
      </w:pPr>
    </w:p>
    <w:p w:rsidR="0013071E" w:rsidRPr="008F4345" w:rsidRDefault="0013071E" w:rsidP="0013071E">
      <w:pPr>
        <w:bidi/>
        <w:jc w:val="lowKashida"/>
        <w:rPr>
          <w:rFonts w:ascii="Simplified Arabic" w:eastAsiaTheme="minorHAnsi" w:hAnsi="Simplified Arabic" w:cs="Simplified Arabic"/>
          <w:sz w:val="28"/>
          <w:szCs w:val="28"/>
          <w:rtl/>
          <w:lang w:val="en-US" w:eastAsia="en-US" w:bidi="ar-DZ"/>
        </w:rPr>
      </w:pPr>
    </w:p>
    <w:p w:rsidR="00FF3285" w:rsidRDefault="00FF3285" w:rsidP="008F4345">
      <w:pPr>
        <w:bidi/>
        <w:jc w:val="lowKashida"/>
        <w:rPr>
          <w:rFonts w:ascii="Simplified Arabic" w:eastAsiaTheme="minorHAnsi" w:hAnsi="Simplified Arabic" w:cs="Simplified Arabic" w:hint="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t>المصدر:</w:t>
      </w:r>
      <w:r w:rsidRPr="008F4345">
        <w:rPr>
          <w:rFonts w:ascii="Simplified Arabic" w:eastAsiaTheme="minorHAnsi" w:hAnsi="Simplified Arabic" w:cs="Simplified Arabic"/>
          <w:sz w:val="28"/>
          <w:szCs w:val="28"/>
          <w:rtl/>
          <w:lang w:val="en-US" w:eastAsia="en-US" w:bidi="ar-DZ"/>
        </w:rPr>
        <w:t xml:space="preserve"> حمزة بن الزين، دور وظيفة بحث وتطوير في تنمية الميزة التنافسية للمؤسسات البترولية، اطروحة </w:t>
      </w:r>
      <w:r w:rsidR="00B11BDC" w:rsidRPr="008F4345">
        <w:rPr>
          <w:rFonts w:ascii="Simplified Arabic" w:eastAsiaTheme="minorHAnsi" w:hAnsi="Simplified Arabic" w:cs="Simplified Arabic"/>
          <w:sz w:val="28"/>
          <w:szCs w:val="28"/>
          <w:rtl/>
          <w:lang w:val="en-US" w:eastAsia="en-US" w:bidi="ar-DZ"/>
        </w:rPr>
        <w:t>دكتوراه</w:t>
      </w:r>
      <w:r w:rsidRPr="008F4345">
        <w:rPr>
          <w:rFonts w:ascii="Simplified Arabic" w:eastAsiaTheme="minorHAnsi" w:hAnsi="Simplified Arabic" w:cs="Simplified Arabic"/>
          <w:sz w:val="28"/>
          <w:szCs w:val="28"/>
          <w:rtl/>
          <w:lang w:val="en-US" w:eastAsia="en-US" w:bidi="ar-DZ"/>
        </w:rPr>
        <w:t>، كلية العلوم الاقتصادية، جامعة ورقله،2017/2018، ص11.</w:t>
      </w:r>
    </w:p>
    <w:p w:rsidR="0013071E" w:rsidRPr="008F4345" w:rsidRDefault="0013071E" w:rsidP="0013071E">
      <w:pPr>
        <w:bidi/>
        <w:jc w:val="lowKashida"/>
        <w:rPr>
          <w:rFonts w:ascii="Simplified Arabic" w:eastAsiaTheme="minorHAnsi" w:hAnsi="Simplified Arabic" w:cs="Simplified Arabic"/>
          <w:sz w:val="28"/>
          <w:szCs w:val="28"/>
          <w:rtl/>
          <w:lang w:val="en-US" w:eastAsia="en-US" w:bidi="ar-DZ"/>
        </w:rPr>
      </w:pPr>
    </w:p>
    <w:p w:rsidR="00FF3285" w:rsidRDefault="000D1D4C" w:rsidP="008F4345">
      <w:pPr>
        <w:bidi/>
        <w:jc w:val="lowKashida"/>
        <w:rPr>
          <w:rFonts w:ascii="Simplified Arabic" w:eastAsiaTheme="minorHAnsi" w:hAnsi="Simplified Arabic" w:cs="Simplified Arabic" w:hint="cs"/>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و</w:t>
      </w:r>
      <w:r w:rsidR="00FF3285" w:rsidRPr="008F4345">
        <w:rPr>
          <w:rFonts w:ascii="Simplified Arabic" w:eastAsiaTheme="minorHAnsi" w:hAnsi="Simplified Arabic" w:cs="Simplified Arabic"/>
          <w:sz w:val="28"/>
          <w:szCs w:val="28"/>
          <w:rtl/>
          <w:lang w:val="en-US" w:eastAsia="en-US" w:bidi="ar-DZ"/>
        </w:rPr>
        <w:t xml:space="preserve">يتم جمع مختلف عمال البحث و التطوير و تجزئتهم علي اساس تخصصهم (المسؤوليات الوظيفية) و يتم تكليف رئيس لكل مشروع البحث التطبيقي المراد انجازه، بحيث يشرف علي فريق العمل الذي يضم عمالا يشتغلون بكيفية دائمة ويضمن عملية التنسيق بين المشاريع مدير خاص بها،و من بين ايجابيات هذا التنظيم هي الاستفادة من كلا التنظيمين السابقي الذكر و تقديم عمل جماعي افضل </w:t>
      </w:r>
      <w:r w:rsidR="002370B6" w:rsidRPr="008F4345">
        <w:rPr>
          <w:rFonts w:ascii="Simplified Arabic" w:eastAsiaTheme="minorHAnsi" w:hAnsi="Simplified Arabic" w:cs="Simplified Arabic"/>
          <w:sz w:val="28"/>
          <w:szCs w:val="28"/>
          <w:rtl/>
          <w:lang w:val="en-US" w:eastAsia="en-US" w:bidi="ar-DZ"/>
        </w:rPr>
        <w:t xml:space="preserve"> و</w:t>
      </w:r>
      <w:r w:rsidR="00FF3285" w:rsidRPr="008F4345">
        <w:rPr>
          <w:rFonts w:ascii="Simplified Arabic" w:eastAsiaTheme="minorHAnsi" w:hAnsi="Simplified Arabic" w:cs="Simplified Arabic"/>
          <w:sz w:val="28"/>
          <w:szCs w:val="28"/>
          <w:rtl/>
          <w:lang w:val="en-US" w:eastAsia="en-US" w:bidi="ar-DZ"/>
        </w:rPr>
        <w:t>استغلال المعارف و القدرات المتاحة و الفرص لتبادل المعلومات التقنية، و تمنح لكل مشروع ام</w:t>
      </w:r>
      <w:r w:rsidR="002370B6" w:rsidRPr="008F4345">
        <w:rPr>
          <w:rFonts w:ascii="Simplified Arabic" w:eastAsiaTheme="minorHAnsi" w:hAnsi="Simplified Arabic" w:cs="Simplified Arabic"/>
          <w:sz w:val="28"/>
          <w:szCs w:val="28"/>
          <w:rtl/>
          <w:lang w:val="en-US" w:eastAsia="en-US" w:bidi="ar-DZ"/>
        </w:rPr>
        <w:t>كانية اللجوء الي جميع القدرات و</w:t>
      </w:r>
      <w:r w:rsidR="00FF3285" w:rsidRPr="008F4345">
        <w:rPr>
          <w:rFonts w:ascii="Simplified Arabic" w:eastAsiaTheme="minorHAnsi" w:hAnsi="Simplified Arabic" w:cs="Simplified Arabic"/>
          <w:sz w:val="28"/>
          <w:szCs w:val="28"/>
          <w:rtl/>
          <w:lang w:val="en-US" w:eastAsia="en-US" w:bidi="ar-DZ"/>
        </w:rPr>
        <w:t>الكفاءات البشرية المتاحة</w:t>
      </w:r>
      <w:r w:rsidR="002370B6" w:rsidRPr="008F4345">
        <w:rPr>
          <w:rStyle w:val="Appelnotedebasdep"/>
          <w:rFonts w:ascii="Simplified Arabic" w:eastAsiaTheme="minorHAnsi" w:hAnsi="Simplified Arabic" w:cs="Simplified Arabic"/>
          <w:sz w:val="28"/>
          <w:szCs w:val="28"/>
          <w:rtl/>
          <w:lang w:val="en-US" w:eastAsia="en-US" w:bidi="ar-DZ"/>
        </w:rPr>
        <w:footnoteReference w:id="19"/>
      </w:r>
      <w:r w:rsidR="00FF3285" w:rsidRPr="008F4345">
        <w:rPr>
          <w:rFonts w:ascii="Simplified Arabic" w:eastAsiaTheme="minorHAnsi" w:hAnsi="Simplified Arabic" w:cs="Simplified Arabic"/>
          <w:sz w:val="28"/>
          <w:szCs w:val="28"/>
          <w:rtl/>
          <w:lang w:val="en-US" w:eastAsia="en-US" w:bidi="ar-DZ"/>
        </w:rPr>
        <w:t xml:space="preserve">. </w:t>
      </w:r>
    </w:p>
    <w:p w:rsidR="0013071E" w:rsidRDefault="0013071E" w:rsidP="0013071E">
      <w:pPr>
        <w:bidi/>
        <w:jc w:val="lowKashida"/>
        <w:rPr>
          <w:rFonts w:ascii="Simplified Arabic" w:eastAsiaTheme="minorHAnsi" w:hAnsi="Simplified Arabic" w:cs="Simplified Arabic" w:hint="cs"/>
          <w:sz w:val="28"/>
          <w:szCs w:val="28"/>
          <w:rtl/>
          <w:lang w:val="en-US" w:eastAsia="en-US" w:bidi="ar-DZ"/>
        </w:rPr>
      </w:pPr>
    </w:p>
    <w:p w:rsidR="0013071E" w:rsidRPr="008F4345" w:rsidRDefault="0013071E" w:rsidP="0013071E">
      <w:pPr>
        <w:bidi/>
        <w:jc w:val="lowKashida"/>
        <w:rPr>
          <w:rFonts w:ascii="Simplified Arabic" w:eastAsiaTheme="minorHAnsi" w:hAnsi="Simplified Arabic" w:cs="Simplified Arabic"/>
          <w:sz w:val="28"/>
          <w:szCs w:val="28"/>
          <w:rtl/>
          <w:lang w:val="en-US" w:eastAsia="en-US" w:bidi="ar-DZ"/>
        </w:rPr>
      </w:pPr>
    </w:p>
    <w:p w:rsidR="00FF3285" w:rsidRPr="008F4345" w:rsidRDefault="003507BF" w:rsidP="008F4345">
      <w:pPr>
        <w:bidi/>
        <w:jc w:val="lowKashida"/>
        <w:rPr>
          <w:rFonts w:ascii="Simplified Arabic" w:eastAsiaTheme="minorHAnsi" w:hAnsi="Simplified Arabic" w:cs="Simplified Arabic"/>
          <w:b/>
          <w:b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lastRenderedPageBreak/>
        <w:t>قياس وظ</w:t>
      </w:r>
      <w:r w:rsidR="00FF3285" w:rsidRPr="008F4345">
        <w:rPr>
          <w:rFonts w:ascii="Simplified Arabic" w:eastAsiaTheme="minorHAnsi" w:hAnsi="Simplified Arabic" w:cs="Simplified Arabic"/>
          <w:b/>
          <w:bCs/>
          <w:sz w:val="28"/>
          <w:szCs w:val="28"/>
          <w:rtl/>
          <w:lang w:val="en-US" w:eastAsia="en-US" w:bidi="ar-DZ"/>
        </w:rPr>
        <w:t xml:space="preserve">يفة البحث </w:t>
      </w:r>
      <w:r w:rsidR="002370B6" w:rsidRPr="008F4345">
        <w:rPr>
          <w:rFonts w:ascii="Simplified Arabic" w:eastAsiaTheme="minorHAnsi" w:hAnsi="Simplified Arabic" w:cs="Simplified Arabic"/>
          <w:b/>
          <w:bCs/>
          <w:sz w:val="28"/>
          <w:szCs w:val="28"/>
          <w:rtl/>
          <w:lang w:val="en-US" w:eastAsia="en-US" w:bidi="ar-DZ"/>
        </w:rPr>
        <w:t>والتطوير</w:t>
      </w:r>
      <w:r w:rsidR="00FF3285" w:rsidRPr="008F4345">
        <w:rPr>
          <w:rFonts w:ascii="Simplified Arabic" w:eastAsiaTheme="minorHAnsi" w:hAnsi="Simplified Arabic" w:cs="Simplified Arabic"/>
          <w:b/>
          <w:bCs/>
          <w:sz w:val="28"/>
          <w:szCs w:val="28"/>
          <w:rtl/>
          <w:lang w:val="en-US" w:eastAsia="en-US" w:bidi="ar-DZ"/>
        </w:rPr>
        <w:t>:</w: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تقوم المؤسسات الرائدة </w:t>
      </w:r>
      <w:r w:rsidR="00EC2FA2" w:rsidRPr="008F4345">
        <w:rPr>
          <w:rFonts w:ascii="Simplified Arabic" w:eastAsiaTheme="minorHAnsi" w:hAnsi="Simplified Arabic" w:cs="Simplified Arabic"/>
          <w:sz w:val="28"/>
          <w:szCs w:val="28"/>
          <w:rtl/>
          <w:lang w:val="en-US" w:eastAsia="en-US" w:bidi="ar-DZ"/>
        </w:rPr>
        <w:t>بإنشاء</w:t>
      </w:r>
      <w:r w:rsidRPr="008F4345">
        <w:rPr>
          <w:rFonts w:ascii="Simplified Arabic" w:eastAsiaTheme="minorHAnsi" w:hAnsi="Simplified Arabic" w:cs="Simplified Arabic"/>
          <w:sz w:val="28"/>
          <w:szCs w:val="28"/>
          <w:rtl/>
          <w:lang w:val="en-US" w:eastAsia="en-US" w:bidi="ar-DZ"/>
        </w:rPr>
        <w:t xml:space="preserve"> مراكز رائدة للبحوث تعمل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دراسة المشاكل </w:t>
      </w:r>
      <w:r w:rsidR="002370B6" w:rsidRPr="008F4345">
        <w:rPr>
          <w:rFonts w:ascii="Simplified Arabic" w:eastAsiaTheme="minorHAnsi" w:hAnsi="Simplified Arabic" w:cs="Simplified Arabic"/>
          <w:sz w:val="28"/>
          <w:szCs w:val="28"/>
          <w:rtl/>
          <w:lang w:val="en-US" w:eastAsia="en-US" w:bidi="ar-DZ"/>
        </w:rPr>
        <w:t>والبحث عن</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وسائل تطوير</w:t>
      </w:r>
      <w:r w:rsidRPr="008F4345">
        <w:rPr>
          <w:rFonts w:ascii="Simplified Arabic" w:eastAsiaTheme="minorHAnsi" w:hAnsi="Simplified Arabic" w:cs="Simplified Arabic"/>
          <w:sz w:val="28"/>
          <w:szCs w:val="28"/>
          <w:rtl/>
          <w:lang w:val="en-US" w:eastAsia="en-US" w:bidi="ar-DZ"/>
        </w:rPr>
        <w:t xml:space="preserve"> المنتج </w:t>
      </w:r>
      <w:r w:rsidR="002370B6" w:rsidRPr="008F4345">
        <w:rPr>
          <w:rFonts w:ascii="Simplified Arabic" w:eastAsiaTheme="minorHAnsi" w:hAnsi="Simplified Arabic" w:cs="Simplified Arabic"/>
          <w:sz w:val="28"/>
          <w:szCs w:val="28"/>
          <w:rtl/>
          <w:lang w:val="en-US" w:eastAsia="en-US" w:bidi="ar-DZ"/>
        </w:rPr>
        <w:t>وتحسينه،</w:t>
      </w:r>
      <w:r w:rsidRPr="008F4345">
        <w:rPr>
          <w:rFonts w:ascii="Simplified Arabic" w:eastAsiaTheme="minorHAnsi" w:hAnsi="Simplified Arabic" w:cs="Simplified Arabic"/>
          <w:sz w:val="28"/>
          <w:szCs w:val="28"/>
          <w:rtl/>
          <w:lang w:val="en-US" w:eastAsia="en-US" w:bidi="ar-DZ"/>
        </w:rPr>
        <w:t xml:space="preserve"> اما المؤسسات الصغيرة محدودة الامكانيات فمن الصعب عليها ان تقوم بعملية البحث نظرا لمتطلبات البحوث العلمية </w:t>
      </w:r>
      <w:r w:rsidR="002370B6" w:rsidRPr="008F4345">
        <w:rPr>
          <w:rFonts w:ascii="Simplified Arabic" w:eastAsiaTheme="minorHAnsi" w:hAnsi="Simplified Arabic" w:cs="Simplified Arabic"/>
          <w:sz w:val="28"/>
          <w:szCs w:val="28"/>
          <w:rtl/>
          <w:lang w:val="en-US" w:eastAsia="en-US" w:bidi="ar-DZ"/>
        </w:rPr>
        <w:t>وتكاليفها</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وتأخذ البحوث</w:t>
      </w:r>
      <w:r w:rsidRPr="008F4345">
        <w:rPr>
          <w:rFonts w:ascii="Simplified Arabic" w:eastAsiaTheme="minorHAnsi" w:hAnsi="Simplified Arabic" w:cs="Simplified Arabic"/>
          <w:sz w:val="28"/>
          <w:szCs w:val="28"/>
          <w:rtl/>
          <w:lang w:val="en-US" w:eastAsia="en-US" w:bidi="ar-DZ"/>
        </w:rPr>
        <w:t xml:space="preserve"> والتطوير في المؤسسات </w:t>
      </w:r>
      <w:r w:rsidR="002370B6" w:rsidRPr="008F4345">
        <w:rPr>
          <w:rFonts w:ascii="Simplified Arabic" w:eastAsiaTheme="minorHAnsi" w:hAnsi="Simplified Arabic" w:cs="Simplified Arabic"/>
          <w:sz w:val="28"/>
          <w:szCs w:val="28"/>
          <w:rtl/>
          <w:lang w:val="en-US" w:eastAsia="en-US" w:bidi="ar-DZ"/>
        </w:rPr>
        <w:t>أحد</w:t>
      </w:r>
      <w:r w:rsidRPr="008F4345">
        <w:rPr>
          <w:rFonts w:ascii="Simplified Arabic" w:eastAsiaTheme="minorHAnsi" w:hAnsi="Simplified Arabic" w:cs="Simplified Arabic"/>
          <w:sz w:val="28"/>
          <w:szCs w:val="28"/>
          <w:rtl/>
          <w:lang w:val="en-US" w:eastAsia="en-US" w:bidi="ar-DZ"/>
        </w:rPr>
        <w:t xml:space="preserve"> الشكلين:</w:t>
      </w:r>
    </w:p>
    <w:p w:rsidR="00FF3285" w:rsidRPr="008F4345" w:rsidRDefault="00FF3285" w:rsidP="00500324">
      <w:pPr>
        <w:numPr>
          <w:ilvl w:val="0"/>
          <w:numId w:val="9"/>
        </w:numPr>
        <w:bidi/>
        <w:contextualSpacing/>
        <w:jc w:val="lowKashida"/>
        <w:rPr>
          <w:rFonts w:ascii="Simplified Arabic" w:eastAsiaTheme="minorHAnsi" w:hAnsi="Simplified Arabic" w:cs="Simplified Arabic"/>
          <w:sz w:val="28"/>
          <w:szCs w:val="28"/>
          <w:lang w:val="en-US" w:eastAsia="en-US" w:bidi="ar-DZ"/>
        </w:rPr>
      </w:pPr>
      <w:r w:rsidRPr="008F4345">
        <w:rPr>
          <w:rFonts w:ascii="Simplified Arabic" w:eastAsiaTheme="minorHAnsi" w:hAnsi="Simplified Arabic" w:cs="Simplified Arabic"/>
          <w:sz w:val="28"/>
          <w:szCs w:val="28"/>
          <w:rtl/>
          <w:lang w:val="en-US" w:eastAsia="en-US" w:bidi="ar-DZ"/>
        </w:rPr>
        <w:t xml:space="preserve">البحوث </w:t>
      </w:r>
      <w:r w:rsidR="002370B6" w:rsidRPr="008F4345">
        <w:rPr>
          <w:rFonts w:ascii="Simplified Arabic" w:eastAsiaTheme="minorHAnsi" w:hAnsi="Simplified Arabic" w:cs="Simplified Arabic"/>
          <w:sz w:val="28"/>
          <w:szCs w:val="28"/>
          <w:rtl/>
          <w:lang w:val="en-US" w:eastAsia="en-US" w:bidi="ar-DZ"/>
        </w:rPr>
        <w:t>وتطوير داخل</w:t>
      </w:r>
      <w:r w:rsidRPr="008F4345">
        <w:rPr>
          <w:rFonts w:ascii="Simplified Arabic" w:eastAsiaTheme="minorHAnsi" w:hAnsi="Simplified Arabic" w:cs="Simplified Arabic"/>
          <w:sz w:val="28"/>
          <w:szCs w:val="28"/>
          <w:rtl/>
          <w:lang w:val="en-US" w:eastAsia="en-US" w:bidi="ar-DZ"/>
        </w:rPr>
        <w:t xml:space="preserve"> المؤسسة.</w:t>
      </w:r>
    </w:p>
    <w:p w:rsidR="00FF3285" w:rsidRPr="008F4345" w:rsidRDefault="00FF3285" w:rsidP="009F2CCD">
      <w:pPr>
        <w:numPr>
          <w:ilvl w:val="0"/>
          <w:numId w:val="9"/>
        </w:numPr>
        <w:bidi/>
        <w:ind w:left="-1" w:firstLine="141"/>
        <w:contextualSpacing/>
        <w:jc w:val="lowKashida"/>
        <w:rPr>
          <w:rFonts w:ascii="Simplified Arabic" w:eastAsiaTheme="minorHAnsi" w:hAnsi="Simplified Arabic" w:cs="Simplified Arabic"/>
          <w:sz w:val="28"/>
          <w:szCs w:val="28"/>
          <w:lang w:val="en-US" w:eastAsia="en-US" w:bidi="ar-DZ"/>
        </w:rPr>
      </w:pPr>
      <w:r w:rsidRPr="008F4345">
        <w:rPr>
          <w:rFonts w:ascii="Simplified Arabic" w:eastAsiaTheme="minorHAnsi" w:hAnsi="Simplified Arabic" w:cs="Simplified Arabic"/>
          <w:sz w:val="28"/>
          <w:szCs w:val="28"/>
          <w:rtl/>
          <w:lang w:val="en-US" w:eastAsia="en-US" w:bidi="ar-DZ"/>
        </w:rPr>
        <w:t xml:space="preserve">التعاقد الخارجي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البحوث </w:t>
      </w:r>
      <w:r w:rsidR="00EC2FA2" w:rsidRPr="008F4345">
        <w:rPr>
          <w:rFonts w:ascii="Simplified Arabic" w:eastAsiaTheme="minorHAnsi" w:hAnsi="Simplified Arabic" w:cs="Simplified Arabic"/>
          <w:sz w:val="28"/>
          <w:szCs w:val="28"/>
          <w:rtl/>
          <w:lang w:val="en-US" w:eastAsia="en-US" w:bidi="ar-DZ"/>
        </w:rPr>
        <w:t>والتطوير</w:t>
      </w:r>
      <w:r w:rsidR="002370B6" w:rsidRPr="008F4345">
        <w:rPr>
          <w:rFonts w:ascii="Simplified Arabic" w:eastAsiaTheme="minorHAnsi" w:hAnsi="Simplified Arabic" w:cs="Simplified Arabic"/>
          <w:sz w:val="28"/>
          <w:szCs w:val="28"/>
          <w:rtl/>
          <w:lang w:val="en-US" w:eastAsia="en-US" w:bidi="ar-DZ"/>
        </w:rPr>
        <w:t xml:space="preserve"> حيث</w:t>
      </w:r>
      <w:r w:rsidRPr="008F4345">
        <w:rPr>
          <w:rFonts w:ascii="Simplified Arabic" w:eastAsiaTheme="minorHAnsi" w:hAnsi="Simplified Arabic" w:cs="Simplified Arabic"/>
          <w:sz w:val="28"/>
          <w:szCs w:val="28"/>
          <w:rtl/>
          <w:lang w:val="en-US" w:eastAsia="en-US" w:bidi="ar-DZ"/>
        </w:rPr>
        <w:t xml:space="preserve"> تستعين المؤسسة بباحثين مستقلين او هيئات متخصصة او مؤسسات منافسة، اذ ان التحالف في هذا المجال يجنب المؤسسة الانفاق </w:t>
      </w:r>
      <w:r w:rsidR="002370B6" w:rsidRPr="008F4345">
        <w:rPr>
          <w:rFonts w:ascii="Simplified Arabic" w:eastAsiaTheme="minorHAnsi" w:hAnsi="Simplified Arabic" w:cs="Simplified Arabic"/>
          <w:sz w:val="28"/>
          <w:szCs w:val="28"/>
          <w:rtl/>
          <w:lang w:val="en-US" w:eastAsia="en-US" w:bidi="ar-DZ"/>
        </w:rPr>
        <w:t>الكبير،</w:t>
      </w:r>
      <w:r w:rsidRPr="008F4345">
        <w:rPr>
          <w:rFonts w:ascii="Simplified Arabic" w:eastAsiaTheme="minorHAnsi" w:hAnsi="Simplified Arabic" w:cs="Simplified Arabic"/>
          <w:sz w:val="28"/>
          <w:szCs w:val="28"/>
          <w:rtl/>
          <w:lang w:val="en-US" w:eastAsia="en-US" w:bidi="ar-DZ"/>
        </w:rPr>
        <w:t xml:space="preserve"> وذلك بسبب اشراك الحليف في تحمل </w:t>
      </w:r>
      <w:r w:rsidR="002370B6" w:rsidRPr="008F4345">
        <w:rPr>
          <w:rFonts w:ascii="Simplified Arabic" w:eastAsiaTheme="minorHAnsi" w:hAnsi="Simplified Arabic" w:cs="Simplified Arabic"/>
          <w:sz w:val="28"/>
          <w:szCs w:val="28"/>
          <w:rtl/>
          <w:lang w:val="en-US" w:eastAsia="en-US" w:bidi="ar-DZ"/>
        </w:rPr>
        <w:t>التكاليف،</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ومن نتائجه</w:t>
      </w:r>
      <w:r w:rsidRPr="008F4345">
        <w:rPr>
          <w:rFonts w:ascii="Simplified Arabic" w:eastAsiaTheme="minorHAnsi" w:hAnsi="Simplified Arabic" w:cs="Simplified Arabic"/>
          <w:sz w:val="28"/>
          <w:szCs w:val="28"/>
          <w:rtl/>
          <w:lang w:val="en-US" w:eastAsia="en-US" w:bidi="ar-DZ"/>
        </w:rPr>
        <w:t xml:space="preserve"> تخفيف المخاطر </w:t>
      </w:r>
      <w:r w:rsidR="002370B6" w:rsidRPr="008F4345">
        <w:rPr>
          <w:rFonts w:ascii="Simplified Arabic" w:eastAsiaTheme="minorHAnsi" w:hAnsi="Simplified Arabic" w:cs="Simplified Arabic"/>
          <w:sz w:val="28"/>
          <w:szCs w:val="28"/>
          <w:rtl/>
          <w:lang w:val="en-US" w:eastAsia="en-US" w:bidi="ar-DZ"/>
        </w:rPr>
        <w:t>والاسراع في</w:t>
      </w:r>
      <w:r w:rsidRPr="008F4345">
        <w:rPr>
          <w:rFonts w:ascii="Simplified Arabic" w:eastAsiaTheme="minorHAnsi" w:hAnsi="Simplified Arabic" w:cs="Simplified Arabic"/>
          <w:sz w:val="28"/>
          <w:szCs w:val="28"/>
          <w:rtl/>
          <w:lang w:val="en-US" w:eastAsia="en-US" w:bidi="ar-DZ"/>
        </w:rPr>
        <w:t xml:space="preserve"> النتائج </w:t>
      </w:r>
      <w:r w:rsidR="002370B6" w:rsidRPr="008F4345">
        <w:rPr>
          <w:rFonts w:ascii="Simplified Arabic" w:eastAsiaTheme="minorHAnsi" w:hAnsi="Simplified Arabic" w:cs="Simplified Arabic"/>
          <w:sz w:val="28"/>
          <w:szCs w:val="28"/>
          <w:rtl/>
          <w:lang w:val="en-US" w:eastAsia="en-US" w:bidi="ar-DZ"/>
        </w:rPr>
        <w:t>وتبادل الخبرات،</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وهو يعد</w:t>
      </w:r>
      <w:r w:rsidRPr="008F4345">
        <w:rPr>
          <w:rFonts w:ascii="Simplified Arabic" w:eastAsiaTheme="minorHAnsi" w:hAnsi="Simplified Arabic" w:cs="Simplified Arabic"/>
          <w:sz w:val="28"/>
          <w:szCs w:val="28"/>
          <w:rtl/>
          <w:lang w:val="en-US" w:eastAsia="en-US" w:bidi="ar-DZ"/>
        </w:rPr>
        <w:t xml:space="preserve"> من </w:t>
      </w:r>
      <w:r w:rsidR="002370B6" w:rsidRPr="008F4345">
        <w:rPr>
          <w:rFonts w:ascii="Simplified Arabic" w:eastAsiaTheme="minorHAnsi" w:hAnsi="Simplified Arabic" w:cs="Simplified Arabic"/>
          <w:sz w:val="28"/>
          <w:szCs w:val="28"/>
          <w:rtl/>
          <w:lang w:val="en-US" w:eastAsia="en-US" w:bidi="ar-DZ"/>
        </w:rPr>
        <w:t>أحدث</w:t>
      </w:r>
      <w:r w:rsidR="00EC2FA2" w:rsidRPr="008F4345">
        <w:rPr>
          <w:rFonts w:ascii="Simplified Arabic" w:eastAsiaTheme="minorHAnsi" w:hAnsi="Simplified Arabic" w:cs="Simplified Arabic"/>
          <w:sz w:val="28"/>
          <w:szCs w:val="28"/>
          <w:rtl/>
          <w:lang w:val="en-US" w:eastAsia="en-US" w:bidi="ar-DZ"/>
        </w:rPr>
        <w:t xml:space="preserve"> الاتجاهات في مجال ادراة وظ</w:t>
      </w:r>
      <w:r w:rsidRPr="008F4345">
        <w:rPr>
          <w:rFonts w:ascii="Simplified Arabic" w:eastAsiaTheme="minorHAnsi" w:hAnsi="Simplified Arabic" w:cs="Simplified Arabic"/>
          <w:sz w:val="28"/>
          <w:szCs w:val="28"/>
          <w:rtl/>
          <w:lang w:val="en-US" w:eastAsia="en-US" w:bidi="ar-DZ"/>
        </w:rPr>
        <w:t xml:space="preserve">يفة البحث </w:t>
      </w:r>
      <w:r w:rsidR="002370B6" w:rsidRPr="008F4345">
        <w:rPr>
          <w:rFonts w:ascii="Simplified Arabic" w:eastAsiaTheme="minorHAnsi" w:hAnsi="Simplified Arabic" w:cs="Simplified Arabic"/>
          <w:sz w:val="28"/>
          <w:szCs w:val="28"/>
          <w:rtl/>
          <w:lang w:val="en-US" w:eastAsia="en-US" w:bidi="ar-DZ"/>
        </w:rPr>
        <w:t>والتطوير نظرا</w:t>
      </w:r>
      <w:r w:rsidRPr="008F4345">
        <w:rPr>
          <w:rFonts w:ascii="Simplified Arabic" w:eastAsiaTheme="minorHAnsi" w:hAnsi="Simplified Arabic" w:cs="Simplified Arabic"/>
          <w:sz w:val="28"/>
          <w:szCs w:val="28"/>
          <w:rtl/>
          <w:lang w:val="en-US" w:eastAsia="en-US" w:bidi="ar-DZ"/>
        </w:rPr>
        <w:t xml:space="preserve"> لزيادة حدة المنافسة </w:t>
      </w:r>
      <w:r w:rsidR="002370B6" w:rsidRPr="008F4345">
        <w:rPr>
          <w:rFonts w:ascii="Simplified Arabic" w:eastAsiaTheme="minorHAnsi" w:hAnsi="Simplified Arabic" w:cs="Simplified Arabic"/>
          <w:sz w:val="28"/>
          <w:szCs w:val="28"/>
          <w:rtl/>
          <w:lang w:val="en-US" w:eastAsia="en-US" w:bidi="ar-DZ"/>
        </w:rPr>
        <w:t>والتكاليف الباهظة</w:t>
      </w:r>
      <w:r w:rsidRPr="008F4345">
        <w:rPr>
          <w:rFonts w:ascii="Simplified Arabic" w:eastAsiaTheme="minorHAnsi" w:hAnsi="Simplified Arabic" w:cs="Simplified Arabic"/>
          <w:sz w:val="28"/>
          <w:szCs w:val="28"/>
          <w:rtl/>
          <w:lang w:val="en-US" w:eastAsia="en-US" w:bidi="ar-DZ"/>
        </w:rPr>
        <w:t xml:space="preserve"> التي تتطلبها هذه الوظيفة.</w: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يلجأ المسيرون الي قياس نتائج نشاط البحث </w:t>
      </w:r>
      <w:r w:rsidR="002370B6" w:rsidRPr="008F4345">
        <w:rPr>
          <w:rFonts w:ascii="Simplified Arabic" w:eastAsiaTheme="minorHAnsi" w:hAnsi="Simplified Arabic" w:cs="Simplified Arabic"/>
          <w:sz w:val="28"/>
          <w:szCs w:val="28"/>
          <w:rtl/>
          <w:lang w:val="en-US" w:eastAsia="en-US" w:bidi="ar-DZ"/>
        </w:rPr>
        <w:t>وتطوير من</w:t>
      </w:r>
      <w:r w:rsidRPr="008F4345">
        <w:rPr>
          <w:rFonts w:ascii="Simplified Arabic" w:eastAsiaTheme="minorHAnsi" w:hAnsi="Simplified Arabic" w:cs="Simplified Arabic"/>
          <w:sz w:val="28"/>
          <w:szCs w:val="28"/>
          <w:rtl/>
          <w:lang w:val="en-US" w:eastAsia="en-US" w:bidi="ar-DZ"/>
        </w:rPr>
        <w:t xml:space="preserve"> خلال عدة مقاييس منها:</w: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2-1 مقياس المدخلات: </w:t>
      </w:r>
      <w:r w:rsidR="002370B6" w:rsidRPr="008F4345">
        <w:rPr>
          <w:rFonts w:ascii="Simplified Arabic" w:eastAsiaTheme="minorHAnsi" w:hAnsi="Simplified Arabic" w:cs="Simplified Arabic"/>
          <w:sz w:val="28"/>
          <w:szCs w:val="28"/>
          <w:rtl/>
          <w:lang w:val="en-US" w:eastAsia="en-US" w:bidi="ar-DZ"/>
        </w:rPr>
        <w:t>ويشمل على</w:t>
      </w:r>
      <w:r w:rsidRPr="008F4345">
        <w:rPr>
          <w:rFonts w:ascii="Simplified Arabic" w:eastAsiaTheme="minorHAnsi" w:hAnsi="Simplified Arabic" w:cs="Simplified Arabic"/>
          <w:sz w:val="28"/>
          <w:szCs w:val="28"/>
          <w:rtl/>
          <w:lang w:val="en-US" w:eastAsia="en-US" w:bidi="ar-DZ"/>
        </w:rPr>
        <w:t xml:space="preserve"> مقياسين هما:</w:t>
      </w:r>
    </w:p>
    <w:p w:rsidR="00FF3285" w:rsidRPr="008F4345" w:rsidRDefault="003C5C0D" w:rsidP="008F4345">
      <w:pPr>
        <w:bidi/>
        <w:jc w:val="lowKashida"/>
        <w:rPr>
          <w:rFonts w:ascii="Simplified Arabic" w:eastAsiaTheme="minorHAnsi" w:hAnsi="Simplified Arabic" w:cs="Simplified Arabic"/>
          <w:sz w:val="28"/>
          <w:szCs w:val="28"/>
          <w:lang w:val="en-US" w:eastAsia="en-US" w:bidi="ar-DZ"/>
        </w:rPr>
      </w:pPr>
      <w:r>
        <w:rPr>
          <w:rFonts w:ascii="Simplified Arabic" w:eastAsiaTheme="minorHAnsi" w:hAnsi="Simplified Arabic" w:cs="Simplified Arabic"/>
          <w:noProof/>
          <w:sz w:val="28"/>
          <w:szCs w:val="28"/>
          <w:lang w:val="en-US" w:eastAsia="en-US"/>
        </w:rPr>
        <w:pict>
          <v:shape id="Connecteur droit avec flèche 17" o:spid="_x0000_s1146" type="#_x0000_t32" style="position:absolute;left:0;text-align:left;margin-left:474.95pt;margin-top:13.05pt;width:12.9pt;height:.05pt;flip:x;z-index:25144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">
            <v:stroke endarrow="block"/>
          </v:shape>
        </w:pict>
      </w:r>
      <w:r w:rsidR="00FF3285" w:rsidRPr="008F4345">
        <w:rPr>
          <w:rFonts w:ascii="Simplified Arabic" w:eastAsiaTheme="minorHAnsi" w:hAnsi="Simplified Arabic" w:cs="Simplified Arabic"/>
          <w:sz w:val="28"/>
          <w:szCs w:val="28"/>
          <w:rtl/>
          <w:lang w:val="en-US" w:eastAsia="en-US" w:bidi="ar-DZ"/>
        </w:rPr>
        <w:t xml:space="preserve">   نسبة البحث </w:t>
      </w:r>
      <w:r w:rsidR="002370B6" w:rsidRPr="008F4345">
        <w:rPr>
          <w:rFonts w:ascii="Simplified Arabic" w:eastAsiaTheme="minorHAnsi" w:hAnsi="Simplified Arabic" w:cs="Simplified Arabic"/>
          <w:sz w:val="28"/>
          <w:szCs w:val="28"/>
          <w:rtl/>
          <w:lang w:val="en-US" w:eastAsia="en-US" w:bidi="ar-DZ"/>
        </w:rPr>
        <w:t>والتطوير على</w:t>
      </w:r>
      <w:r w:rsidR="00FF3285" w:rsidRPr="008F4345">
        <w:rPr>
          <w:rFonts w:ascii="Simplified Arabic" w:eastAsiaTheme="minorHAnsi" w:hAnsi="Simplified Arabic" w:cs="Simplified Arabic"/>
          <w:sz w:val="28"/>
          <w:szCs w:val="28"/>
          <w:rtl/>
          <w:lang w:val="en-US" w:eastAsia="en-US" w:bidi="ar-DZ"/>
        </w:rPr>
        <w:t xml:space="preserve"> المبيعات: </w:t>
      </w:r>
      <w:r w:rsidR="002370B6" w:rsidRPr="008F4345">
        <w:rPr>
          <w:rFonts w:ascii="Simplified Arabic" w:eastAsiaTheme="minorHAnsi" w:hAnsi="Simplified Arabic" w:cs="Simplified Arabic"/>
          <w:sz w:val="28"/>
          <w:szCs w:val="28"/>
          <w:rtl/>
          <w:lang w:val="en-US" w:eastAsia="en-US" w:bidi="ar-DZ"/>
        </w:rPr>
        <w:t>وهي تقيس</w:t>
      </w:r>
      <w:r w:rsidR="00FF3285" w:rsidRPr="008F4345">
        <w:rPr>
          <w:rFonts w:ascii="Simplified Arabic" w:eastAsiaTheme="minorHAnsi" w:hAnsi="Simplified Arabic" w:cs="Simplified Arabic"/>
          <w:sz w:val="28"/>
          <w:szCs w:val="28"/>
          <w:rtl/>
          <w:lang w:val="en-US" w:eastAsia="en-US" w:bidi="ar-DZ"/>
        </w:rPr>
        <w:t xml:space="preserve"> الانفاق الكلي علي</w:t>
      </w:r>
      <w:r w:rsidR="00FF3285" w:rsidRPr="008F4345">
        <w:rPr>
          <w:rFonts w:ascii="Simplified Arabic" w:eastAsiaTheme="minorHAnsi" w:hAnsi="Simplified Arabic" w:cs="Simplified Arabic"/>
          <w:sz w:val="28"/>
          <w:szCs w:val="28"/>
          <w:lang w:val="en-US" w:eastAsia="en-US" w:bidi="ar-DZ"/>
        </w:rPr>
        <w:t>RD</w: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نسبة الي قيمة المبيعات، </w:t>
      </w:r>
      <w:r w:rsidR="002370B6" w:rsidRPr="008F4345">
        <w:rPr>
          <w:rFonts w:ascii="Simplified Arabic" w:eastAsiaTheme="minorHAnsi" w:hAnsi="Simplified Arabic" w:cs="Simplified Arabic"/>
          <w:sz w:val="28"/>
          <w:szCs w:val="28"/>
          <w:rtl/>
          <w:lang w:val="en-US" w:eastAsia="en-US" w:bidi="ar-DZ"/>
        </w:rPr>
        <w:t>ويعبر عنها</w:t>
      </w:r>
      <w:r w:rsidRPr="008F4345">
        <w:rPr>
          <w:rFonts w:ascii="Simplified Arabic" w:eastAsiaTheme="minorHAnsi" w:hAnsi="Simplified Arabic" w:cs="Simplified Arabic"/>
          <w:sz w:val="28"/>
          <w:szCs w:val="28"/>
          <w:rtl/>
          <w:lang w:val="en-US" w:eastAsia="en-US" w:bidi="ar-DZ"/>
        </w:rPr>
        <w:t xml:space="preserve"> بالصيغة التالية:</w:t>
      </w:r>
    </w:p>
    <w:tbl>
      <w:tblPr>
        <w:tblStyle w:val="Grilledutableau1"/>
        <w:bidiVisual/>
        <w:tblW w:w="0" w:type="auto"/>
        <w:jc w:val="center"/>
        <w:tblLook w:val="04A0"/>
      </w:tblPr>
      <w:tblGrid>
        <w:gridCol w:w="3260"/>
      </w:tblGrid>
      <w:tr w:rsidR="00FF3285" w:rsidRPr="008F4345" w:rsidTr="00FF3285">
        <w:trPr>
          <w:trHeight w:val="296"/>
          <w:jc w:val="center"/>
        </w:trPr>
        <w:tc>
          <w:tcPr>
            <w:tcW w:w="3260" w:type="dxa"/>
          </w:tcPr>
          <w:p w:rsidR="00FF3285" w:rsidRPr="008F4345" w:rsidRDefault="00FF3285" w:rsidP="008F4345">
            <w:pPr>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 xml:space="preserve">      الانفاق الكلي علي </w:t>
            </w:r>
            <w:r w:rsidRPr="008F4345">
              <w:rPr>
                <w:rFonts w:ascii="Simplified Arabic" w:eastAsiaTheme="minorHAnsi" w:hAnsi="Simplified Arabic" w:cs="Simplified Arabic"/>
                <w:sz w:val="28"/>
                <w:szCs w:val="28"/>
                <w:lang w:eastAsia="en-US" w:bidi="ar-DZ"/>
              </w:rPr>
              <w:t>RD</w:t>
            </w:r>
          </w:p>
        </w:tc>
      </w:tr>
      <w:tr w:rsidR="00FF3285" w:rsidRPr="008F4345" w:rsidTr="00FF3285">
        <w:trPr>
          <w:trHeight w:val="296"/>
          <w:jc w:val="center"/>
        </w:trPr>
        <w:tc>
          <w:tcPr>
            <w:tcW w:w="3260" w:type="dxa"/>
          </w:tcPr>
          <w:p w:rsidR="00FF3285" w:rsidRPr="008F4345" w:rsidRDefault="00FF328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قيمة المبيعات</w:t>
            </w:r>
          </w:p>
        </w:tc>
      </w:tr>
    </w:tbl>
    <w:p w:rsidR="00FF3285" w:rsidRPr="008F4345" w:rsidRDefault="003C5C0D" w:rsidP="008F4345">
      <w:pPr>
        <w:bidi/>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Connecteur droit avec flèche 16" o:spid="_x0000_s1145" type="#_x0000_t32" style="position:absolute;left:0;text-align:left;margin-left:473.15pt;margin-top:9.55pt;width:12.9pt;height:.05pt;flip:x;z-index:2514570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">
            <v:stroke endarrow="block"/>
          </v:shape>
        </w:pict>
      </w:r>
      <w:r w:rsidR="00FF3285" w:rsidRPr="008F4345">
        <w:rPr>
          <w:rFonts w:ascii="Simplified Arabic" w:eastAsiaTheme="minorHAnsi" w:hAnsi="Simplified Arabic" w:cs="Simplified Arabic"/>
          <w:sz w:val="28"/>
          <w:szCs w:val="28"/>
          <w:rtl/>
          <w:lang w:val="en-US" w:eastAsia="en-US" w:bidi="ar-DZ"/>
        </w:rPr>
        <w:t xml:space="preserve">   نسبة عدد الموارد البشرية: تقيس عدد الخبراء </w:t>
      </w:r>
      <w:r w:rsidR="002370B6" w:rsidRPr="008F4345">
        <w:rPr>
          <w:rFonts w:ascii="Simplified Arabic" w:eastAsiaTheme="minorHAnsi" w:hAnsi="Simplified Arabic" w:cs="Simplified Arabic"/>
          <w:sz w:val="28"/>
          <w:szCs w:val="28"/>
          <w:rtl/>
          <w:lang w:val="en-US" w:eastAsia="en-US" w:bidi="ar-DZ"/>
        </w:rPr>
        <w:t>والمسيرين في</w:t>
      </w:r>
      <w:r w:rsidR="00FF3285"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وصيفة البحث</w:t>
      </w:r>
      <w:r w:rsidR="00FF3285"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وتطوير نسبة</w:t>
      </w:r>
      <w:r w:rsidR="00FF3285" w:rsidRPr="008F4345">
        <w:rPr>
          <w:rFonts w:ascii="Simplified Arabic" w:eastAsiaTheme="minorHAnsi" w:hAnsi="Simplified Arabic" w:cs="Simplified Arabic"/>
          <w:sz w:val="28"/>
          <w:szCs w:val="28"/>
          <w:rtl/>
          <w:lang w:val="en-US" w:eastAsia="en-US" w:bidi="ar-DZ"/>
        </w:rPr>
        <w:t xml:space="preserve"> الي مجموع العاملين بالمؤسسة، </w:t>
      </w:r>
      <w:r w:rsidR="002370B6" w:rsidRPr="008F4345">
        <w:rPr>
          <w:rFonts w:ascii="Simplified Arabic" w:eastAsiaTheme="minorHAnsi" w:hAnsi="Simplified Arabic" w:cs="Simplified Arabic"/>
          <w:sz w:val="28"/>
          <w:szCs w:val="28"/>
          <w:rtl/>
          <w:lang w:val="en-US" w:eastAsia="en-US" w:bidi="ar-DZ"/>
        </w:rPr>
        <w:t>ويعبر عنها</w:t>
      </w:r>
      <w:r w:rsidR="00FF3285" w:rsidRPr="008F4345">
        <w:rPr>
          <w:rFonts w:ascii="Simplified Arabic" w:eastAsiaTheme="minorHAnsi" w:hAnsi="Simplified Arabic" w:cs="Simplified Arabic"/>
          <w:sz w:val="28"/>
          <w:szCs w:val="28"/>
          <w:rtl/>
          <w:lang w:val="en-US" w:eastAsia="en-US" w:bidi="ar-DZ"/>
        </w:rPr>
        <w:t xml:space="preserve"> بالصيغة التالية</w:t>
      </w:r>
      <w:r w:rsidR="00E05AF8" w:rsidRPr="008F4345">
        <w:rPr>
          <w:rFonts w:ascii="Simplified Arabic" w:eastAsiaTheme="minorHAnsi" w:hAnsi="Simplified Arabic" w:cs="Simplified Arabic"/>
          <w:sz w:val="28"/>
          <w:szCs w:val="28"/>
          <w:rtl/>
          <w:lang w:val="en-US" w:eastAsia="en-US" w:bidi="ar-DZ"/>
        </w:rPr>
        <w:t>:</w:t>
      </w:r>
    </w:p>
    <w:tbl>
      <w:tblPr>
        <w:tblStyle w:val="Grilledutableau1"/>
        <w:bidiVisual/>
        <w:tblW w:w="0" w:type="auto"/>
        <w:jc w:val="center"/>
        <w:tblLook w:val="04A0"/>
      </w:tblPr>
      <w:tblGrid>
        <w:gridCol w:w="5164"/>
      </w:tblGrid>
      <w:tr w:rsidR="00FF3285" w:rsidRPr="008F4345" w:rsidTr="00FF3285">
        <w:trPr>
          <w:trHeight w:val="296"/>
          <w:jc w:val="center"/>
        </w:trPr>
        <w:tc>
          <w:tcPr>
            <w:tcW w:w="5164" w:type="dxa"/>
          </w:tcPr>
          <w:p w:rsidR="00FF3285" w:rsidRPr="008F4345" w:rsidRDefault="00FF3285" w:rsidP="008F4345">
            <w:pPr>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العدد الاجمالي للباحثين و الخبراء و المهندسين في مجال</w:t>
            </w:r>
          </w:p>
        </w:tc>
      </w:tr>
      <w:tr w:rsidR="00FF3285" w:rsidRPr="008F4345" w:rsidTr="00FF3285">
        <w:trPr>
          <w:trHeight w:val="296"/>
          <w:jc w:val="center"/>
        </w:trPr>
        <w:tc>
          <w:tcPr>
            <w:tcW w:w="5164" w:type="dxa"/>
          </w:tcPr>
          <w:p w:rsidR="00FF3285" w:rsidRPr="008F4345" w:rsidRDefault="00FF328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مجموع العاملين المؤسسة</w:t>
            </w:r>
          </w:p>
        </w:tc>
      </w:tr>
    </w:tbl>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p>
    <w:p w:rsidR="00FF3285" w:rsidRPr="008F4345" w:rsidRDefault="00FF3285" w:rsidP="008F4345">
      <w:pPr>
        <w:bidi/>
        <w:jc w:val="lowKashida"/>
        <w:rPr>
          <w:rFonts w:ascii="Simplified Arabic" w:eastAsiaTheme="minorHAnsi" w:hAnsi="Simplified Arabic" w:cs="Simplified Arabic"/>
          <w:b/>
          <w:b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t xml:space="preserve">المطلب </w:t>
      </w:r>
      <w:r w:rsidR="002370B6" w:rsidRPr="008F4345">
        <w:rPr>
          <w:rFonts w:ascii="Simplified Arabic" w:eastAsiaTheme="minorHAnsi" w:hAnsi="Simplified Arabic" w:cs="Simplified Arabic"/>
          <w:b/>
          <w:bCs/>
          <w:sz w:val="28"/>
          <w:szCs w:val="28"/>
          <w:rtl/>
          <w:lang w:val="en-US" w:eastAsia="en-US" w:bidi="ar-DZ"/>
        </w:rPr>
        <w:t>الثاني:</w:t>
      </w:r>
      <w:r w:rsidRPr="008F4345">
        <w:rPr>
          <w:rFonts w:ascii="Simplified Arabic" w:eastAsiaTheme="minorHAnsi" w:hAnsi="Simplified Arabic" w:cs="Simplified Arabic"/>
          <w:b/>
          <w:bCs/>
          <w:sz w:val="28"/>
          <w:szCs w:val="28"/>
          <w:rtl/>
          <w:lang w:val="en-US" w:eastAsia="en-US" w:bidi="ar-DZ"/>
        </w:rPr>
        <w:t xml:space="preserve"> </w:t>
      </w:r>
      <w:r w:rsidR="002370B6" w:rsidRPr="008F4345">
        <w:rPr>
          <w:rFonts w:ascii="Simplified Arabic" w:eastAsiaTheme="minorHAnsi" w:hAnsi="Simplified Arabic" w:cs="Simplified Arabic"/>
          <w:b/>
          <w:bCs/>
          <w:sz w:val="28"/>
          <w:szCs w:val="28"/>
          <w:rtl/>
          <w:lang w:val="en-US" w:eastAsia="en-US" w:bidi="ar-DZ"/>
        </w:rPr>
        <w:t>الإطار</w:t>
      </w:r>
      <w:r w:rsidRPr="008F4345">
        <w:rPr>
          <w:rFonts w:ascii="Simplified Arabic" w:eastAsiaTheme="minorHAnsi" w:hAnsi="Simplified Arabic" w:cs="Simplified Arabic"/>
          <w:b/>
          <w:bCs/>
          <w:sz w:val="28"/>
          <w:szCs w:val="28"/>
          <w:rtl/>
          <w:lang w:val="en-US" w:eastAsia="en-US" w:bidi="ar-DZ"/>
        </w:rPr>
        <w:t xml:space="preserve"> المفاهيمي للميزة التنافسية.</w:t>
      </w:r>
    </w:p>
    <w:p w:rsidR="0013071E" w:rsidRPr="008F4345" w:rsidRDefault="00FF3285" w:rsidP="0013071E">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تواجه المؤسسات في صل التحولات السريعة</w:t>
      </w:r>
      <w:r w:rsidR="00B11BDC"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val="en-US" w:eastAsia="en-US" w:bidi="ar-DZ"/>
        </w:rPr>
        <w:t xml:space="preserve">التي تشهدها البيئة </w:t>
      </w:r>
      <w:r w:rsidR="002370B6" w:rsidRPr="008F4345">
        <w:rPr>
          <w:rFonts w:ascii="Simplified Arabic" w:eastAsiaTheme="minorHAnsi" w:hAnsi="Simplified Arabic" w:cs="Simplified Arabic"/>
          <w:sz w:val="28"/>
          <w:szCs w:val="28"/>
          <w:rtl/>
          <w:lang w:val="en-US" w:eastAsia="en-US" w:bidi="ar-DZ"/>
        </w:rPr>
        <w:t>التسويقية،</w:t>
      </w:r>
      <w:r w:rsidRPr="008F4345">
        <w:rPr>
          <w:rFonts w:ascii="Simplified Arabic" w:eastAsiaTheme="minorHAnsi" w:hAnsi="Simplified Arabic" w:cs="Simplified Arabic"/>
          <w:sz w:val="28"/>
          <w:szCs w:val="28"/>
          <w:rtl/>
          <w:lang w:val="en-US" w:eastAsia="en-US" w:bidi="ar-DZ"/>
        </w:rPr>
        <w:t xml:space="preserve"> لا سيما انفتاح الاسواق </w:t>
      </w:r>
      <w:r w:rsidR="002370B6" w:rsidRPr="008F4345">
        <w:rPr>
          <w:rFonts w:ascii="Simplified Arabic" w:eastAsiaTheme="minorHAnsi" w:hAnsi="Simplified Arabic" w:cs="Simplified Arabic"/>
          <w:sz w:val="28"/>
          <w:szCs w:val="28"/>
          <w:rtl/>
          <w:lang w:val="en-US" w:eastAsia="en-US" w:bidi="ar-DZ"/>
        </w:rPr>
        <w:t>وعولمة المبادلات</w:t>
      </w:r>
      <w:r w:rsidRPr="008F4345">
        <w:rPr>
          <w:rFonts w:ascii="Simplified Arabic" w:eastAsiaTheme="minorHAnsi" w:hAnsi="Simplified Arabic" w:cs="Simplified Arabic"/>
          <w:sz w:val="28"/>
          <w:szCs w:val="28"/>
          <w:rtl/>
          <w:lang w:val="en-US" w:eastAsia="en-US" w:bidi="ar-DZ"/>
        </w:rPr>
        <w:t xml:space="preserve">. تحديات كثيرة مما ادي الي ضهور مفهوم الميزة التنافسية </w:t>
      </w:r>
      <w:r w:rsidR="00B11BDC" w:rsidRPr="008F4345">
        <w:rPr>
          <w:rFonts w:ascii="Simplified Arabic" w:eastAsiaTheme="minorHAnsi" w:hAnsi="Simplified Arabic" w:cs="Simplified Arabic"/>
          <w:sz w:val="28"/>
          <w:szCs w:val="28"/>
          <w:rtl/>
          <w:lang w:val="en-US" w:eastAsia="en-US" w:bidi="ar-DZ"/>
        </w:rPr>
        <w:t>ويأخذ</w:t>
      </w:r>
      <w:r w:rsidR="002370B6" w:rsidRPr="008F4345">
        <w:rPr>
          <w:rFonts w:ascii="Simplified Arabic" w:eastAsiaTheme="minorHAnsi" w:hAnsi="Simplified Arabic" w:cs="Simplified Arabic"/>
          <w:sz w:val="28"/>
          <w:szCs w:val="28"/>
          <w:rtl/>
          <w:lang w:val="en-US" w:eastAsia="en-US" w:bidi="ar-DZ"/>
        </w:rPr>
        <w:t xml:space="preserve"> مكانته</w:t>
      </w:r>
      <w:r w:rsidR="00B11BDC" w:rsidRPr="008F4345">
        <w:rPr>
          <w:rFonts w:ascii="Simplified Arabic" w:eastAsiaTheme="minorHAnsi" w:hAnsi="Simplified Arabic" w:cs="Simplified Arabic"/>
          <w:sz w:val="28"/>
          <w:szCs w:val="28"/>
          <w:rtl/>
          <w:lang w:val="en-US" w:eastAsia="en-US" w:bidi="ar-DZ"/>
        </w:rPr>
        <w:t xml:space="preserve"> الاساسية ضمن اه</w:t>
      </w:r>
      <w:r w:rsidRPr="008F4345">
        <w:rPr>
          <w:rFonts w:ascii="Simplified Arabic" w:eastAsiaTheme="minorHAnsi" w:hAnsi="Simplified Arabic" w:cs="Simplified Arabic"/>
          <w:sz w:val="28"/>
          <w:szCs w:val="28"/>
          <w:rtl/>
          <w:lang w:val="en-US" w:eastAsia="en-US" w:bidi="ar-DZ"/>
        </w:rPr>
        <w:t xml:space="preserve">تمام المؤسسات، </w:t>
      </w:r>
      <w:r w:rsidR="002370B6" w:rsidRPr="008F4345">
        <w:rPr>
          <w:rFonts w:ascii="Simplified Arabic" w:eastAsiaTheme="minorHAnsi" w:hAnsi="Simplified Arabic" w:cs="Simplified Arabic"/>
          <w:sz w:val="28"/>
          <w:szCs w:val="28"/>
          <w:rtl/>
          <w:lang w:val="en-US" w:eastAsia="en-US" w:bidi="ar-DZ"/>
        </w:rPr>
        <w:t>وخاصة الخدماتية</w:t>
      </w:r>
      <w:r w:rsidRPr="008F4345">
        <w:rPr>
          <w:rFonts w:ascii="Simplified Arabic" w:eastAsiaTheme="minorHAnsi" w:hAnsi="Simplified Arabic" w:cs="Simplified Arabic"/>
          <w:sz w:val="28"/>
          <w:szCs w:val="28"/>
          <w:rtl/>
          <w:lang w:val="en-US" w:eastAsia="en-US" w:bidi="ar-DZ"/>
        </w:rPr>
        <w:t xml:space="preserve"> منها </w:t>
      </w:r>
      <w:r w:rsidR="002370B6" w:rsidRPr="008F4345">
        <w:rPr>
          <w:rFonts w:ascii="Simplified Arabic" w:eastAsiaTheme="minorHAnsi" w:hAnsi="Simplified Arabic" w:cs="Simplified Arabic"/>
          <w:sz w:val="28"/>
          <w:szCs w:val="28"/>
          <w:rtl/>
          <w:lang w:val="en-US" w:eastAsia="en-US" w:bidi="ar-DZ"/>
        </w:rPr>
        <w:t>والتي فرضت</w:t>
      </w:r>
      <w:r w:rsidRPr="008F4345">
        <w:rPr>
          <w:rFonts w:ascii="Simplified Arabic" w:eastAsiaTheme="minorHAnsi" w:hAnsi="Simplified Arabic" w:cs="Simplified Arabic"/>
          <w:sz w:val="28"/>
          <w:szCs w:val="28"/>
          <w:rtl/>
          <w:lang w:val="en-US" w:eastAsia="en-US" w:bidi="ar-DZ"/>
        </w:rPr>
        <w:t xml:space="preserve"> عليها مواجهة المنافسين الجدد </w:t>
      </w:r>
      <w:r w:rsidR="002370B6" w:rsidRPr="008F4345">
        <w:rPr>
          <w:rFonts w:ascii="Simplified Arabic" w:eastAsiaTheme="minorHAnsi" w:hAnsi="Simplified Arabic" w:cs="Simplified Arabic"/>
          <w:sz w:val="28"/>
          <w:szCs w:val="28"/>
          <w:rtl/>
          <w:lang w:val="en-US" w:eastAsia="en-US" w:bidi="ar-DZ"/>
        </w:rPr>
        <w:t>وهذا من</w:t>
      </w:r>
      <w:r w:rsidRPr="008F4345">
        <w:rPr>
          <w:rFonts w:ascii="Simplified Arabic" w:eastAsiaTheme="minorHAnsi" w:hAnsi="Simplified Arabic" w:cs="Simplified Arabic"/>
          <w:sz w:val="28"/>
          <w:szCs w:val="28"/>
          <w:rtl/>
          <w:lang w:val="en-US" w:eastAsia="en-US" w:bidi="ar-DZ"/>
        </w:rPr>
        <w:t xml:space="preserve"> خلال تدعيم القدرات التنافسية لمواصلة النمو </w:t>
      </w:r>
      <w:r w:rsidR="002370B6" w:rsidRPr="008F4345">
        <w:rPr>
          <w:rFonts w:ascii="Simplified Arabic" w:eastAsiaTheme="minorHAnsi" w:hAnsi="Simplified Arabic" w:cs="Simplified Arabic"/>
          <w:sz w:val="28"/>
          <w:szCs w:val="28"/>
          <w:rtl/>
          <w:lang w:val="en-US" w:eastAsia="en-US" w:bidi="ar-DZ"/>
        </w:rPr>
        <w:t>والبقاء في</w:t>
      </w:r>
      <w:r w:rsidR="0013071E">
        <w:rPr>
          <w:rFonts w:ascii="Simplified Arabic" w:eastAsiaTheme="minorHAnsi" w:hAnsi="Simplified Arabic" w:cs="Simplified Arabic"/>
          <w:sz w:val="28"/>
          <w:szCs w:val="28"/>
          <w:rtl/>
          <w:lang w:val="en-US" w:eastAsia="en-US" w:bidi="ar-DZ"/>
        </w:rPr>
        <w:t xml:space="preserve"> السوق</w:t>
      </w:r>
      <w:r w:rsidR="0013071E">
        <w:rPr>
          <w:rFonts w:ascii="Simplified Arabic" w:eastAsiaTheme="minorHAnsi" w:hAnsi="Simplified Arabic" w:cs="Simplified Arabic" w:hint="cs"/>
          <w:sz w:val="28"/>
          <w:szCs w:val="28"/>
          <w:rtl/>
          <w:lang w:val="en-US" w:eastAsia="en-US" w:bidi="ar-DZ"/>
        </w:rPr>
        <w:t>.</w:t>
      </w:r>
    </w:p>
    <w:p w:rsidR="00FF3285" w:rsidRPr="0013071E" w:rsidRDefault="00A56A28" w:rsidP="0013071E">
      <w:pPr>
        <w:bidi/>
        <w:jc w:val="lowKashida"/>
        <w:rPr>
          <w:rFonts w:ascii="Simplified Arabic" w:eastAsiaTheme="minorHAnsi" w:hAnsi="Simplified Arabic" w:cs="Simplified Arabic"/>
          <w:b/>
          <w:bCs/>
          <w:sz w:val="28"/>
          <w:szCs w:val="28"/>
          <w:rtl/>
          <w:lang w:val="en-US" w:eastAsia="en-US" w:bidi="ar-DZ"/>
        </w:rPr>
      </w:pPr>
      <w:r>
        <w:rPr>
          <w:rFonts w:ascii="Simplified Arabic" w:eastAsiaTheme="minorHAnsi" w:hAnsi="Simplified Arabic" w:cs="Simplified Arabic" w:hint="cs"/>
          <w:b/>
          <w:bCs/>
          <w:sz w:val="28"/>
          <w:szCs w:val="28"/>
          <w:u w:val="single"/>
          <w:rtl/>
          <w:lang w:val="en-US" w:eastAsia="en-US" w:bidi="ar-DZ"/>
        </w:rPr>
        <w:t>أ</w:t>
      </w:r>
      <w:r w:rsidR="00FF3285" w:rsidRPr="008F4345">
        <w:rPr>
          <w:rFonts w:ascii="Simplified Arabic" w:eastAsiaTheme="minorHAnsi" w:hAnsi="Simplified Arabic" w:cs="Simplified Arabic"/>
          <w:b/>
          <w:bCs/>
          <w:sz w:val="28"/>
          <w:szCs w:val="28"/>
          <w:u w:val="single"/>
          <w:rtl/>
          <w:lang w:val="en-US" w:eastAsia="en-US" w:bidi="ar-DZ"/>
        </w:rPr>
        <w:t>ولا</w:t>
      </w:r>
      <w:r w:rsidR="00FF3285" w:rsidRPr="008F4345">
        <w:rPr>
          <w:rFonts w:ascii="Simplified Arabic" w:eastAsiaTheme="minorHAnsi" w:hAnsi="Simplified Arabic" w:cs="Simplified Arabic"/>
          <w:b/>
          <w:bCs/>
          <w:sz w:val="28"/>
          <w:szCs w:val="28"/>
          <w:rtl/>
          <w:lang w:val="en-US" w:eastAsia="en-US" w:bidi="ar-DZ"/>
        </w:rPr>
        <w:t>: تعريف الميزة التنافسية.</w:t>
      </w:r>
      <w:r w:rsidR="00FF3285" w:rsidRPr="008F4345">
        <w:rPr>
          <w:rFonts w:ascii="Simplified Arabic" w:eastAsiaTheme="minorHAnsi" w:hAnsi="Simplified Arabic" w:cs="Simplified Arabic"/>
          <w:sz w:val="28"/>
          <w:szCs w:val="28"/>
          <w:rtl/>
          <w:lang w:val="en-US" w:eastAsia="en-US" w:bidi="ar-DZ"/>
        </w:rPr>
        <w:t xml:space="preserve">يوضح </w:t>
      </w:r>
      <w:r w:rsidR="002370B6" w:rsidRPr="008F4345">
        <w:rPr>
          <w:rFonts w:ascii="Simplified Arabic" w:eastAsiaTheme="minorHAnsi" w:hAnsi="Simplified Arabic" w:cs="Simplified Arabic"/>
          <w:sz w:val="28"/>
          <w:szCs w:val="28"/>
          <w:rtl/>
          <w:lang w:val="en-US" w:eastAsia="en-US" w:bidi="ar-DZ"/>
        </w:rPr>
        <w:t>(</w:t>
      </w:r>
      <w:r w:rsidR="002370B6" w:rsidRPr="008F4345">
        <w:rPr>
          <w:rFonts w:ascii="Simplified Arabic" w:eastAsiaTheme="minorHAnsi" w:hAnsi="Simplified Arabic" w:cs="Simplified Arabic"/>
          <w:sz w:val="28"/>
          <w:szCs w:val="28"/>
          <w:lang w:val="en-US" w:eastAsia="en-US" w:bidi="ar-DZ"/>
        </w:rPr>
        <w:t>(</w:t>
      </w:r>
      <w:r w:rsidR="00FF3285" w:rsidRPr="008F4345">
        <w:rPr>
          <w:rFonts w:ascii="Simplified Arabic" w:eastAsiaTheme="minorHAnsi" w:hAnsi="Simplified Arabic" w:cs="Simplified Arabic"/>
          <w:sz w:val="28"/>
          <w:szCs w:val="28"/>
          <w:lang w:val="en-US" w:eastAsia="en-US" w:bidi="ar-DZ"/>
        </w:rPr>
        <w:t>Heizen and Render</w:t>
      </w:r>
      <w:r w:rsidR="00FF3285" w:rsidRPr="008F4345">
        <w:rPr>
          <w:rFonts w:ascii="Simplified Arabic" w:eastAsiaTheme="minorHAnsi" w:hAnsi="Simplified Arabic" w:cs="Simplified Arabic"/>
          <w:sz w:val="28"/>
          <w:szCs w:val="28"/>
          <w:rtl/>
          <w:lang w:val="en-US" w:eastAsia="en-US" w:bidi="ar-DZ"/>
        </w:rPr>
        <w:t xml:space="preserve">بان الميزة التنافسية تعني ايجاد ميزة متفردة تتفوق المؤسسة </w:t>
      </w:r>
      <w:r w:rsidR="002370B6"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المنافسين اي ان الميزة التنافسية تجعل الشركة فريدة </w:t>
      </w:r>
      <w:r w:rsidR="002370B6" w:rsidRPr="008F4345">
        <w:rPr>
          <w:rFonts w:ascii="Simplified Arabic" w:eastAsiaTheme="minorHAnsi" w:hAnsi="Simplified Arabic" w:cs="Simplified Arabic"/>
          <w:sz w:val="28"/>
          <w:szCs w:val="28"/>
          <w:rtl/>
          <w:lang w:val="en-US" w:eastAsia="en-US" w:bidi="ar-DZ"/>
        </w:rPr>
        <w:t>ومتميزة عن</w:t>
      </w:r>
      <w:r w:rsidR="00FF3285"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الاخرين</w:t>
      </w:r>
      <w:r w:rsidR="002370B6" w:rsidRPr="008F4345">
        <w:rPr>
          <w:rStyle w:val="Appelnotedebasdep"/>
          <w:rFonts w:ascii="Simplified Arabic" w:eastAsiaTheme="minorHAnsi" w:hAnsi="Simplified Arabic" w:cs="Simplified Arabic"/>
          <w:sz w:val="28"/>
          <w:szCs w:val="28"/>
          <w:rtl/>
          <w:lang w:val="en-US" w:eastAsia="en-US" w:bidi="ar-DZ"/>
        </w:rPr>
        <w:footnoteReference w:id="20"/>
      </w:r>
      <w:r w:rsidR="002370B6" w:rsidRPr="008F4345">
        <w:rPr>
          <w:rFonts w:ascii="Simplified Arabic" w:eastAsiaTheme="minorHAnsi" w:hAnsi="Simplified Arabic" w:cs="Simplified Arabic"/>
          <w:sz w:val="28"/>
          <w:szCs w:val="28"/>
          <w:rtl/>
          <w:lang w:val="en-US" w:eastAsia="en-US" w:bidi="ar-DZ"/>
        </w:rPr>
        <w:t>.</w:t>
      </w:r>
      <w:r w:rsidR="002370B6" w:rsidRPr="008F4345">
        <w:rPr>
          <w:rFonts w:ascii="Simplified Arabic" w:eastAsiaTheme="minorHAnsi" w:hAnsi="Simplified Arabic" w:cs="Simplified Arabic"/>
          <w:sz w:val="28"/>
          <w:szCs w:val="28"/>
          <w:vertAlign w:val="superscript"/>
          <w:rtl/>
          <w:lang w:val="en-US" w:eastAsia="en-US" w:bidi="ar-DZ"/>
        </w:rPr>
        <w:t xml:space="preserve"> </w:t>
      </w:r>
    </w:p>
    <w:p w:rsidR="00FF3285" w:rsidRPr="008F4345" w:rsidRDefault="002370B6"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lastRenderedPageBreak/>
        <w:t>ويؤكد (</w:t>
      </w:r>
      <w:r w:rsidR="00FF3285" w:rsidRPr="008F4345">
        <w:rPr>
          <w:rFonts w:ascii="Simplified Arabic" w:eastAsiaTheme="minorHAnsi" w:hAnsi="Simplified Arabic" w:cs="Simplified Arabic"/>
          <w:sz w:val="28"/>
          <w:szCs w:val="28"/>
          <w:lang w:val="en-US" w:eastAsia="en-US" w:bidi="ar-DZ"/>
        </w:rPr>
        <w:t xml:space="preserve">Macmillan and </w:t>
      </w:r>
      <w:r w:rsidRPr="008F4345">
        <w:rPr>
          <w:rFonts w:ascii="Simplified Arabic" w:eastAsiaTheme="minorHAnsi" w:hAnsi="Simplified Arabic" w:cs="Simplified Arabic"/>
          <w:sz w:val="28"/>
          <w:szCs w:val="28"/>
          <w:lang w:val="en-US" w:eastAsia="en-US" w:bidi="ar-DZ"/>
        </w:rPr>
        <w:t>Tompoe)</w:t>
      </w:r>
      <w:r w:rsidR="00FF3285" w:rsidRPr="008F4345">
        <w:rPr>
          <w:rFonts w:ascii="Simplified Arabic" w:eastAsiaTheme="minorHAnsi" w:hAnsi="Simplified Arabic" w:cs="Simplified Arabic"/>
          <w:sz w:val="28"/>
          <w:szCs w:val="28"/>
          <w:rtl/>
          <w:lang w:val="en-US" w:eastAsia="en-US" w:bidi="ar-DZ"/>
        </w:rPr>
        <w:t xml:space="preserve"> بان المؤسسات تسعي الي التفوق في بيئتها التسويقية من خلال امتلاكها الميزة التنافسية </w:t>
      </w:r>
      <w:r w:rsidRPr="008F4345">
        <w:rPr>
          <w:rFonts w:ascii="Simplified Arabic" w:eastAsiaTheme="minorHAnsi" w:hAnsi="Simplified Arabic" w:cs="Simplified Arabic"/>
          <w:sz w:val="28"/>
          <w:szCs w:val="28"/>
          <w:rtl/>
          <w:lang w:val="en-US" w:eastAsia="en-US" w:bidi="ar-DZ"/>
        </w:rPr>
        <w:t>والحفاظ عليها</w:t>
      </w:r>
      <w:r w:rsidR="00FF3285" w:rsidRPr="008F4345">
        <w:rPr>
          <w:rFonts w:ascii="Simplified Arabic" w:eastAsiaTheme="minorHAnsi" w:hAnsi="Simplified Arabic" w:cs="Simplified Arabic"/>
          <w:sz w:val="28"/>
          <w:szCs w:val="28"/>
          <w:rtl/>
          <w:lang w:val="en-US" w:eastAsia="en-US" w:bidi="ar-DZ"/>
        </w:rPr>
        <w:t xml:space="preserve">، حيث تعرف الميزة التنافسية الوسيلة التي تتمكن الشركة من خلالها الفوز في منافستهالا </w:t>
      </w:r>
      <w:r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val="en-US" w:eastAsia="en-US" w:bidi="ar-DZ"/>
        </w:rPr>
        <w:t>الاخرين</w:t>
      </w:r>
      <w:r w:rsidRPr="008F4345">
        <w:rPr>
          <w:rStyle w:val="Appelnotedebasdep"/>
          <w:rFonts w:ascii="Simplified Arabic" w:eastAsiaTheme="minorHAnsi" w:hAnsi="Simplified Arabic" w:cs="Simplified Arabic"/>
          <w:sz w:val="28"/>
          <w:szCs w:val="28"/>
          <w:rtl/>
          <w:lang w:val="en-US" w:eastAsia="en-US" w:bidi="ar-DZ"/>
        </w:rPr>
        <w:footnoteReference w:id="21"/>
      </w:r>
      <w:r w:rsidRPr="008F4345">
        <w:rPr>
          <w:rFonts w:ascii="Simplified Arabic" w:eastAsiaTheme="minorHAnsi" w:hAnsi="Simplified Arabic" w:cs="Simplified Arabic"/>
          <w:sz w:val="28"/>
          <w:szCs w:val="28"/>
          <w:rtl/>
          <w:lang w:val="en-US" w:eastAsia="en-US" w:bidi="ar-DZ"/>
        </w:rPr>
        <w:t>.</w:t>
      </w:r>
      <w:r w:rsidRPr="008F4345">
        <w:rPr>
          <w:rFonts w:ascii="Simplified Arabic" w:eastAsiaTheme="minorHAnsi" w:hAnsi="Simplified Arabic" w:cs="Simplified Arabic"/>
          <w:sz w:val="28"/>
          <w:szCs w:val="28"/>
          <w:vertAlign w:val="superscript"/>
          <w:rtl/>
          <w:lang w:val="en-US" w:eastAsia="en-US" w:bidi="ar-DZ"/>
        </w:rPr>
        <w:t xml:space="preserve"> </w:t>
      </w:r>
    </w:p>
    <w:p w:rsidR="00FF3285" w:rsidRPr="008F4345" w:rsidRDefault="002370B6"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ويوضح (</w:t>
      </w:r>
      <w:r w:rsidR="00FF3285" w:rsidRPr="008F4345">
        <w:rPr>
          <w:rFonts w:ascii="Simplified Arabic" w:eastAsiaTheme="minorHAnsi" w:hAnsi="Simplified Arabic" w:cs="Simplified Arabic"/>
          <w:sz w:val="28"/>
          <w:szCs w:val="28"/>
          <w:rtl/>
          <w:lang w:val="en-US" w:eastAsia="en-US" w:bidi="ar-DZ"/>
        </w:rPr>
        <w:t xml:space="preserve">محسن </w:t>
      </w:r>
      <w:r w:rsidRPr="008F4345">
        <w:rPr>
          <w:rFonts w:ascii="Simplified Arabic" w:eastAsiaTheme="minorHAnsi" w:hAnsi="Simplified Arabic" w:cs="Simplified Arabic"/>
          <w:sz w:val="28"/>
          <w:szCs w:val="28"/>
          <w:rtl/>
          <w:lang w:val="en-US" w:eastAsia="en-US" w:bidi="ar-DZ"/>
        </w:rPr>
        <w:t>والنجار</w:t>
      </w:r>
      <w:r w:rsidR="00FF3285" w:rsidRPr="008F4345">
        <w:rPr>
          <w:rFonts w:ascii="Simplified Arabic" w:eastAsiaTheme="minorHAnsi" w:hAnsi="Simplified Arabic" w:cs="Simplified Arabic"/>
          <w:sz w:val="28"/>
          <w:szCs w:val="28"/>
          <w:rtl/>
          <w:lang w:val="en-US" w:eastAsia="en-US" w:bidi="ar-DZ"/>
        </w:rPr>
        <w:t xml:space="preserve">) بان الميزة التنافسية تستهدف بناء نظام يمتلك ميزة فريدة او ميزة يتفوق بها </w:t>
      </w:r>
      <w:r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المنافسين من خلال قيمة الزبون، بطريقة </w:t>
      </w:r>
      <w:r w:rsidRPr="008F4345">
        <w:rPr>
          <w:rFonts w:ascii="Simplified Arabic" w:eastAsiaTheme="minorHAnsi" w:hAnsi="Simplified Arabic" w:cs="Simplified Arabic"/>
          <w:sz w:val="28"/>
          <w:szCs w:val="28"/>
          <w:rtl/>
          <w:lang w:val="en-US" w:eastAsia="en-US" w:bidi="ar-DZ"/>
        </w:rPr>
        <w:t>كفؤة مستدامة</w:t>
      </w:r>
      <w:r w:rsidR="00FF3285" w:rsidRPr="008F4345">
        <w:rPr>
          <w:rFonts w:ascii="Simplified Arabic" w:eastAsiaTheme="minorHAnsi" w:hAnsi="Simplified Arabic" w:cs="Simplified Arabic"/>
          <w:sz w:val="28"/>
          <w:szCs w:val="28"/>
          <w:rtl/>
          <w:lang w:val="en-US" w:eastAsia="en-US" w:bidi="ar-DZ"/>
        </w:rPr>
        <w:t xml:space="preserve"> يمكن المحافظة عليها باستمرار </w:t>
      </w:r>
      <w:r w:rsidRPr="008F4345">
        <w:rPr>
          <w:rFonts w:ascii="Simplified Arabic" w:eastAsiaTheme="minorHAnsi" w:hAnsi="Simplified Arabic" w:cs="Simplified Arabic"/>
          <w:sz w:val="28"/>
          <w:szCs w:val="28"/>
          <w:rtl/>
          <w:lang w:val="en-US" w:eastAsia="en-US" w:bidi="ar-DZ"/>
        </w:rPr>
        <w:t>وعرضها او</w:t>
      </w:r>
      <w:r w:rsidR="00FF3285" w:rsidRPr="008F4345">
        <w:rPr>
          <w:rFonts w:ascii="Simplified Arabic" w:eastAsiaTheme="minorHAnsi" w:hAnsi="Simplified Arabic" w:cs="Simplified Arabic"/>
          <w:sz w:val="28"/>
          <w:szCs w:val="28"/>
          <w:rtl/>
          <w:lang w:val="en-US" w:eastAsia="en-US" w:bidi="ar-DZ"/>
        </w:rPr>
        <w:t xml:space="preserve"> تقديمها بشكل </w:t>
      </w:r>
      <w:r w:rsidRPr="008F4345">
        <w:rPr>
          <w:rFonts w:ascii="Simplified Arabic" w:eastAsiaTheme="minorHAnsi" w:hAnsi="Simplified Arabic" w:cs="Simplified Arabic"/>
          <w:sz w:val="28"/>
          <w:szCs w:val="28"/>
          <w:rtl/>
          <w:lang w:val="en-US" w:eastAsia="en-US" w:bidi="ar-DZ"/>
        </w:rPr>
        <w:t>أفضل</w:t>
      </w:r>
      <w:r w:rsidR="00FF3285" w:rsidRPr="008F4345">
        <w:rPr>
          <w:rFonts w:ascii="Simplified Arabic" w:eastAsiaTheme="minorHAnsi" w:hAnsi="Simplified Arabic" w:cs="Simplified Arabic"/>
          <w:sz w:val="28"/>
          <w:szCs w:val="28"/>
          <w:rtl/>
          <w:lang w:val="en-US" w:eastAsia="en-US" w:bidi="ar-DZ"/>
        </w:rPr>
        <w:t xml:space="preserve"> من </w:t>
      </w:r>
      <w:r w:rsidRPr="008F4345">
        <w:rPr>
          <w:rFonts w:ascii="Simplified Arabic" w:eastAsiaTheme="minorHAnsi" w:hAnsi="Simplified Arabic" w:cs="Simplified Arabic"/>
          <w:sz w:val="28"/>
          <w:szCs w:val="28"/>
          <w:rtl/>
          <w:lang w:val="en-US" w:eastAsia="en-US" w:bidi="ar-DZ"/>
        </w:rPr>
        <w:t>الاخرين</w:t>
      </w:r>
      <w:r w:rsidRPr="008F4345">
        <w:rPr>
          <w:rStyle w:val="Appelnotedebasdep"/>
          <w:rFonts w:ascii="Simplified Arabic" w:eastAsiaTheme="minorHAnsi" w:hAnsi="Simplified Arabic" w:cs="Simplified Arabic"/>
          <w:sz w:val="28"/>
          <w:szCs w:val="28"/>
          <w:rtl/>
          <w:lang w:val="en-US" w:eastAsia="en-US" w:bidi="ar-DZ"/>
        </w:rPr>
        <w:footnoteReference w:id="22"/>
      </w:r>
      <w:r w:rsidRPr="008F4345">
        <w:rPr>
          <w:rFonts w:ascii="Simplified Arabic" w:eastAsiaTheme="minorHAnsi" w:hAnsi="Simplified Arabic" w:cs="Simplified Arabic"/>
          <w:sz w:val="28"/>
          <w:szCs w:val="28"/>
          <w:vertAlign w:val="superscript"/>
          <w:rtl/>
          <w:lang w:val="en-US" w:eastAsia="en-US" w:bidi="ar-DZ"/>
        </w:rPr>
        <w:t>.</w:t>
      </w:r>
    </w:p>
    <w:p w:rsidR="00FF3285" w:rsidRPr="008F4345" w:rsidRDefault="002370B6"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ويبين (عبد</w:t>
      </w:r>
      <w:r w:rsidR="00FF3285" w:rsidRPr="008F4345">
        <w:rPr>
          <w:rFonts w:ascii="Simplified Arabic" w:eastAsiaTheme="minorHAnsi" w:hAnsi="Simplified Arabic" w:cs="Simplified Arabic"/>
          <w:sz w:val="28"/>
          <w:szCs w:val="28"/>
          <w:rtl/>
          <w:lang w:val="en-US" w:eastAsia="en-US" w:bidi="ar-DZ"/>
        </w:rPr>
        <w:t xml:space="preserve"> الستار محمد) بان الادارة العليا في المؤسسة تعمل </w:t>
      </w:r>
      <w:r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تحقيق الميزة تنافسية من خلال ما تقدمه من </w:t>
      </w:r>
      <w:r w:rsidRPr="008F4345">
        <w:rPr>
          <w:rFonts w:ascii="Simplified Arabic" w:eastAsiaTheme="minorHAnsi" w:hAnsi="Simplified Arabic" w:cs="Simplified Arabic"/>
          <w:sz w:val="28"/>
          <w:szCs w:val="28"/>
          <w:rtl/>
          <w:lang w:val="en-US" w:eastAsia="en-US" w:bidi="ar-DZ"/>
        </w:rPr>
        <w:t>عمليات،</w:t>
      </w:r>
      <w:r w:rsidR="00FF3285" w:rsidRPr="008F4345">
        <w:rPr>
          <w:rFonts w:ascii="Simplified Arabic" w:eastAsiaTheme="minorHAnsi" w:hAnsi="Simplified Arabic" w:cs="Simplified Arabic"/>
          <w:sz w:val="28"/>
          <w:szCs w:val="28"/>
          <w:rtl/>
          <w:lang w:val="en-US" w:eastAsia="en-US" w:bidi="ar-DZ"/>
        </w:rPr>
        <w:t xml:space="preserve"> اي المقدرة </w:t>
      </w:r>
      <w:r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تحقيق حاجات الزبون او القيمة التي يتمني الحصول عليها الزبون من خلال ذلك المنتج، </w:t>
      </w:r>
      <w:r w:rsidRPr="008F4345">
        <w:rPr>
          <w:rFonts w:ascii="Simplified Arabic" w:eastAsiaTheme="minorHAnsi" w:hAnsi="Simplified Arabic" w:cs="Simplified Arabic"/>
          <w:sz w:val="28"/>
          <w:szCs w:val="28"/>
          <w:rtl/>
          <w:lang w:val="en-US" w:eastAsia="en-US" w:bidi="ar-DZ"/>
        </w:rPr>
        <w:t>ويمكن للمؤسسة</w:t>
      </w:r>
      <w:r w:rsidR="00FF3285" w:rsidRPr="008F4345">
        <w:rPr>
          <w:rFonts w:ascii="Simplified Arabic" w:eastAsiaTheme="minorHAnsi" w:hAnsi="Simplified Arabic" w:cs="Simplified Arabic"/>
          <w:sz w:val="28"/>
          <w:szCs w:val="28"/>
          <w:rtl/>
          <w:lang w:val="en-US" w:eastAsia="en-US" w:bidi="ar-DZ"/>
        </w:rPr>
        <w:t xml:space="preserve"> تحقيق الميزة التنافسية من خلال اعطاء الزبائن كل ما يرغبون به بصورة </w:t>
      </w:r>
      <w:r w:rsidRPr="008F4345">
        <w:rPr>
          <w:rFonts w:ascii="Simplified Arabic" w:eastAsiaTheme="minorHAnsi" w:hAnsi="Simplified Arabic" w:cs="Simplified Arabic"/>
          <w:sz w:val="28"/>
          <w:szCs w:val="28"/>
          <w:rtl/>
          <w:lang w:val="en-US" w:eastAsia="en-US" w:bidi="ar-DZ"/>
        </w:rPr>
        <w:t>أفضل</w:t>
      </w:r>
      <w:r w:rsidR="00FF3285" w:rsidRPr="008F4345">
        <w:rPr>
          <w:rFonts w:ascii="Simplified Arabic" w:eastAsiaTheme="minorHAnsi" w:hAnsi="Simplified Arabic" w:cs="Simplified Arabic"/>
          <w:sz w:val="28"/>
          <w:szCs w:val="28"/>
          <w:rtl/>
          <w:lang w:val="en-US" w:eastAsia="en-US" w:bidi="ar-DZ"/>
        </w:rPr>
        <w:t xml:space="preserve"> من اية مؤسسة اخري.</w: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اتساقا مع ما تقدم: نري بان الميزة التنافسية للمؤسسة تعني قدرتها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فعل شيئ </w:t>
      </w:r>
      <w:r w:rsidR="002370B6" w:rsidRPr="008F4345">
        <w:rPr>
          <w:rFonts w:ascii="Simplified Arabic" w:eastAsiaTheme="minorHAnsi" w:hAnsi="Simplified Arabic" w:cs="Simplified Arabic"/>
          <w:sz w:val="28"/>
          <w:szCs w:val="28"/>
          <w:rtl/>
          <w:lang w:val="en-US" w:eastAsia="en-US" w:bidi="ar-DZ"/>
        </w:rPr>
        <w:t>أفضل</w:t>
      </w:r>
      <w:r w:rsidRPr="008F4345">
        <w:rPr>
          <w:rFonts w:ascii="Simplified Arabic" w:eastAsiaTheme="minorHAnsi" w:hAnsi="Simplified Arabic" w:cs="Simplified Arabic"/>
          <w:sz w:val="28"/>
          <w:szCs w:val="28"/>
          <w:rtl/>
          <w:lang w:val="en-US" w:eastAsia="en-US" w:bidi="ar-DZ"/>
        </w:rPr>
        <w:t xml:space="preserve"> من المنافسين لها </w:t>
      </w:r>
      <w:r w:rsidR="002370B6" w:rsidRPr="008F4345">
        <w:rPr>
          <w:rFonts w:ascii="Simplified Arabic" w:eastAsiaTheme="minorHAnsi" w:hAnsi="Simplified Arabic" w:cs="Simplified Arabic"/>
          <w:sz w:val="28"/>
          <w:szCs w:val="28"/>
          <w:rtl/>
          <w:lang w:val="en-US" w:eastAsia="en-US" w:bidi="ar-DZ"/>
        </w:rPr>
        <w:t>ويعطيها تفوق</w:t>
      </w:r>
      <w:r w:rsidRPr="008F4345">
        <w:rPr>
          <w:rFonts w:ascii="Simplified Arabic" w:eastAsiaTheme="minorHAnsi" w:hAnsi="Simplified Arabic" w:cs="Simplified Arabic"/>
          <w:sz w:val="28"/>
          <w:szCs w:val="28"/>
          <w:rtl/>
          <w:lang w:val="en-US" w:eastAsia="en-US" w:bidi="ar-DZ"/>
        </w:rPr>
        <w:t xml:space="preserve"> تنافسي عليهم في السوق، </w:t>
      </w:r>
      <w:r w:rsidR="002370B6" w:rsidRPr="008F4345">
        <w:rPr>
          <w:rFonts w:ascii="Simplified Arabic" w:eastAsiaTheme="minorHAnsi" w:hAnsi="Simplified Arabic" w:cs="Simplified Arabic"/>
          <w:sz w:val="28"/>
          <w:szCs w:val="28"/>
          <w:rtl/>
          <w:lang w:val="en-US" w:eastAsia="en-US" w:bidi="ar-DZ"/>
        </w:rPr>
        <w:t>وهذا يعني</w:t>
      </w:r>
      <w:r w:rsidRPr="008F4345">
        <w:rPr>
          <w:rFonts w:ascii="Simplified Arabic" w:eastAsiaTheme="minorHAnsi" w:hAnsi="Simplified Arabic" w:cs="Simplified Arabic"/>
          <w:sz w:val="28"/>
          <w:szCs w:val="28"/>
          <w:rtl/>
          <w:lang w:val="en-US" w:eastAsia="en-US" w:bidi="ar-DZ"/>
        </w:rPr>
        <w:t xml:space="preserve"> قدرة المؤسسة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انتاج </w:t>
      </w:r>
      <w:r w:rsidR="002370B6" w:rsidRPr="008F4345">
        <w:rPr>
          <w:rFonts w:ascii="Simplified Arabic" w:eastAsiaTheme="minorHAnsi" w:hAnsi="Simplified Arabic" w:cs="Simplified Arabic"/>
          <w:sz w:val="28"/>
          <w:szCs w:val="28"/>
          <w:rtl/>
          <w:lang w:val="en-US" w:eastAsia="en-US" w:bidi="ar-DZ"/>
        </w:rPr>
        <w:t>وتقديم منتجات</w:t>
      </w:r>
    </w:p>
    <w:p w:rsidR="00FF3285" w:rsidRPr="008F4345" w:rsidRDefault="00FF3285" w:rsidP="008F4345">
      <w:pPr>
        <w:bidi/>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(سلع </w:t>
      </w:r>
      <w:r w:rsidR="002370B6" w:rsidRPr="008F4345">
        <w:rPr>
          <w:rFonts w:ascii="Simplified Arabic" w:eastAsiaTheme="minorHAnsi" w:hAnsi="Simplified Arabic" w:cs="Simplified Arabic"/>
          <w:sz w:val="28"/>
          <w:szCs w:val="28"/>
          <w:rtl/>
          <w:lang w:val="en-US" w:eastAsia="en-US" w:bidi="ar-DZ"/>
        </w:rPr>
        <w:t>وخدمات</w:t>
      </w:r>
      <w:r w:rsidRPr="008F4345">
        <w:rPr>
          <w:rFonts w:ascii="Simplified Arabic" w:eastAsiaTheme="minorHAnsi" w:hAnsi="Simplified Arabic" w:cs="Simplified Arabic"/>
          <w:sz w:val="28"/>
          <w:szCs w:val="28"/>
          <w:rtl/>
          <w:lang w:val="en-US" w:eastAsia="en-US" w:bidi="ar-DZ"/>
        </w:rPr>
        <w:t>) الي الزبائن بشكل متميز كما يقدمها المنافسون.</w:t>
      </w:r>
    </w:p>
    <w:p w:rsidR="00237173" w:rsidRPr="008F4345" w:rsidRDefault="00237173" w:rsidP="008F4345">
      <w:pPr>
        <w:bidi/>
        <w:jc w:val="lowKashida"/>
        <w:rPr>
          <w:rFonts w:ascii="Simplified Arabic" w:eastAsiaTheme="minorHAnsi" w:hAnsi="Simplified Arabic" w:cs="Simplified Arabic"/>
          <w:sz w:val="28"/>
          <w:szCs w:val="28"/>
          <w:rtl/>
          <w:lang w:val="en-US" w:eastAsia="en-US" w:bidi="ar-DZ"/>
        </w:rPr>
      </w:pPr>
    </w:p>
    <w:p w:rsidR="00FF3285" w:rsidRPr="008F4345" w:rsidRDefault="00FF3285" w:rsidP="008F4345">
      <w:pPr>
        <w:bidi/>
        <w:contextualSpacing/>
        <w:jc w:val="lowKashida"/>
        <w:rPr>
          <w:rFonts w:ascii="Simplified Arabic" w:eastAsiaTheme="minorHAnsi" w:hAnsi="Simplified Arabic" w:cs="Simplified Arabic"/>
          <w:b/>
          <w:b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t>ثانيا: ابعاد الميزة التنافسية</w:t>
      </w:r>
    </w:p>
    <w:p w:rsidR="002370B6" w:rsidRPr="008F4345" w:rsidRDefault="00FF3285" w:rsidP="008F4345">
      <w:pPr>
        <w:bidi/>
        <w:ind w:firstLine="566"/>
        <w:contextualSpacing/>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هناك نوع من التطابق بين اراء عدد من الكتاب حول الابعاد الاكثر شيوعا </w:t>
      </w:r>
      <w:r w:rsidR="002370B6" w:rsidRPr="008F4345">
        <w:rPr>
          <w:rFonts w:ascii="Simplified Arabic" w:eastAsiaTheme="minorHAnsi" w:hAnsi="Simplified Arabic" w:cs="Simplified Arabic"/>
          <w:sz w:val="28"/>
          <w:szCs w:val="28"/>
          <w:rtl/>
          <w:lang w:val="en-US" w:eastAsia="en-US" w:bidi="ar-DZ"/>
        </w:rPr>
        <w:t>والتي يعد</w:t>
      </w:r>
      <w:r w:rsidRPr="008F4345">
        <w:rPr>
          <w:rFonts w:ascii="Simplified Arabic" w:eastAsiaTheme="minorHAnsi" w:hAnsi="Simplified Arabic" w:cs="Simplified Arabic"/>
          <w:sz w:val="28"/>
          <w:szCs w:val="28"/>
          <w:rtl/>
          <w:lang w:val="en-US" w:eastAsia="en-US" w:bidi="ar-DZ"/>
        </w:rPr>
        <w:t xml:space="preserve"> كل واحد منها بمثابة بعد اساسي لتحقيق الميزة التنافسية للمؤسسة تتمثل هذه الابعاد في</w:t>
      </w:r>
      <w:r w:rsidR="002370B6" w:rsidRPr="008F4345">
        <w:rPr>
          <w:rFonts w:ascii="Simplified Arabic" w:eastAsiaTheme="minorHAnsi" w:hAnsi="Simplified Arabic" w:cs="Simplified Arabic"/>
          <w:sz w:val="28"/>
          <w:szCs w:val="28"/>
          <w:rtl/>
          <w:lang w:val="en-US" w:eastAsia="en-US" w:bidi="ar-DZ"/>
        </w:rPr>
        <w:t>:</w:t>
      </w:r>
      <w:r w:rsidRPr="008F4345">
        <w:rPr>
          <w:rFonts w:ascii="Simplified Arabic" w:eastAsiaTheme="minorHAnsi" w:hAnsi="Simplified Arabic" w:cs="Simplified Arabic"/>
          <w:sz w:val="28"/>
          <w:szCs w:val="28"/>
          <w:rtl/>
          <w:lang w:val="en-US" w:eastAsia="en-US" w:bidi="ar-DZ"/>
        </w:rPr>
        <w:t xml:space="preserve"> </w:t>
      </w:r>
    </w:p>
    <w:p w:rsidR="00FF3285" w:rsidRPr="008F4345" w:rsidRDefault="00FF3285" w:rsidP="00500324">
      <w:pPr>
        <w:pStyle w:val="Paragraphedeliste"/>
        <w:numPr>
          <w:ilvl w:val="1"/>
          <w:numId w:val="4"/>
        </w:numPr>
        <w:tabs>
          <w:tab w:val="right" w:pos="424"/>
        </w:tabs>
        <w:bidi/>
        <w:ind w:left="-1" w:firstLine="0"/>
        <w:jc w:val="lowKashida"/>
        <w:rPr>
          <w:rFonts w:ascii="Simplified Arabic" w:eastAsiaTheme="minorHAnsi" w:hAnsi="Simplified Arabic" w:cs="Simplified Arabic"/>
          <w:b/>
          <w:b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t>بعد المرونة:</w:t>
      </w:r>
    </w:p>
    <w:p w:rsidR="00FF3285" w:rsidRPr="008F4345" w:rsidRDefault="00FF3285" w:rsidP="008F4345">
      <w:pPr>
        <w:tabs>
          <w:tab w:val="right" w:pos="424"/>
        </w:tabs>
        <w:bidi/>
        <w:ind w:left="-1"/>
        <w:contextualSpacing/>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يقصد بالمرونة قدرة المؤسسة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مسايرة متغيرات في اذواق </w:t>
      </w:r>
      <w:r w:rsidR="002370B6" w:rsidRPr="008F4345">
        <w:rPr>
          <w:rFonts w:ascii="Simplified Arabic" w:eastAsiaTheme="minorHAnsi" w:hAnsi="Simplified Arabic" w:cs="Simplified Arabic"/>
          <w:sz w:val="28"/>
          <w:szCs w:val="28"/>
          <w:rtl/>
          <w:lang w:val="en-US" w:eastAsia="en-US" w:bidi="ar-DZ"/>
        </w:rPr>
        <w:t>ورغبات زبائنها</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وذلك من</w:t>
      </w:r>
      <w:r w:rsidRPr="008F4345">
        <w:rPr>
          <w:rFonts w:ascii="Simplified Arabic" w:eastAsiaTheme="minorHAnsi" w:hAnsi="Simplified Arabic" w:cs="Simplified Arabic"/>
          <w:sz w:val="28"/>
          <w:szCs w:val="28"/>
          <w:rtl/>
          <w:lang w:val="en-US" w:eastAsia="en-US" w:bidi="ar-DZ"/>
        </w:rPr>
        <w:t xml:space="preserve"> خلال اجراء تغييرات في عملية تصميم منتجاتها </w:t>
      </w:r>
      <w:r w:rsidR="002370B6" w:rsidRPr="008F4345">
        <w:rPr>
          <w:rFonts w:ascii="Simplified Arabic" w:eastAsiaTheme="minorHAnsi" w:hAnsi="Simplified Arabic" w:cs="Simplified Arabic"/>
          <w:sz w:val="28"/>
          <w:szCs w:val="28"/>
          <w:rtl/>
          <w:lang w:val="en-US" w:eastAsia="en-US" w:bidi="ar-DZ"/>
        </w:rPr>
        <w:t>وهي كذلك</w:t>
      </w:r>
      <w:r w:rsidRPr="008F4345">
        <w:rPr>
          <w:rFonts w:ascii="Simplified Arabic" w:eastAsiaTheme="minorHAnsi" w:hAnsi="Simplified Arabic" w:cs="Simplified Arabic"/>
          <w:sz w:val="28"/>
          <w:szCs w:val="28"/>
          <w:rtl/>
          <w:lang w:val="en-US" w:eastAsia="en-US" w:bidi="ar-DZ"/>
        </w:rPr>
        <w:t xml:space="preserve"> القدرة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تكييف الطاقة الانتاجية للمتغي</w:t>
      </w:r>
      <w:r w:rsidR="002370B6" w:rsidRPr="008F4345">
        <w:rPr>
          <w:rFonts w:ascii="Simplified Arabic" w:eastAsiaTheme="minorHAnsi" w:hAnsi="Simplified Arabic" w:cs="Simplified Arabic"/>
          <w:sz w:val="28"/>
          <w:szCs w:val="28"/>
          <w:rtl/>
          <w:lang w:val="en-US" w:eastAsia="en-US" w:bidi="ar-DZ"/>
        </w:rPr>
        <w:t>رات الحاصلة في البيئة التسويقية</w:t>
      </w:r>
      <w:r w:rsidR="002370B6" w:rsidRPr="008F4345">
        <w:rPr>
          <w:rStyle w:val="Appelnotedebasdep"/>
          <w:rFonts w:ascii="Simplified Arabic" w:eastAsiaTheme="minorHAnsi" w:hAnsi="Simplified Arabic" w:cs="Simplified Arabic"/>
          <w:sz w:val="28"/>
          <w:szCs w:val="28"/>
          <w:rtl/>
          <w:lang w:val="en-US" w:eastAsia="en-US" w:bidi="ar-DZ"/>
        </w:rPr>
        <w:footnoteReference w:id="23"/>
      </w:r>
      <w:r w:rsidR="002370B6" w:rsidRPr="008F4345">
        <w:rPr>
          <w:rFonts w:ascii="Simplified Arabic" w:eastAsiaTheme="minorHAnsi" w:hAnsi="Simplified Arabic" w:cs="Simplified Arabic"/>
          <w:sz w:val="28"/>
          <w:szCs w:val="28"/>
          <w:rtl/>
          <w:lang w:val="en-US" w:eastAsia="en-US" w:bidi="ar-DZ"/>
        </w:rPr>
        <w:t>.</w:t>
      </w:r>
    </w:p>
    <w:p w:rsidR="00FF3285" w:rsidRPr="008F4345" w:rsidRDefault="00FF3285" w:rsidP="00500324">
      <w:pPr>
        <w:pStyle w:val="Paragraphedeliste"/>
        <w:numPr>
          <w:ilvl w:val="1"/>
          <w:numId w:val="4"/>
        </w:numPr>
        <w:tabs>
          <w:tab w:val="right" w:pos="424"/>
        </w:tabs>
        <w:bidi/>
        <w:ind w:left="-1" w:firstLine="0"/>
        <w:jc w:val="lowKashida"/>
        <w:rPr>
          <w:rFonts w:ascii="Simplified Arabic" w:eastAsiaTheme="minorHAnsi" w:hAnsi="Simplified Arabic" w:cs="Simplified Arabic"/>
          <w:b/>
          <w:bCs/>
          <w:sz w:val="28"/>
          <w:szCs w:val="28"/>
          <w:rtl/>
          <w:lang w:val="en-US" w:eastAsia="en-US" w:bidi="ar-DZ"/>
        </w:rPr>
      </w:pPr>
      <w:r w:rsidRPr="008F4345">
        <w:rPr>
          <w:rFonts w:ascii="Simplified Arabic" w:eastAsiaTheme="minorHAnsi" w:hAnsi="Simplified Arabic" w:cs="Simplified Arabic"/>
          <w:b/>
          <w:bCs/>
          <w:sz w:val="28"/>
          <w:szCs w:val="28"/>
          <w:rtl/>
          <w:lang w:val="en-US" w:eastAsia="en-US" w:bidi="ar-DZ"/>
        </w:rPr>
        <w:t>بعد التكلفة:</w:t>
      </w:r>
    </w:p>
    <w:p w:rsidR="007F600B" w:rsidRPr="008F4345" w:rsidRDefault="002370B6" w:rsidP="006727E5">
      <w:pPr>
        <w:tabs>
          <w:tab w:val="right" w:pos="424"/>
        </w:tabs>
        <w:bidi/>
        <w:ind w:left="-1"/>
        <w:contextualSpacing/>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lastRenderedPageBreak/>
        <w:t>ويقصد بها</w:t>
      </w:r>
      <w:r w:rsidR="00FF3285" w:rsidRPr="008F4345">
        <w:rPr>
          <w:rFonts w:ascii="Simplified Arabic" w:eastAsiaTheme="minorHAnsi" w:hAnsi="Simplified Arabic" w:cs="Simplified Arabic"/>
          <w:sz w:val="28"/>
          <w:szCs w:val="28"/>
          <w:rtl/>
          <w:lang w:val="en-US" w:eastAsia="en-US" w:bidi="ar-DZ"/>
        </w:rPr>
        <w:t xml:space="preserve"> قدرة المؤسسة </w:t>
      </w:r>
      <w:r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انتاج </w:t>
      </w:r>
      <w:r w:rsidRPr="008F4345">
        <w:rPr>
          <w:rFonts w:ascii="Simplified Arabic" w:eastAsiaTheme="minorHAnsi" w:hAnsi="Simplified Arabic" w:cs="Simplified Arabic"/>
          <w:sz w:val="28"/>
          <w:szCs w:val="28"/>
          <w:rtl/>
          <w:lang w:val="en-US" w:eastAsia="en-US" w:bidi="ar-DZ"/>
        </w:rPr>
        <w:t>وتوزيع المنتجات</w:t>
      </w:r>
      <w:r w:rsidR="00FF3285"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val="en-US" w:eastAsia="en-US" w:bidi="ar-DZ"/>
        </w:rPr>
        <w:t>بأقل</w:t>
      </w:r>
      <w:r w:rsidR="00FF3285" w:rsidRPr="008F4345">
        <w:rPr>
          <w:rFonts w:ascii="Simplified Arabic" w:eastAsiaTheme="minorHAnsi" w:hAnsi="Simplified Arabic" w:cs="Simplified Arabic"/>
          <w:sz w:val="28"/>
          <w:szCs w:val="28"/>
          <w:rtl/>
          <w:lang w:val="en-US" w:eastAsia="en-US" w:bidi="ar-DZ"/>
        </w:rPr>
        <w:t xml:space="preserve"> التكاليف الممكنة قياسا بالمنافسين في ذات المنتج</w:t>
      </w:r>
      <w:r w:rsidRPr="008F4345">
        <w:rPr>
          <w:rStyle w:val="Appelnotedebasdep"/>
          <w:rFonts w:ascii="Simplified Arabic" w:eastAsiaTheme="minorHAnsi" w:hAnsi="Simplified Arabic" w:cs="Simplified Arabic"/>
          <w:sz w:val="28"/>
          <w:szCs w:val="28"/>
          <w:rtl/>
          <w:lang w:val="en-US" w:eastAsia="en-US" w:bidi="ar-DZ"/>
        </w:rPr>
        <w:footnoteReference w:id="24"/>
      </w:r>
      <w:r w:rsidRPr="008F4345">
        <w:rPr>
          <w:rFonts w:ascii="Simplified Arabic" w:eastAsiaTheme="minorHAnsi" w:hAnsi="Simplified Arabic" w:cs="Simplified Arabic"/>
          <w:sz w:val="28"/>
          <w:szCs w:val="28"/>
          <w:rtl/>
          <w:lang w:val="en-US" w:eastAsia="en-US" w:bidi="ar-DZ"/>
        </w:rPr>
        <w:t>،</w:t>
      </w:r>
      <w:r w:rsidR="00FF3285"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val="en-US" w:eastAsia="en-US" w:bidi="ar-DZ"/>
        </w:rPr>
        <w:t>ونظرا لانخفاض</w:t>
      </w:r>
      <w:r w:rsidR="00FF3285" w:rsidRPr="008F4345">
        <w:rPr>
          <w:rFonts w:ascii="Simplified Arabic" w:eastAsiaTheme="minorHAnsi" w:hAnsi="Simplified Arabic" w:cs="Simplified Arabic"/>
          <w:sz w:val="28"/>
          <w:szCs w:val="28"/>
          <w:rtl/>
          <w:lang w:val="en-US" w:eastAsia="en-US" w:bidi="ar-DZ"/>
        </w:rPr>
        <w:t xml:space="preserve"> التكلفة فان المؤسسة تحقق ميزة تنافسية وذلك نتيجة لانخفاض اسعارها المبنية </w:t>
      </w:r>
      <w:r w:rsidRPr="008F4345">
        <w:rPr>
          <w:rFonts w:ascii="Simplified Arabic" w:eastAsiaTheme="minorHAnsi" w:hAnsi="Simplified Arabic" w:cs="Simplified Arabic"/>
          <w:sz w:val="28"/>
          <w:szCs w:val="28"/>
          <w:rtl/>
          <w:lang w:val="en-US" w:eastAsia="en-US" w:bidi="ar-DZ"/>
        </w:rPr>
        <w:t>على</w:t>
      </w:r>
      <w:r w:rsidR="00FF3285" w:rsidRPr="008F4345">
        <w:rPr>
          <w:rFonts w:ascii="Simplified Arabic" w:eastAsiaTheme="minorHAnsi" w:hAnsi="Simplified Arabic" w:cs="Simplified Arabic"/>
          <w:sz w:val="28"/>
          <w:szCs w:val="28"/>
          <w:rtl/>
          <w:lang w:val="en-US" w:eastAsia="en-US" w:bidi="ar-DZ"/>
        </w:rPr>
        <w:t xml:space="preserve"> انخفاض تكلفتها </w:t>
      </w:r>
      <w:r w:rsidRPr="008F4345">
        <w:rPr>
          <w:rFonts w:ascii="Simplified Arabic" w:eastAsiaTheme="minorHAnsi" w:hAnsi="Simplified Arabic" w:cs="Simplified Arabic"/>
          <w:sz w:val="28"/>
          <w:szCs w:val="28"/>
          <w:rtl/>
          <w:lang w:val="en-US" w:eastAsia="en-US" w:bidi="ar-DZ"/>
        </w:rPr>
        <w:t>والعائد يكون</w:t>
      </w:r>
      <w:r w:rsidR="00FF3285" w:rsidRPr="008F4345">
        <w:rPr>
          <w:rFonts w:ascii="Simplified Arabic" w:eastAsiaTheme="minorHAnsi" w:hAnsi="Simplified Arabic" w:cs="Simplified Arabic"/>
          <w:sz w:val="28"/>
          <w:szCs w:val="28"/>
          <w:rtl/>
          <w:lang w:val="en-US" w:eastAsia="en-US" w:bidi="ar-DZ"/>
        </w:rPr>
        <w:t xml:space="preserve"> اعلي من بقية المؤسسات.</w:t>
      </w:r>
    </w:p>
    <w:p w:rsidR="00FF3285" w:rsidRPr="008F4345" w:rsidRDefault="00FF3285" w:rsidP="00500324">
      <w:pPr>
        <w:pStyle w:val="Paragraphedeliste"/>
        <w:numPr>
          <w:ilvl w:val="1"/>
          <w:numId w:val="4"/>
        </w:numPr>
        <w:tabs>
          <w:tab w:val="right" w:pos="424"/>
        </w:tabs>
        <w:bidi/>
        <w:ind w:left="-1" w:firstLine="0"/>
        <w:jc w:val="lowKashida"/>
        <w:rPr>
          <w:rFonts w:ascii="Simplified Arabic" w:eastAsiaTheme="minorHAnsi" w:hAnsi="Simplified Arabic" w:cs="Simplified Arabic"/>
          <w:b/>
          <w:bCs/>
          <w:sz w:val="28"/>
          <w:szCs w:val="28"/>
          <w:lang w:val="en-US" w:eastAsia="en-US" w:bidi="ar-DZ"/>
        </w:rPr>
      </w:pPr>
      <w:r w:rsidRPr="008F4345">
        <w:rPr>
          <w:rFonts w:ascii="Simplified Arabic" w:eastAsiaTheme="minorHAnsi" w:hAnsi="Simplified Arabic" w:cs="Simplified Arabic"/>
          <w:b/>
          <w:bCs/>
          <w:sz w:val="28"/>
          <w:szCs w:val="28"/>
          <w:rtl/>
          <w:lang w:val="en-US" w:eastAsia="en-US" w:bidi="ar-DZ"/>
        </w:rPr>
        <w:t>بعد الجودة:</w:t>
      </w:r>
    </w:p>
    <w:p w:rsidR="00FF3285" w:rsidRPr="008F4345" w:rsidRDefault="00FF3285" w:rsidP="008F4345">
      <w:pPr>
        <w:tabs>
          <w:tab w:val="right" w:pos="424"/>
        </w:tabs>
        <w:bidi/>
        <w:ind w:left="-1"/>
        <w:contextualSpacing/>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 xml:space="preserve">الجودة تمثل مجموعة خصائص المنتج المتميزة </w:t>
      </w:r>
      <w:r w:rsidR="002370B6" w:rsidRPr="008F4345">
        <w:rPr>
          <w:rFonts w:ascii="Simplified Arabic" w:eastAsiaTheme="minorHAnsi" w:hAnsi="Simplified Arabic" w:cs="Simplified Arabic"/>
          <w:sz w:val="28"/>
          <w:szCs w:val="28"/>
          <w:rtl/>
          <w:lang w:val="en-US" w:eastAsia="en-US" w:bidi="ar-DZ"/>
        </w:rPr>
        <w:t>والتي تهدف</w:t>
      </w:r>
      <w:r w:rsidRPr="008F4345">
        <w:rPr>
          <w:rFonts w:ascii="Simplified Arabic" w:eastAsiaTheme="minorHAnsi" w:hAnsi="Simplified Arabic" w:cs="Simplified Arabic"/>
          <w:sz w:val="28"/>
          <w:szCs w:val="28"/>
          <w:rtl/>
          <w:lang w:val="en-US" w:eastAsia="en-US" w:bidi="ar-DZ"/>
        </w:rPr>
        <w:t xml:space="preserve"> الي اقناع الزبون باقتناء هذا المنتج </w:t>
      </w:r>
      <w:r w:rsidR="002370B6" w:rsidRPr="008F4345">
        <w:rPr>
          <w:rFonts w:ascii="Simplified Arabic" w:eastAsiaTheme="minorHAnsi" w:hAnsi="Simplified Arabic" w:cs="Simplified Arabic"/>
          <w:sz w:val="28"/>
          <w:szCs w:val="28"/>
          <w:rtl/>
          <w:lang w:val="en-US" w:eastAsia="en-US" w:bidi="ar-DZ"/>
        </w:rPr>
        <w:t>وشراءه والتي تلبي</w:t>
      </w:r>
      <w:r w:rsidRPr="008F4345">
        <w:rPr>
          <w:rFonts w:ascii="Simplified Arabic" w:eastAsiaTheme="minorHAnsi" w:hAnsi="Simplified Arabic" w:cs="Simplified Arabic"/>
          <w:sz w:val="28"/>
          <w:szCs w:val="28"/>
          <w:rtl/>
          <w:lang w:val="en-US" w:eastAsia="en-US" w:bidi="ar-DZ"/>
        </w:rPr>
        <w:t xml:space="preserve"> حاجاته </w:t>
      </w:r>
      <w:r w:rsidR="002370B6" w:rsidRPr="008F4345">
        <w:rPr>
          <w:rFonts w:ascii="Simplified Arabic" w:eastAsiaTheme="minorHAnsi" w:hAnsi="Simplified Arabic" w:cs="Simplified Arabic"/>
          <w:sz w:val="28"/>
          <w:szCs w:val="28"/>
          <w:rtl/>
          <w:lang w:val="en-US" w:eastAsia="en-US" w:bidi="ar-DZ"/>
        </w:rPr>
        <w:t>ورغباته وتوقعاته</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ويؤكد (</w:t>
      </w:r>
      <w:r w:rsidRPr="008F4345">
        <w:rPr>
          <w:rFonts w:ascii="Simplified Arabic" w:eastAsiaTheme="minorHAnsi" w:hAnsi="Simplified Arabic" w:cs="Simplified Arabic"/>
          <w:sz w:val="28"/>
          <w:szCs w:val="28"/>
          <w:lang w:val="en-US" w:eastAsia="en-US" w:bidi="ar-DZ"/>
        </w:rPr>
        <w:t>Evans and Collier</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على</w:t>
      </w:r>
      <w:r w:rsidRPr="008F4345">
        <w:rPr>
          <w:rFonts w:ascii="Simplified Arabic" w:eastAsiaTheme="minorHAnsi" w:hAnsi="Simplified Arabic" w:cs="Simplified Arabic"/>
          <w:sz w:val="28"/>
          <w:szCs w:val="28"/>
          <w:rtl/>
          <w:lang w:val="en-US" w:eastAsia="en-US" w:bidi="ar-DZ"/>
        </w:rPr>
        <w:t xml:space="preserve"> ان المنتجات ذات الجودة العالية</w:t>
      </w:r>
      <w:r w:rsidR="002370B6"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val="en-US" w:eastAsia="en-US" w:bidi="ar-DZ"/>
        </w:rPr>
        <w:t xml:space="preserve">تسهم في تحسين سمعة المؤسسة </w:t>
      </w:r>
      <w:r w:rsidR="002370B6" w:rsidRPr="008F4345">
        <w:rPr>
          <w:rFonts w:ascii="Simplified Arabic" w:eastAsiaTheme="minorHAnsi" w:hAnsi="Simplified Arabic" w:cs="Simplified Arabic"/>
          <w:sz w:val="28"/>
          <w:szCs w:val="28"/>
          <w:rtl/>
          <w:lang w:val="en-US" w:eastAsia="en-US" w:bidi="ar-DZ"/>
        </w:rPr>
        <w:t>وتحقيق الرضا</w:t>
      </w:r>
      <w:r w:rsidRPr="008F4345">
        <w:rPr>
          <w:rFonts w:ascii="Simplified Arabic" w:eastAsiaTheme="minorHAnsi" w:hAnsi="Simplified Arabic" w:cs="Simplified Arabic"/>
          <w:sz w:val="28"/>
          <w:szCs w:val="28"/>
          <w:rtl/>
          <w:lang w:val="en-US" w:eastAsia="en-US" w:bidi="ar-DZ"/>
        </w:rPr>
        <w:t xml:space="preserve"> للزبائن فضلا للمؤسسة يمكن لها ان تفرض اسعار اعلي في حالة تقديم منتجات ذات جودة لتلبية متطلبات </w:t>
      </w:r>
      <w:r w:rsidR="002370B6" w:rsidRPr="008F4345">
        <w:rPr>
          <w:rFonts w:ascii="Simplified Arabic" w:eastAsiaTheme="minorHAnsi" w:hAnsi="Simplified Arabic" w:cs="Simplified Arabic"/>
          <w:sz w:val="28"/>
          <w:szCs w:val="28"/>
          <w:rtl/>
          <w:lang w:val="en-US" w:eastAsia="en-US" w:bidi="ar-DZ"/>
        </w:rPr>
        <w:t>الزبائن</w:t>
      </w:r>
      <w:r w:rsidR="002370B6" w:rsidRPr="008F4345">
        <w:rPr>
          <w:rStyle w:val="Appelnotedebasdep"/>
          <w:rFonts w:ascii="Simplified Arabic" w:eastAsiaTheme="minorHAnsi" w:hAnsi="Simplified Arabic" w:cs="Simplified Arabic"/>
          <w:sz w:val="28"/>
          <w:szCs w:val="28"/>
          <w:rtl/>
          <w:lang w:val="en-US" w:eastAsia="en-US" w:bidi="ar-DZ"/>
        </w:rPr>
        <w:footnoteReference w:id="25"/>
      </w:r>
      <w:r w:rsidR="002370B6" w:rsidRPr="008F4345">
        <w:rPr>
          <w:rFonts w:ascii="Simplified Arabic" w:eastAsiaTheme="minorHAnsi" w:hAnsi="Simplified Arabic" w:cs="Simplified Arabic"/>
          <w:sz w:val="28"/>
          <w:szCs w:val="28"/>
          <w:rtl/>
          <w:lang w:val="en-US" w:eastAsia="en-US" w:bidi="ar-DZ"/>
        </w:rPr>
        <w:t>.</w:t>
      </w:r>
    </w:p>
    <w:p w:rsidR="00FF3285" w:rsidRPr="008F4345" w:rsidRDefault="00FF3285" w:rsidP="00500324">
      <w:pPr>
        <w:pStyle w:val="Paragraphedeliste"/>
        <w:numPr>
          <w:ilvl w:val="1"/>
          <w:numId w:val="4"/>
        </w:numPr>
        <w:tabs>
          <w:tab w:val="right" w:pos="424"/>
        </w:tabs>
        <w:bidi/>
        <w:ind w:left="-1" w:firstLine="0"/>
        <w:jc w:val="lowKashida"/>
        <w:rPr>
          <w:rFonts w:ascii="Simplified Arabic" w:eastAsiaTheme="minorHAnsi" w:hAnsi="Simplified Arabic" w:cs="Simplified Arabic"/>
          <w:b/>
          <w:bCs/>
          <w:sz w:val="28"/>
          <w:szCs w:val="28"/>
          <w:lang w:val="en-US" w:eastAsia="en-US" w:bidi="ar-DZ"/>
        </w:rPr>
      </w:pPr>
      <w:r w:rsidRPr="008F4345">
        <w:rPr>
          <w:rFonts w:ascii="Simplified Arabic" w:eastAsiaTheme="minorHAnsi" w:hAnsi="Simplified Arabic" w:cs="Simplified Arabic"/>
          <w:b/>
          <w:bCs/>
          <w:sz w:val="28"/>
          <w:szCs w:val="28"/>
          <w:rtl/>
          <w:lang w:val="en-US" w:eastAsia="en-US" w:bidi="ar-DZ"/>
        </w:rPr>
        <w:t xml:space="preserve">بعد التسليم </w:t>
      </w:r>
      <w:r w:rsidR="002370B6" w:rsidRPr="008F4345">
        <w:rPr>
          <w:rFonts w:ascii="Simplified Arabic" w:eastAsiaTheme="minorHAnsi" w:hAnsi="Simplified Arabic" w:cs="Simplified Arabic"/>
          <w:b/>
          <w:bCs/>
          <w:sz w:val="28"/>
          <w:szCs w:val="28"/>
          <w:rtl/>
          <w:lang w:val="en-US" w:eastAsia="en-US" w:bidi="ar-DZ"/>
        </w:rPr>
        <w:t>والاستجابة</w:t>
      </w:r>
      <w:r w:rsidRPr="008F4345">
        <w:rPr>
          <w:rFonts w:ascii="Simplified Arabic" w:eastAsiaTheme="minorHAnsi" w:hAnsi="Simplified Arabic" w:cs="Simplified Arabic"/>
          <w:b/>
          <w:bCs/>
          <w:sz w:val="28"/>
          <w:szCs w:val="28"/>
          <w:rtl/>
          <w:lang w:val="en-US" w:eastAsia="en-US" w:bidi="ar-DZ"/>
        </w:rPr>
        <w:t>:</w:t>
      </w:r>
    </w:p>
    <w:p w:rsidR="00FF3285" w:rsidRPr="008F4345" w:rsidRDefault="00FF3285" w:rsidP="008F4345">
      <w:pPr>
        <w:tabs>
          <w:tab w:val="right" w:pos="424"/>
        </w:tabs>
        <w:bidi/>
        <w:ind w:left="-1"/>
        <w:contextualSpacing/>
        <w:jc w:val="lowKashida"/>
        <w:rPr>
          <w:rFonts w:ascii="Simplified Arabic" w:eastAsiaTheme="minorHAnsi" w:hAnsi="Simplified Arabic" w:cs="Simplified Arabic"/>
          <w:sz w:val="28"/>
          <w:szCs w:val="28"/>
          <w:rtl/>
          <w:lang w:val="en-US" w:eastAsia="en-US" w:bidi="ar-DZ"/>
        </w:rPr>
      </w:pPr>
      <w:r w:rsidRPr="008F4345">
        <w:rPr>
          <w:rFonts w:ascii="Simplified Arabic" w:eastAsiaTheme="minorHAnsi" w:hAnsi="Simplified Arabic" w:cs="Simplified Arabic"/>
          <w:sz w:val="28"/>
          <w:szCs w:val="28"/>
          <w:rtl/>
          <w:lang w:val="en-US" w:eastAsia="en-US" w:bidi="ar-DZ"/>
        </w:rPr>
        <w:t>هناك ثلاث</w:t>
      </w:r>
      <w:r w:rsidR="002370B6"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val="en-US" w:eastAsia="en-US" w:bidi="ar-DZ"/>
        </w:rPr>
        <w:t xml:space="preserve">اسبقيات لبعد التسليم تتعامل بالوقت </w:t>
      </w:r>
      <w:r w:rsidR="002370B6" w:rsidRPr="008F4345">
        <w:rPr>
          <w:rFonts w:ascii="Simplified Arabic" w:eastAsiaTheme="minorHAnsi" w:hAnsi="Simplified Arabic" w:cs="Simplified Arabic"/>
          <w:sz w:val="28"/>
          <w:szCs w:val="28"/>
          <w:rtl/>
          <w:lang w:val="en-US" w:eastAsia="en-US" w:bidi="ar-DZ"/>
        </w:rPr>
        <w:t>والمكان</w:t>
      </w:r>
      <w:r w:rsidRPr="008F4345">
        <w:rPr>
          <w:rFonts w:ascii="Simplified Arabic" w:eastAsiaTheme="minorHAnsi" w:hAnsi="Simplified Arabic" w:cs="Simplified Arabic"/>
          <w:sz w:val="28"/>
          <w:szCs w:val="28"/>
          <w:rtl/>
          <w:lang w:val="en-US" w:eastAsia="en-US" w:bidi="ar-DZ"/>
        </w:rPr>
        <w:t>:</w:t>
      </w:r>
    </w:p>
    <w:p w:rsidR="00FF3285" w:rsidRPr="008F4345" w:rsidRDefault="00FF3285" w:rsidP="00500324">
      <w:pPr>
        <w:numPr>
          <w:ilvl w:val="0"/>
          <w:numId w:val="10"/>
        </w:numPr>
        <w:tabs>
          <w:tab w:val="right" w:pos="424"/>
        </w:tabs>
        <w:bidi/>
        <w:contextualSpacing/>
        <w:jc w:val="lowKashida"/>
        <w:rPr>
          <w:rFonts w:ascii="Simplified Arabic" w:eastAsiaTheme="minorHAnsi" w:hAnsi="Simplified Arabic" w:cs="Simplified Arabic"/>
          <w:b/>
          <w:bCs/>
          <w:sz w:val="28"/>
          <w:szCs w:val="28"/>
          <w:lang w:val="en-US" w:eastAsia="en-US" w:bidi="ar-DZ"/>
        </w:rPr>
      </w:pPr>
      <w:r w:rsidRPr="008F4345">
        <w:rPr>
          <w:rFonts w:ascii="Simplified Arabic" w:eastAsiaTheme="minorHAnsi" w:hAnsi="Simplified Arabic" w:cs="Simplified Arabic"/>
          <w:b/>
          <w:bCs/>
          <w:sz w:val="28"/>
          <w:szCs w:val="28"/>
          <w:u w:val="single"/>
          <w:rtl/>
          <w:lang w:val="en-US" w:eastAsia="en-US" w:bidi="ar-DZ"/>
        </w:rPr>
        <w:t>سرعة التسليم:</w:t>
      </w:r>
      <w:r w:rsidRPr="008F4345">
        <w:rPr>
          <w:rFonts w:ascii="Simplified Arabic" w:eastAsiaTheme="minorHAnsi" w:hAnsi="Simplified Arabic" w:cs="Simplified Arabic"/>
          <w:sz w:val="28"/>
          <w:szCs w:val="28"/>
          <w:rtl/>
          <w:lang w:val="en-US" w:eastAsia="en-US" w:bidi="ar-DZ"/>
        </w:rPr>
        <w:t xml:space="preserve"> تقاس بالوقت المستغرق بين استلام طلب الزبون </w:t>
      </w:r>
      <w:r w:rsidR="002370B6" w:rsidRPr="008F4345">
        <w:rPr>
          <w:rFonts w:ascii="Simplified Arabic" w:eastAsiaTheme="minorHAnsi" w:hAnsi="Simplified Arabic" w:cs="Simplified Arabic"/>
          <w:sz w:val="28"/>
          <w:szCs w:val="28"/>
          <w:rtl/>
          <w:lang w:val="en-US" w:eastAsia="en-US" w:bidi="ar-DZ"/>
        </w:rPr>
        <w:t>وتلبية الطلب</w:t>
      </w:r>
      <w:r w:rsidRPr="008F4345">
        <w:rPr>
          <w:rFonts w:ascii="Simplified Arabic" w:eastAsiaTheme="minorHAnsi" w:hAnsi="Simplified Arabic" w:cs="Simplified Arabic"/>
          <w:sz w:val="28"/>
          <w:szCs w:val="28"/>
          <w:rtl/>
          <w:lang w:val="en-US" w:eastAsia="en-US" w:bidi="ar-DZ"/>
        </w:rPr>
        <w:t>.</w:t>
      </w:r>
    </w:p>
    <w:p w:rsidR="00FF3285" w:rsidRPr="008F4345" w:rsidRDefault="00FF3285" w:rsidP="00500324">
      <w:pPr>
        <w:numPr>
          <w:ilvl w:val="0"/>
          <w:numId w:val="10"/>
        </w:numPr>
        <w:tabs>
          <w:tab w:val="right" w:pos="424"/>
        </w:tabs>
        <w:bidi/>
        <w:contextualSpacing/>
        <w:jc w:val="lowKashida"/>
        <w:rPr>
          <w:rFonts w:ascii="Simplified Arabic" w:eastAsiaTheme="minorHAnsi" w:hAnsi="Simplified Arabic" w:cs="Simplified Arabic"/>
          <w:b/>
          <w:bCs/>
          <w:sz w:val="28"/>
          <w:szCs w:val="28"/>
          <w:lang w:val="en-US" w:eastAsia="en-US" w:bidi="ar-DZ"/>
        </w:rPr>
      </w:pPr>
      <w:r w:rsidRPr="008F4345">
        <w:rPr>
          <w:rFonts w:ascii="Simplified Arabic" w:eastAsiaTheme="minorHAnsi" w:hAnsi="Simplified Arabic" w:cs="Simplified Arabic"/>
          <w:b/>
          <w:bCs/>
          <w:sz w:val="28"/>
          <w:szCs w:val="28"/>
          <w:u w:val="single"/>
          <w:rtl/>
          <w:lang w:val="en-US" w:eastAsia="en-US" w:bidi="ar-DZ"/>
        </w:rPr>
        <w:t xml:space="preserve">التسليم بالوقت </w:t>
      </w:r>
      <w:r w:rsidR="002370B6" w:rsidRPr="008F4345">
        <w:rPr>
          <w:rFonts w:ascii="Simplified Arabic" w:eastAsiaTheme="minorHAnsi" w:hAnsi="Simplified Arabic" w:cs="Simplified Arabic"/>
          <w:b/>
          <w:bCs/>
          <w:sz w:val="28"/>
          <w:szCs w:val="28"/>
          <w:u w:val="single"/>
          <w:rtl/>
          <w:lang w:val="en-US" w:eastAsia="en-US" w:bidi="ar-DZ"/>
        </w:rPr>
        <w:t>والمكان المحددين</w:t>
      </w:r>
      <w:r w:rsidRPr="008F4345">
        <w:rPr>
          <w:rFonts w:ascii="Simplified Arabic" w:eastAsiaTheme="minorHAnsi" w:hAnsi="Simplified Arabic" w:cs="Simplified Arabic"/>
          <w:b/>
          <w:bCs/>
          <w:sz w:val="28"/>
          <w:szCs w:val="28"/>
          <w:u w:val="single"/>
          <w:rtl/>
          <w:lang w:val="en-US" w:eastAsia="en-US" w:bidi="ar-DZ"/>
        </w:rPr>
        <w:t>:</w:t>
      </w:r>
      <w:r w:rsidRPr="008F4345">
        <w:rPr>
          <w:rFonts w:ascii="Simplified Arabic" w:eastAsiaTheme="minorHAnsi" w:hAnsi="Simplified Arabic" w:cs="Simplified Arabic"/>
          <w:sz w:val="28"/>
          <w:szCs w:val="28"/>
          <w:rtl/>
          <w:lang w:val="en-US" w:eastAsia="en-US" w:bidi="ar-DZ"/>
        </w:rPr>
        <w:t xml:space="preserve"> تعني تسليم طلبات الزبون في الوقت </w:t>
      </w:r>
      <w:r w:rsidR="002370B6" w:rsidRPr="008F4345">
        <w:rPr>
          <w:rFonts w:ascii="Simplified Arabic" w:eastAsiaTheme="minorHAnsi" w:hAnsi="Simplified Arabic" w:cs="Simplified Arabic"/>
          <w:sz w:val="28"/>
          <w:szCs w:val="28"/>
          <w:rtl/>
          <w:lang w:val="en-US" w:eastAsia="en-US" w:bidi="ar-DZ"/>
        </w:rPr>
        <w:t>والمكان المناسبين</w:t>
      </w:r>
      <w:r w:rsidRPr="008F4345">
        <w:rPr>
          <w:rFonts w:ascii="Simplified Arabic" w:eastAsiaTheme="minorHAnsi" w:hAnsi="Simplified Arabic" w:cs="Simplified Arabic"/>
          <w:sz w:val="28"/>
          <w:szCs w:val="28"/>
          <w:rtl/>
          <w:lang w:val="en-US" w:eastAsia="en-US" w:bidi="ar-DZ"/>
        </w:rPr>
        <w:t>.</w:t>
      </w:r>
    </w:p>
    <w:p w:rsidR="00FF3285" w:rsidRPr="008F4345" w:rsidRDefault="00FF3285" w:rsidP="00500324">
      <w:pPr>
        <w:numPr>
          <w:ilvl w:val="0"/>
          <w:numId w:val="10"/>
        </w:numPr>
        <w:tabs>
          <w:tab w:val="right" w:pos="424"/>
        </w:tabs>
        <w:bidi/>
        <w:contextualSpacing/>
        <w:jc w:val="lowKashida"/>
        <w:rPr>
          <w:rFonts w:ascii="Simplified Arabic" w:eastAsiaTheme="minorHAnsi" w:hAnsi="Simplified Arabic" w:cs="Simplified Arabic"/>
          <w:b/>
          <w:bCs/>
          <w:sz w:val="28"/>
          <w:szCs w:val="28"/>
          <w:lang w:val="en-US" w:eastAsia="en-US" w:bidi="ar-DZ"/>
        </w:rPr>
      </w:pPr>
      <w:r w:rsidRPr="008F4345">
        <w:rPr>
          <w:rFonts w:ascii="Simplified Arabic" w:eastAsiaTheme="minorHAnsi" w:hAnsi="Simplified Arabic" w:cs="Simplified Arabic"/>
          <w:b/>
          <w:bCs/>
          <w:sz w:val="28"/>
          <w:szCs w:val="28"/>
          <w:u w:val="single"/>
          <w:rtl/>
          <w:lang w:val="en-US" w:eastAsia="en-US" w:bidi="ar-DZ"/>
        </w:rPr>
        <w:t>سرعة التطوير:</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وهي سرعة</w:t>
      </w:r>
      <w:r w:rsidRPr="008F4345">
        <w:rPr>
          <w:rFonts w:ascii="Simplified Arabic" w:eastAsiaTheme="minorHAnsi" w:hAnsi="Simplified Arabic" w:cs="Simplified Arabic"/>
          <w:sz w:val="28"/>
          <w:szCs w:val="28"/>
          <w:rtl/>
          <w:lang w:val="en-US" w:eastAsia="en-US" w:bidi="ar-DZ"/>
        </w:rPr>
        <w:t xml:space="preserve"> تقديم منتج جديد </w:t>
      </w:r>
      <w:r w:rsidR="002370B6" w:rsidRPr="008F4345">
        <w:rPr>
          <w:rFonts w:ascii="Simplified Arabic" w:eastAsiaTheme="minorHAnsi" w:hAnsi="Simplified Arabic" w:cs="Simplified Arabic"/>
          <w:sz w:val="28"/>
          <w:szCs w:val="28"/>
          <w:rtl/>
          <w:lang w:val="en-US" w:eastAsia="en-US" w:bidi="ar-DZ"/>
        </w:rPr>
        <w:t>وتقاس سرعة</w:t>
      </w:r>
      <w:r w:rsidRPr="008F4345">
        <w:rPr>
          <w:rFonts w:ascii="Simplified Arabic" w:eastAsiaTheme="minorHAnsi" w:hAnsi="Simplified Arabic" w:cs="Simplified Arabic"/>
          <w:sz w:val="28"/>
          <w:szCs w:val="28"/>
          <w:rtl/>
          <w:lang w:val="en-US" w:eastAsia="en-US" w:bidi="ar-DZ"/>
        </w:rPr>
        <w:t xml:space="preserve"> تطوير بالوقت بين توليد الفكرة </w:t>
      </w:r>
      <w:r w:rsidR="002370B6" w:rsidRPr="008F4345">
        <w:rPr>
          <w:rFonts w:ascii="Simplified Arabic" w:eastAsiaTheme="minorHAnsi" w:hAnsi="Simplified Arabic" w:cs="Simplified Arabic"/>
          <w:sz w:val="28"/>
          <w:szCs w:val="28"/>
          <w:rtl/>
          <w:lang w:val="en-US" w:eastAsia="en-US" w:bidi="ar-DZ"/>
        </w:rPr>
        <w:t>وحتى التصميم</w:t>
      </w:r>
      <w:r w:rsidRPr="008F4345">
        <w:rPr>
          <w:rFonts w:ascii="Simplified Arabic" w:eastAsiaTheme="minorHAnsi" w:hAnsi="Simplified Arabic" w:cs="Simplified Arabic"/>
          <w:sz w:val="28"/>
          <w:szCs w:val="28"/>
          <w:rtl/>
          <w:lang w:val="en-US" w:eastAsia="en-US" w:bidi="ar-DZ"/>
        </w:rPr>
        <w:t xml:space="preserve"> النهائي للمنتج </w:t>
      </w:r>
      <w:r w:rsidR="002370B6" w:rsidRPr="008F4345">
        <w:rPr>
          <w:rFonts w:ascii="Simplified Arabic" w:eastAsiaTheme="minorHAnsi" w:hAnsi="Simplified Arabic" w:cs="Simplified Arabic"/>
          <w:sz w:val="28"/>
          <w:szCs w:val="28"/>
          <w:rtl/>
          <w:lang w:val="en-US" w:eastAsia="en-US" w:bidi="ar-DZ"/>
        </w:rPr>
        <w:t>وتقديمه الي</w:t>
      </w:r>
      <w:r w:rsidRPr="008F4345">
        <w:rPr>
          <w:rFonts w:ascii="Simplified Arabic" w:eastAsiaTheme="minorHAnsi" w:hAnsi="Simplified Arabic" w:cs="Simplified Arabic"/>
          <w:sz w:val="28"/>
          <w:szCs w:val="28"/>
          <w:rtl/>
          <w:lang w:val="en-US" w:eastAsia="en-US" w:bidi="ar-DZ"/>
        </w:rPr>
        <w:t xml:space="preserve"> </w:t>
      </w:r>
      <w:r w:rsidR="002370B6" w:rsidRPr="008F4345">
        <w:rPr>
          <w:rFonts w:ascii="Simplified Arabic" w:eastAsiaTheme="minorHAnsi" w:hAnsi="Simplified Arabic" w:cs="Simplified Arabic"/>
          <w:sz w:val="28"/>
          <w:szCs w:val="28"/>
          <w:rtl/>
          <w:lang w:val="en-US" w:eastAsia="en-US" w:bidi="ar-DZ"/>
        </w:rPr>
        <w:t>السوق</w:t>
      </w:r>
      <w:r w:rsidR="002370B6" w:rsidRPr="008F4345">
        <w:rPr>
          <w:rStyle w:val="Appelnotedebasdep"/>
          <w:rFonts w:ascii="Simplified Arabic" w:eastAsiaTheme="minorHAnsi" w:hAnsi="Simplified Arabic" w:cs="Simplified Arabic"/>
          <w:sz w:val="28"/>
          <w:szCs w:val="28"/>
          <w:rtl/>
          <w:lang w:val="en-US" w:eastAsia="en-US" w:bidi="ar-DZ"/>
        </w:rPr>
        <w:footnoteReference w:id="26"/>
      </w:r>
      <w:r w:rsidR="002370B6" w:rsidRPr="008F4345">
        <w:rPr>
          <w:rFonts w:ascii="Simplified Arabic" w:eastAsiaTheme="minorHAnsi" w:hAnsi="Simplified Arabic" w:cs="Simplified Arabic"/>
          <w:sz w:val="28"/>
          <w:szCs w:val="28"/>
          <w:rtl/>
          <w:lang w:val="en-US" w:eastAsia="en-US" w:bidi="ar-DZ"/>
        </w:rPr>
        <w:t>.</w:t>
      </w:r>
    </w:p>
    <w:p w:rsidR="003159BC" w:rsidRPr="008F4345" w:rsidRDefault="003159BC" w:rsidP="005F2716">
      <w:pPr>
        <w:tabs>
          <w:tab w:val="right" w:pos="424"/>
        </w:tabs>
        <w:bidi/>
        <w:ind w:left="1080"/>
        <w:contextualSpacing/>
        <w:jc w:val="lowKashida"/>
        <w:rPr>
          <w:rFonts w:ascii="Simplified Arabic" w:eastAsiaTheme="minorHAnsi" w:hAnsi="Simplified Arabic" w:cs="Simplified Arabic"/>
          <w:b/>
          <w:bCs/>
          <w:sz w:val="28"/>
          <w:szCs w:val="28"/>
          <w:lang w:val="en-US" w:eastAsia="en-US" w:bidi="ar-DZ"/>
        </w:rPr>
      </w:pPr>
    </w:p>
    <w:p w:rsidR="005F2716" w:rsidRDefault="005F2716">
      <w:pPr>
        <w:spacing w:after="200" w:line="276" w:lineRule="auto"/>
        <w:ind w:firstLine="7207"/>
        <w:rPr>
          <w:rFonts w:ascii="Simplified Arabic" w:eastAsiaTheme="minorHAnsi" w:hAnsi="Simplified Arabic" w:cs="Simplified Arabic"/>
          <w:b/>
          <w:bCs/>
          <w:sz w:val="28"/>
          <w:szCs w:val="28"/>
          <w:rtl/>
          <w:lang w:eastAsia="en-US" w:bidi="ar-MA"/>
        </w:rPr>
      </w:pPr>
      <w:r>
        <w:rPr>
          <w:rFonts w:ascii="Simplified Arabic" w:eastAsiaTheme="minorHAnsi" w:hAnsi="Simplified Arabic" w:cs="Simplified Arabic"/>
          <w:b/>
          <w:bCs/>
          <w:sz w:val="28"/>
          <w:szCs w:val="28"/>
          <w:rtl/>
          <w:lang w:eastAsia="en-US" w:bidi="ar-MA"/>
        </w:rPr>
        <w:br w:type="page"/>
      </w:r>
    </w:p>
    <w:p w:rsidR="001D4401" w:rsidRPr="008F4345" w:rsidRDefault="001D4401" w:rsidP="008F4345">
      <w:pPr>
        <w:tabs>
          <w:tab w:val="center" w:pos="5102"/>
        </w:tabs>
        <w:bidi/>
        <w:jc w:val="lowKashida"/>
        <w:rPr>
          <w:rFonts w:ascii="Simplified Arabic" w:eastAsiaTheme="minorHAnsi" w:hAnsi="Simplified Arabic" w:cs="Simplified Arabic"/>
          <w:sz w:val="28"/>
          <w:szCs w:val="28"/>
          <w:rtl/>
          <w:lang w:eastAsia="en-US" w:bidi="ar-MA"/>
        </w:rPr>
      </w:pPr>
      <w:r w:rsidRPr="008F4345">
        <w:rPr>
          <w:rFonts w:ascii="Simplified Arabic" w:eastAsiaTheme="minorHAnsi" w:hAnsi="Simplified Arabic" w:cs="Simplified Arabic"/>
          <w:b/>
          <w:bCs/>
          <w:sz w:val="28"/>
          <w:szCs w:val="28"/>
          <w:rtl/>
          <w:lang w:eastAsia="en-US" w:bidi="ar-MA"/>
        </w:rPr>
        <w:lastRenderedPageBreak/>
        <w:t>ثالثا: معايير</w:t>
      </w:r>
      <w:r w:rsidR="009614A2" w:rsidRPr="008F4345">
        <w:rPr>
          <w:rFonts w:ascii="Simplified Arabic" w:eastAsiaTheme="minorHAnsi" w:hAnsi="Simplified Arabic" w:cs="Simplified Arabic"/>
          <w:b/>
          <w:bCs/>
          <w:sz w:val="28"/>
          <w:szCs w:val="28"/>
          <w:rtl/>
          <w:lang w:eastAsia="en-US" w:bidi="ar-MA"/>
        </w:rPr>
        <w:t xml:space="preserve"> الحكم على جودة الميزة التنافسية:</w:t>
      </w:r>
    </w:p>
    <w:p w:rsidR="001D4401" w:rsidRPr="008F4345" w:rsidRDefault="001D4401" w:rsidP="008F4345">
      <w:pPr>
        <w:tabs>
          <w:tab w:val="center" w:pos="5102"/>
        </w:tabs>
        <w:bidi/>
        <w:jc w:val="lowKashida"/>
        <w:rPr>
          <w:rFonts w:ascii="Simplified Arabic" w:eastAsiaTheme="minorHAnsi" w:hAnsi="Simplified Arabic" w:cs="Simplified Arabic"/>
          <w:sz w:val="28"/>
          <w:szCs w:val="28"/>
          <w:rtl/>
          <w:lang w:eastAsia="en-US" w:bidi="ar-MA"/>
        </w:rPr>
      </w:pPr>
      <w:r w:rsidRPr="008F4345">
        <w:rPr>
          <w:rFonts w:ascii="Simplified Arabic" w:eastAsiaTheme="minorHAnsi" w:hAnsi="Simplified Arabic" w:cs="Simplified Arabic"/>
          <w:sz w:val="28"/>
          <w:szCs w:val="28"/>
          <w:rtl/>
          <w:lang w:eastAsia="en-US" w:bidi="ar-MA"/>
        </w:rPr>
        <w:t>يتم الحكم على مدى جودة ونوعية الميزة التنافسية للمؤسسة من خلال ثلاث معايير.</w:t>
      </w:r>
    </w:p>
    <w:p w:rsidR="001D4401" w:rsidRPr="008F4345" w:rsidRDefault="001D4401" w:rsidP="00500324">
      <w:pPr>
        <w:numPr>
          <w:ilvl w:val="0"/>
          <w:numId w:val="11"/>
        </w:numPr>
        <w:tabs>
          <w:tab w:val="center" w:pos="5102"/>
        </w:tabs>
        <w:bidi/>
        <w:contextualSpacing/>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 xml:space="preserve">مصدر الميزة التنافسية: </w:t>
      </w:r>
      <w:r w:rsidRPr="008F4345">
        <w:rPr>
          <w:rFonts w:ascii="Simplified Arabic" w:eastAsiaTheme="minorHAnsi" w:hAnsi="Simplified Arabic" w:cs="Simplified Arabic"/>
          <w:sz w:val="28"/>
          <w:szCs w:val="28"/>
          <w:rtl/>
          <w:lang w:eastAsia="en-US" w:bidi="ar-MA"/>
        </w:rPr>
        <w:t>يتحدد مصدر الميزة التنافسية من درجتين، درجة منحفضة تتمثل في التكلفة ودرجة مرتفعة وتتمثل في تميز المنتج، وفيما يلي شرح لهاتين الدرجتين</w:t>
      </w:r>
      <w:r w:rsidR="00B221DB">
        <w:rPr>
          <w:rStyle w:val="Appelnotedebasdep"/>
          <w:rFonts w:ascii="Simplified Arabic" w:eastAsiaTheme="minorHAnsi" w:hAnsi="Simplified Arabic" w:cs="Simplified Arabic"/>
          <w:sz w:val="28"/>
          <w:szCs w:val="28"/>
          <w:rtl/>
          <w:lang w:eastAsia="en-US" w:bidi="ar-MA"/>
        </w:rPr>
        <w:footnoteReference w:id="27"/>
      </w:r>
      <w:r w:rsidRPr="008F4345">
        <w:rPr>
          <w:rFonts w:ascii="Simplified Arabic" w:eastAsiaTheme="minorHAnsi" w:hAnsi="Simplified Arabic" w:cs="Simplified Arabic"/>
          <w:sz w:val="28"/>
          <w:szCs w:val="28"/>
          <w:rtl/>
          <w:lang w:eastAsia="en-US" w:bidi="ar-MA"/>
        </w:rPr>
        <w:t>:</w:t>
      </w:r>
    </w:p>
    <w:p w:rsidR="001D4401" w:rsidRPr="008F4345" w:rsidRDefault="001D4401" w:rsidP="00500324">
      <w:pPr>
        <w:pStyle w:val="Paragraphedeliste"/>
        <w:numPr>
          <w:ilvl w:val="1"/>
          <w:numId w:val="13"/>
        </w:numPr>
        <w:tabs>
          <w:tab w:val="right" w:pos="707"/>
          <w:tab w:val="center" w:pos="5102"/>
        </w:tabs>
        <w:bidi/>
        <w:ind w:left="-1" w:firstLine="0"/>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 xml:space="preserve">ميزة تنافسية من درجة منخفضة: </w:t>
      </w:r>
      <w:r w:rsidRPr="008F4345">
        <w:rPr>
          <w:rFonts w:ascii="Simplified Arabic" w:eastAsiaTheme="minorHAnsi" w:hAnsi="Simplified Arabic" w:cs="Simplified Arabic"/>
          <w:sz w:val="28"/>
          <w:szCs w:val="28"/>
          <w:rtl/>
          <w:lang w:eastAsia="en-US" w:bidi="ar-MA"/>
        </w:rPr>
        <w:t>مثل ميزة التكلفة الاقل لكل قوة العمل والمواد الخام، حيث يسهل نسبيا تقليدها ومحاكاتها من قبل المؤسسات المنافسة، لكن مايعيب عن هذه الدرجة سرعة تقليدها من طرف المنافسين، وبالتالي تصبح ميزة المؤسسة في خطر، لذا يجب البحث عن مصادر اخرى.</w:t>
      </w:r>
    </w:p>
    <w:p w:rsidR="001D4401" w:rsidRPr="008F4345" w:rsidRDefault="001D4401" w:rsidP="00500324">
      <w:pPr>
        <w:pStyle w:val="Paragraphedeliste"/>
        <w:numPr>
          <w:ilvl w:val="1"/>
          <w:numId w:val="14"/>
        </w:numPr>
        <w:tabs>
          <w:tab w:val="right" w:pos="566"/>
          <w:tab w:val="center" w:pos="5102"/>
        </w:tabs>
        <w:bidi/>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 xml:space="preserve">ميزة تنافسية من درجة مرتفعة: </w:t>
      </w:r>
      <w:r w:rsidRPr="008F4345">
        <w:rPr>
          <w:rFonts w:ascii="Simplified Arabic" w:eastAsiaTheme="minorHAnsi" w:hAnsi="Simplified Arabic" w:cs="Simplified Arabic"/>
          <w:sz w:val="28"/>
          <w:szCs w:val="28"/>
          <w:rtl/>
          <w:lang w:eastAsia="en-US" w:bidi="ar-MA"/>
        </w:rPr>
        <w:t>مزايا من مرتبة مرتفعة مثل ميزة تميز المنتج (التميز والتفرد في تقديم منتج او الخدمة من نوعية معينة السمعة الطيبة بشأن العلامة) وذلك استنادا الى مجهودات تسويقية متراكمة ن او علاقات وطيدة مع العملاء، وتتصف هذه المزايا بعدد من الخصائص اهمها:</w:t>
      </w:r>
    </w:p>
    <w:p w:rsidR="001D4401" w:rsidRPr="008F4345" w:rsidRDefault="001D4401" w:rsidP="00500324">
      <w:pPr>
        <w:numPr>
          <w:ilvl w:val="0"/>
          <w:numId w:val="15"/>
        </w:numPr>
        <w:tabs>
          <w:tab w:val="center" w:pos="5102"/>
        </w:tabs>
        <w:bidi/>
        <w:contextualSpacing/>
        <w:jc w:val="lowKashida"/>
        <w:rPr>
          <w:rFonts w:ascii="Simplified Arabic" w:eastAsiaTheme="minorHAnsi" w:hAnsi="Simplified Arabic" w:cs="Simplified Arabic"/>
          <w:sz w:val="28"/>
          <w:szCs w:val="28"/>
          <w:lang w:eastAsia="en-US" w:bidi="ar-MA"/>
        </w:rPr>
      </w:pPr>
      <w:r w:rsidRPr="008F4345">
        <w:rPr>
          <w:rFonts w:ascii="Simplified Arabic" w:eastAsiaTheme="minorHAnsi" w:hAnsi="Simplified Arabic" w:cs="Simplified Arabic"/>
          <w:sz w:val="28"/>
          <w:szCs w:val="28"/>
          <w:rtl/>
          <w:lang w:eastAsia="en-US" w:bidi="ar-MA"/>
        </w:rPr>
        <w:t>توفر مهارات وقدرات عالية المستوى لعمال المؤسسة لكي يتماشوا مع اهداف المؤسسة.</w:t>
      </w:r>
    </w:p>
    <w:p w:rsidR="001D4401" w:rsidRPr="008F4345" w:rsidRDefault="001D4401" w:rsidP="00500324">
      <w:pPr>
        <w:numPr>
          <w:ilvl w:val="0"/>
          <w:numId w:val="15"/>
        </w:numPr>
        <w:tabs>
          <w:tab w:val="center" w:pos="5102"/>
        </w:tabs>
        <w:bidi/>
        <w:contextualSpacing/>
        <w:jc w:val="lowKashida"/>
        <w:rPr>
          <w:rFonts w:ascii="Simplified Arabic" w:eastAsiaTheme="minorHAnsi" w:hAnsi="Simplified Arabic" w:cs="Simplified Arabic"/>
          <w:sz w:val="28"/>
          <w:szCs w:val="28"/>
          <w:lang w:eastAsia="en-US" w:bidi="ar-MA"/>
        </w:rPr>
      </w:pPr>
      <w:r w:rsidRPr="008F4345">
        <w:rPr>
          <w:rFonts w:ascii="Simplified Arabic" w:eastAsiaTheme="minorHAnsi" w:hAnsi="Simplified Arabic" w:cs="Simplified Arabic"/>
          <w:sz w:val="28"/>
          <w:szCs w:val="28"/>
          <w:rtl/>
          <w:lang w:eastAsia="en-US" w:bidi="ar-MA"/>
        </w:rPr>
        <w:t>تاريخ طويل من الاستثمار والتسويق التراكمي حيث تكسب هذه العملية المؤسسة درجة كبيرة من الوعي والخبرة في كيفية الوصول الى كسب ولاء زبائنها.</w:t>
      </w:r>
    </w:p>
    <w:p w:rsidR="001D4401" w:rsidRPr="008F4345" w:rsidRDefault="001D4401" w:rsidP="00500324">
      <w:pPr>
        <w:numPr>
          <w:ilvl w:val="0"/>
          <w:numId w:val="11"/>
        </w:numPr>
        <w:tabs>
          <w:tab w:val="center" w:pos="5102"/>
        </w:tabs>
        <w:bidi/>
        <w:contextualSpacing/>
        <w:jc w:val="lowKashida"/>
        <w:rPr>
          <w:rFonts w:ascii="Simplified Arabic" w:eastAsiaTheme="minorHAnsi" w:hAnsi="Simplified Arabic" w:cs="Simplified Arabic"/>
          <w:b/>
          <w:bCs/>
          <w:sz w:val="28"/>
          <w:szCs w:val="28"/>
          <w:lang w:eastAsia="en-US" w:bidi="ar-MA"/>
        </w:rPr>
      </w:pPr>
      <w:r w:rsidRPr="008F4345">
        <w:rPr>
          <w:rFonts w:ascii="Simplified Arabic" w:eastAsiaTheme="minorHAnsi" w:hAnsi="Simplified Arabic" w:cs="Simplified Arabic"/>
          <w:b/>
          <w:bCs/>
          <w:sz w:val="28"/>
          <w:szCs w:val="28"/>
          <w:rtl/>
          <w:lang w:eastAsia="en-US" w:bidi="ar-MA"/>
        </w:rPr>
        <w:t xml:space="preserve">مصادر متعددة للميزة التنافسية: </w:t>
      </w:r>
      <w:r w:rsidRPr="008F4345">
        <w:rPr>
          <w:rFonts w:ascii="Simplified Arabic" w:eastAsiaTheme="minorHAnsi" w:hAnsi="Simplified Arabic" w:cs="Simplified Arabic"/>
          <w:sz w:val="28"/>
          <w:szCs w:val="28"/>
          <w:rtl/>
          <w:lang w:eastAsia="en-US" w:bidi="ar-MA"/>
        </w:rPr>
        <w:t>تعتبر عملية تعدد مصادر الميزة التنافسية للمؤسسة عنصر مهما في المحافظة على تميزها، فكلما كانت للمؤسسة مصادر متعددة، كلما كانت عملية التقليد من قبل المنافسين صعبة ومعقدة</w:t>
      </w:r>
      <w:r w:rsidR="00B221DB">
        <w:rPr>
          <w:rStyle w:val="Appelnotedebasdep"/>
          <w:rFonts w:ascii="Simplified Arabic" w:eastAsiaTheme="minorHAnsi" w:hAnsi="Simplified Arabic" w:cs="Simplified Arabic"/>
          <w:sz w:val="28"/>
          <w:szCs w:val="28"/>
          <w:rtl/>
          <w:lang w:eastAsia="en-US" w:bidi="ar-MA"/>
        </w:rPr>
        <w:footnoteReference w:id="28"/>
      </w:r>
      <w:r w:rsidRPr="008F4345">
        <w:rPr>
          <w:rFonts w:ascii="Simplified Arabic" w:eastAsiaTheme="minorHAnsi" w:hAnsi="Simplified Arabic" w:cs="Simplified Arabic"/>
          <w:sz w:val="28"/>
          <w:szCs w:val="28"/>
          <w:rtl/>
          <w:lang w:eastAsia="en-US" w:bidi="ar-MA"/>
        </w:rPr>
        <w:t>.</w:t>
      </w:r>
    </w:p>
    <w:p w:rsidR="001D4401" w:rsidRPr="008F4345" w:rsidRDefault="001D4401" w:rsidP="008F4345">
      <w:pPr>
        <w:tabs>
          <w:tab w:val="center" w:pos="5102"/>
        </w:tabs>
        <w:bidi/>
        <w:ind w:left="720"/>
        <w:contextualSpacing/>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sz w:val="28"/>
          <w:szCs w:val="28"/>
          <w:rtl/>
          <w:lang w:eastAsia="en-US" w:bidi="ar-MA"/>
        </w:rPr>
        <w:t>اما إذا كان للمؤسسة مصدر او مصدرين لميزتها التنافسية كان ذلك أسهل من حيث التقليد من قبل المنافسين وبالتالي تهديد المؤسسة في الاستمرار في تميزها وتفردها.</w:t>
      </w:r>
    </w:p>
    <w:p w:rsidR="00E97CED" w:rsidRPr="008F4345" w:rsidRDefault="001D4401" w:rsidP="00500324">
      <w:pPr>
        <w:numPr>
          <w:ilvl w:val="0"/>
          <w:numId w:val="11"/>
        </w:numPr>
        <w:tabs>
          <w:tab w:val="center" w:pos="5102"/>
        </w:tabs>
        <w:bidi/>
        <w:contextualSpacing/>
        <w:jc w:val="lowKashida"/>
        <w:rPr>
          <w:rFonts w:ascii="Simplified Arabic" w:eastAsiaTheme="minorHAnsi" w:hAnsi="Simplified Arabic" w:cs="Simplified Arabic"/>
          <w:b/>
          <w:bCs/>
          <w:sz w:val="28"/>
          <w:szCs w:val="28"/>
          <w:lang w:eastAsia="en-US" w:bidi="ar-MA"/>
        </w:rPr>
      </w:pPr>
      <w:r w:rsidRPr="008F4345">
        <w:rPr>
          <w:rFonts w:ascii="Simplified Arabic" w:eastAsiaTheme="minorHAnsi" w:hAnsi="Simplified Arabic" w:cs="Simplified Arabic"/>
          <w:b/>
          <w:bCs/>
          <w:sz w:val="28"/>
          <w:szCs w:val="28"/>
          <w:rtl/>
          <w:lang w:eastAsia="en-US" w:bidi="ar-MA"/>
        </w:rPr>
        <w:t xml:space="preserve">درجة التحسين والتطوير المستمر للميزة: </w:t>
      </w:r>
      <w:r w:rsidRPr="008F4345">
        <w:rPr>
          <w:rFonts w:ascii="Simplified Arabic" w:eastAsiaTheme="minorHAnsi" w:hAnsi="Simplified Arabic" w:cs="Simplified Arabic"/>
          <w:sz w:val="28"/>
          <w:szCs w:val="28"/>
          <w:rtl/>
          <w:lang w:eastAsia="en-US" w:bidi="ar-MA"/>
        </w:rPr>
        <w:t>يشير هذا العنصر الى ضرورة التوليد والتجديد المستمر للمزايا التنافسية وايجاد نماذج جديدة لطالما ان النماذج القديمة اصبحت معروفة لدى المنافسين</w:t>
      </w:r>
      <w:r w:rsidR="00B221DB">
        <w:rPr>
          <w:rStyle w:val="Appelnotedebasdep"/>
          <w:rFonts w:ascii="Simplified Arabic" w:eastAsiaTheme="minorHAnsi" w:hAnsi="Simplified Arabic" w:cs="Simplified Arabic"/>
          <w:sz w:val="28"/>
          <w:szCs w:val="28"/>
          <w:rtl/>
          <w:lang w:eastAsia="en-US" w:bidi="ar-MA"/>
        </w:rPr>
        <w:footnoteReference w:id="29"/>
      </w:r>
      <w:r w:rsidRPr="008F4345">
        <w:rPr>
          <w:rFonts w:ascii="Simplified Arabic" w:eastAsiaTheme="minorHAnsi" w:hAnsi="Simplified Arabic" w:cs="Simplified Arabic"/>
          <w:sz w:val="28"/>
          <w:szCs w:val="28"/>
          <w:rtl/>
          <w:lang w:eastAsia="en-US" w:bidi="ar-MA"/>
        </w:rPr>
        <w:t>.</w:t>
      </w:r>
    </w:p>
    <w:p w:rsidR="000664D1" w:rsidRDefault="000664D1">
      <w:pPr>
        <w:spacing w:after="200" w:line="276" w:lineRule="auto"/>
        <w:ind w:firstLine="7207"/>
        <w:rPr>
          <w:rFonts w:ascii="Simplified Arabic" w:eastAsiaTheme="minorHAnsi" w:hAnsi="Simplified Arabic" w:cs="Simplified Arabic"/>
          <w:b/>
          <w:bCs/>
          <w:sz w:val="28"/>
          <w:szCs w:val="28"/>
          <w:rtl/>
          <w:lang w:eastAsia="en-US" w:bidi="ar-MA"/>
        </w:rPr>
      </w:pPr>
      <w:r>
        <w:rPr>
          <w:rFonts w:ascii="Simplified Arabic" w:eastAsiaTheme="minorHAnsi" w:hAnsi="Simplified Arabic" w:cs="Simplified Arabic"/>
          <w:b/>
          <w:bCs/>
          <w:sz w:val="28"/>
          <w:szCs w:val="28"/>
          <w:rtl/>
          <w:lang w:eastAsia="en-US" w:bidi="ar-MA"/>
        </w:rPr>
        <w:br w:type="page"/>
      </w:r>
    </w:p>
    <w:p w:rsidR="001D4401" w:rsidRPr="008F4345" w:rsidRDefault="00D56D6F" w:rsidP="008F4345">
      <w:pPr>
        <w:bidi/>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lastRenderedPageBreak/>
        <w:t>المطلب الثالث:</w:t>
      </w:r>
      <w:r w:rsidR="001D4401" w:rsidRPr="008F4345">
        <w:rPr>
          <w:rFonts w:ascii="Simplified Arabic" w:eastAsiaTheme="minorHAnsi" w:hAnsi="Simplified Arabic" w:cs="Simplified Arabic"/>
          <w:b/>
          <w:bCs/>
          <w:sz w:val="28"/>
          <w:szCs w:val="28"/>
          <w:rtl/>
          <w:lang w:eastAsia="en-US" w:bidi="ar-MA"/>
        </w:rPr>
        <w:t xml:space="preserve"> </w:t>
      </w:r>
      <w:r w:rsidRPr="008F4345">
        <w:rPr>
          <w:rFonts w:ascii="Simplified Arabic" w:eastAsiaTheme="minorHAnsi" w:hAnsi="Simplified Arabic" w:cs="Simplified Arabic"/>
          <w:b/>
          <w:bCs/>
          <w:sz w:val="28"/>
          <w:szCs w:val="28"/>
          <w:rtl/>
          <w:lang w:eastAsia="en-US" w:bidi="ar-MA"/>
        </w:rPr>
        <w:t xml:space="preserve">العلاقة بين </w:t>
      </w:r>
      <w:r w:rsidR="00F7320F" w:rsidRPr="008F4345">
        <w:rPr>
          <w:rFonts w:ascii="Simplified Arabic" w:eastAsiaTheme="minorHAnsi" w:hAnsi="Simplified Arabic" w:cs="Simplified Arabic"/>
          <w:b/>
          <w:bCs/>
          <w:sz w:val="28"/>
          <w:szCs w:val="28"/>
          <w:rtl/>
          <w:lang w:eastAsia="en-US" w:bidi="ar-MA"/>
        </w:rPr>
        <w:t>"</w:t>
      </w:r>
      <w:r w:rsidRPr="008F4345">
        <w:rPr>
          <w:rFonts w:ascii="Simplified Arabic" w:eastAsiaTheme="minorHAnsi" w:hAnsi="Simplified Arabic" w:cs="Simplified Arabic"/>
          <w:b/>
          <w:bCs/>
          <w:sz w:val="28"/>
          <w:szCs w:val="28"/>
          <w:rtl/>
          <w:lang w:eastAsia="en-US" w:bidi="ar-MA"/>
        </w:rPr>
        <w:t xml:space="preserve">وظيفة البحث </w:t>
      </w:r>
      <w:r w:rsidR="008F4345" w:rsidRPr="008F4345">
        <w:rPr>
          <w:rFonts w:ascii="Simplified Arabic" w:eastAsiaTheme="minorHAnsi" w:hAnsi="Simplified Arabic" w:cs="Simplified Arabic" w:hint="cs"/>
          <w:b/>
          <w:bCs/>
          <w:sz w:val="28"/>
          <w:szCs w:val="28"/>
          <w:rtl/>
          <w:lang w:eastAsia="en-US" w:bidi="ar-MA"/>
        </w:rPr>
        <w:t>والتطوير</w:t>
      </w:r>
      <w:r w:rsidR="00F7320F" w:rsidRPr="008F4345">
        <w:rPr>
          <w:rFonts w:ascii="Simplified Arabic" w:eastAsiaTheme="minorHAnsi" w:hAnsi="Simplified Arabic" w:cs="Simplified Arabic"/>
          <w:b/>
          <w:bCs/>
          <w:sz w:val="28"/>
          <w:szCs w:val="28"/>
          <w:rtl/>
          <w:lang w:eastAsia="en-US" w:bidi="ar-MA"/>
        </w:rPr>
        <w:t>"</w:t>
      </w:r>
      <w:r w:rsidRPr="008F4345">
        <w:rPr>
          <w:rFonts w:ascii="Simplified Arabic" w:eastAsiaTheme="minorHAnsi" w:hAnsi="Simplified Arabic" w:cs="Simplified Arabic"/>
          <w:b/>
          <w:bCs/>
          <w:sz w:val="28"/>
          <w:szCs w:val="28"/>
          <w:rtl/>
          <w:lang w:eastAsia="en-US" w:bidi="ar-MA"/>
        </w:rPr>
        <w:t xml:space="preserve"> و </w:t>
      </w:r>
      <w:r w:rsidR="00F7320F" w:rsidRPr="008F4345">
        <w:rPr>
          <w:rFonts w:ascii="Simplified Arabic" w:eastAsiaTheme="minorHAnsi" w:hAnsi="Simplified Arabic" w:cs="Simplified Arabic"/>
          <w:b/>
          <w:bCs/>
          <w:sz w:val="28"/>
          <w:szCs w:val="28"/>
          <w:rtl/>
          <w:lang w:eastAsia="en-US" w:bidi="ar-MA"/>
        </w:rPr>
        <w:t>"</w:t>
      </w:r>
      <w:r w:rsidRPr="008F4345">
        <w:rPr>
          <w:rFonts w:ascii="Simplified Arabic" w:eastAsiaTheme="minorHAnsi" w:hAnsi="Simplified Arabic" w:cs="Simplified Arabic"/>
          <w:b/>
          <w:bCs/>
          <w:sz w:val="28"/>
          <w:szCs w:val="28"/>
          <w:rtl/>
          <w:lang w:eastAsia="en-US" w:bidi="ar-MA"/>
        </w:rPr>
        <w:t>الميزة التنافسية</w:t>
      </w:r>
      <w:r w:rsidR="00F7320F" w:rsidRPr="008F4345">
        <w:rPr>
          <w:rFonts w:ascii="Simplified Arabic" w:eastAsiaTheme="minorHAnsi" w:hAnsi="Simplified Arabic" w:cs="Simplified Arabic"/>
          <w:b/>
          <w:bCs/>
          <w:sz w:val="28"/>
          <w:szCs w:val="28"/>
          <w:rtl/>
          <w:lang w:eastAsia="en-US" w:bidi="ar-MA"/>
        </w:rPr>
        <w:t>"</w:t>
      </w:r>
      <w:r w:rsidRPr="008F4345">
        <w:rPr>
          <w:rFonts w:ascii="Simplified Arabic" w:eastAsiaTheme="minorHAnsi" w:hAnsi="Simplified Arabic" w:cs="Simplified Arabic"/>
          <w:b/>
          <w:bCs/>
          <w:sz w:val="28"/>
          <w:szCs w:val="28"/>
          <w:rtl/>
          <w:lang w:eastAsia="en-US" w:bidi="ar-MA"/>
        </w:rPr>
        <w:t>.</w:t>
      </w:r>
    </w:p>
    <w:p w:rsidR="001D4401" w:rsidRPr="008F4345" w:rsidRDefault="001D4401" w:rsidP="008F4345">
      <w:pPr>
        <w:bidi/>
        <w:jc w:val="lowKashida"/>
        <w:rPr>
          <w:rFonts w:ascii="Simplified Arabic" w:eastAsiaTheme="minorHAnsi" w:hAnsi="Simplified Arabic" w:cs="Simplified Arabic"/>
          <w:sz w:val="28"/>
          <w:szCs w:val="28"/>
          <w:rtl/>
          <w:lang w:eastAsia="en-US" w:bidi="ar-MA"/>
        </w:rPr>
      </w:pPr>
      <w:r w:rsidRPr="008F4345">
        <w:rPr>
          <w:rFonts w:ascii="Simplified Arabic" w:eastAsiaTheme="minorHAnsi" w:hAnsi="Simplified Arabic" w:cs="Simplified Arabic"/>
          <w:sz w:val="28"/>
          <w:szCs w:val="28"/>
          <w:rtl/>
          <w:lang w:eastAsia="en-US" w:bidi="ar-MA"/>
        </w:rPr>
        <w:t xml:space="preserve">يعتبر نشاط الابداع والابتكار من اهم مخرجات انشطة البحث والتطوير، بحيث تكون هذه المخرجات كوسائل هامة تقوم من خلالها المؤسسة على مواجهة منافسة </w:t>
      </w:r>
      <w:r w:rsidR="00950DB1" w:rsidRPr="008F4345">
        <w:rPr>
          <w:rFonts w:ascii="Simplified Arabic" w:eastAsiaTheme="minorHAnsi" w:hAnsi="Simplified Arabic" w:cs="Simplified Arabic"/>
          <w:sz w:val="28"/>
          <w:szCs w:val="28"/>
          <w:rtl/>
          <w:lang w:eastAsia="en-US" w:bidi="ar-MA"/>
        </w:rPr>
        <w:t>المؤسسات الخدماتية</w:t>
      </w:r>
      <w:r w:rsidRPr="008F4345">
        <w:rPr>
          <w:rFonts w:ascii="Simplified Arabic" w:eastAsiaTheme="minorHAnsi" w:hAnsi="Simplified Arabic" w:cs="Simplified Arabic"/>
          <w:sz w:val="28"/>
          <w:szCs w:val="28"/>
          <w:rtl/>
          <w:lang w:eastAsia="en-US" w:bidi="ar-MA"/>
        </w:rPr>
        <w:t xml:space="preserve"> التي قطعت شوطا هاما في مجال </w:t>
      </w:r>
      <w:r w:rsidR="00950DB1" w:rsidRPr="008F4345">
        <w:rPr>
          <w:rFonts w:ascii="Simplified Arabic" w:eastAsiaTheme="minorHAnsi" w:hAnsi="Simplified Arabic" w:cs="Simplified Arabic"/>
          <w:sz w:val="28"/>
          <w:szCs w:val="28"/>
          <w:rtl/>
          <w:lang w:eastAsia="en-US" w:bidi="ar-MA"/>
        </w:rPr>
        <w:t>الابداع</w:t>
      </w:r>
      <w:r w:rsidRPr="008F4345">
        <w:rPr>
          <w:rFonts w:ascii="Simplified Arabic" w:eastAsiaTheme="minorHAnsi" w:hAnsi="Simplified Arabic" w:cs="Simplified Arabic"/>
          <w:sz w:val="28"/>
          <w:szCs w:val="28"/>
          <w:rtl/>
          <w:lang w:eastAsia="en-US" w:bidi="ar-MA"/>
        </w:rPr>
        <w:t xml:space="preserve"> والابتكار وتطوير المنتجات القائمة </w:t>
      </w:r>
      <w:r w:rsidR="00D56D6F" w:rsidRPr="008F4345">
        <w:rPr>
          <w:rFonts w:ascii="Simplified Arabic" w:eastAsiaTheme="minorHAnsi" w:hAnsi="Simplified Arabic" w:cs="Simplified Arabic"/>
          <w:sz w:val="28"/>
          <w:szCs w:val="28"/>
          <w:rtl/>
          <w:lang w:eastAsia="en-US" w:bidi="ar-MA"/>
        </w:rPr>
        <w:t>على انشطة البحث والتطوير استطاع</w:t>
      </w:r>
      <w:r w:rsidRPr="008F4345">
        <w:rPr>
          <w:rFonts w:ascii="Simplified Arabic" w:eastAsiaTheme="minorHAnsi" w:hAnsi="Simplified Arabic" w:cs="Simplified Arabic"/>
          <w:sz w:val="28"/>
          <w:szCs w:val="28"/>
          <w:rtl/>
          <w:lang w:eastAsia="en-US" w:bidi="ar-MA"/>
        </w:rPr>
        <w:t>ت ان تكتسب مزايا تنافس</w:t>
      </w:r>
      <w:r w:rsidR="00950DB1" w:rsidRPr="008F4345">
        <w:rPr>
          <w:rFonts w:ascii="Simplified Arabic" w:eastAsiaTheme="minorHAnsi" w:hAnsi="Simplified Arabic" w:cs="Simplified Arabic"/>
          <w:sz w:val="28"/>
          <w:szCs w:val="28"/>
          <w:rtl/>
          <w:lang w:eastAsia="en-US" w:bidi="ar-MA"/>
        </w:rPr>
        <w:t xml:space="preserve">ية تكون من خلالها رائدة </w:t>
      </w:r>
      <w:r w:rsidR="00406B81" w:rsidRPr="008F4345">
        <w:rPr>
          <w:rFonts w:ascii="Simplified Arabic" w:eastAsiaTheme="minorHAnsi" w:hAnsi="Simplified Arabic" w:cs="Simplified Arabic"/>
          <w:sz w:val="28"/>
          <w:szCs w:val="28"/>
          <w:rtl/>
          <w:lang w:eastAsia="en-US" w:bidi="ar-DZ"/>
        </w:rPr>
        <w:t xml:space="preserve">في </w:t>
      </w:r>
      <w:r w:rsidR="00950DB1" w:rsidRPr="008F4345">
        <w:rPr>
          <w:rFonts w:ascii="Simplified Arabic" w:eastAsiaTheme="minorHAnsi" w:hAnsi="Simplified Arabic" w:cs="Simplified Arabic"/>
          <w:sz w:val="28"/>
          <w:szCs w:val="28"/>
          <w:rtl/>
          <w:lang w:eastAsia="en-US" w:bidi="ar-MA"/>
        </w:rPr>
        <w:t>مجال الت</w:t>
      </w:r>
      <w:r w:rsidRPr="008F4345">
        <w:rPr>
          <w:rFonts w:ascii="Simplified Arabic" w:eastAsiaTheme="minorHAnsi" w:hAnsi="Simplified Arabic" w:cs="Simplified Arabic"/>
          <w:sz w:val="28"/>
          <w:szCs w:val="28"/>
          <w:rtl/>
          <w:lang w:eastAsia="en-US" w:bidi="ar-MA"/>
        </w:rPr>
        <w:t>نافسية في الاسواق العالمية.</w:t>
      </w:r>
    </w:p>
    <w:p w:rsidR="001D4401" w:rsidRPr="008F4345" w:rsidRDefault="001D4401" w:rsidP="008F4345">
      <w:pPr>
        <w:bidi/>
        <w:contextualSpacing/>
        <w:jc w:val="lowKashida"/>
        <w:rPr>
          <w:rFonts w:ascii="Simplified Arabic" w:eastAsiaTheme="minorHAnsi" w:hAnsi="Simplified Arabic" w:cs="Simplified Arabic"/>
          <w:sz w:val="28"/>
          <w:szCs w:val="28"/>
          <w:lang w:eastAsia="en-US" w:bidi="ar-MA"/>
        </w:rPr>
      </w:pPr>
      <w:r w:rsidRPr="008F4345">
        <w:rPr>
          <w:rFonts w:ascii="Simplified Arabic" w:eastAsiaTheme="minorHAnsi" w:hAnsi="Simplified Arabic" w:cs="Simplified Arabic"/>
          <w:sz w:val="28"/>
          <w:szCs w:val="28"/>
          <w:rtl/>
          <w:lang w:eastAsia="en-US" w:bidi="ar-MA"/>
        </w:rPr>
        <w:t>ان دور وظيفة البحث والتطوير في تنمية الميزة التنافسية للشركات تظهر في بعض الوظائف نذكر منها:</w:t>
      </w:r>
    </w:p>
    <w:p w:rsidR="001D4401" w:rsidRPr="008F4345" w:rsidRDefault="001D4401" w:rsidP="00500324">
      <w:pPr>
        <w:numPr>
          <w:ilvl w:val="0"/>
          <w:numId w:val="12"/>
        </w:numPr>
        <w:bidi/>
        <w:contextualSpacing/>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في مجال المنتجات</w:t>
      </w:r>
      <w:r w:rsidR="000A132E" w:rsidRPr="008F4345">
        <w:rPr>
          <w:rFonts w:ascii="Simplified Arabic" w:eastAsiaTheme="minorHAnsi" w:hAnsi="Simplified Arabic" w:cs="Simplified Arabic"/>
          <w:b/>
          <w:bCs/>
          <w:sz w:val="28"/>
          <w:szCs w:val="28"/>
          <w:rtl/>
          <w:lang w:eastAsia="en-US" w:bidi="ar-MA"/>
        </w:rPr>
        <w:t>(الخدمات)</w:t>
      </w:r>
      <w:r w:rsidRPr="008F4345">
        <w:rPr>
          <w:rFonts w:ascii="Simplified Arabic" w:eastAsiaTheme="minorHAnsi" w:hAnsi="Simplified Arabic" w:cs="Simplified Arabic"/>
          <w:b/>
          <w:bCs/>
          <w:sz w:val="28"/>
          <w:szCs w:val="28"/>
          <w:rtl/>
          <w:lang w:eastAsia="en-US" w:bidi="ar-MA"/>
        </w:rPr>
        <w:t xml:space="preserve">: </w:t>
      </w:r>
      <w:r w:rsidRPr="008F4345">
        <w:rPr>
          <w:rFonts w:ascii="Simplified Arabic" w:eastAsiaTheme="minorHAnsi" w:hAnsi="Simplified Arabic" w:cs="Simplified Arabic"/>
          <w:sz w:val="28"/>
          <w:szCs w:val="28"/>
          <w:rtl/>
          <w:lang w:eastAsia="en-US" w:bidi="ar-MA"/>
        </w:rPr>
        <w:t>تظهر في نتائج الدراسات والبحوث المتعلقة بال</w:t>
      </w:r>
      <w:r w:rsidR="000A132E" w:rsidRPr="008F4345">
        <w:rPr>
          <w:rFonts w:ascii="Simplified Arabic" w:eastAsiaTheme="minorHAnsi" w:hAnsi="Simplified Arabic" w:cs="Simplified Arabic"/>
          <w:sz w:val="28"/>
          <w:szCs w:val="28"/>
          <w:rtl/>
          <w:lang w:eastAsia="en-US" w:bidi="ar-MA"/>
        </w:rPr>
        <w:t>خدمات</w:t>
      </w:r>
      <w:r w:rsidRPr="008F4345">
        <w:rPr>
          <w:rFonts w:ascii="Simplified Arabic" w:eastAsiaTheme="minorHAnsi" w:hAnsi="Simplified Arabic" w:cs="Simplified Arabic"/>
          <w:sz w:val="28"/>
          <w:szCs w:val="28"/>
          <w:rtl/>
          <w:lang w:eastAsia="en-US" w:bidi="ar-MA"/>
        </w:rPr>
        <w:t xml:space="preserve"> وكيفيات استخدامها </w:t>
      </w:r>
      <w:r w:rsidR="00C060C1" w:rsidRPr="008F4345">
        <w:rPr>
          <w:rFonts w:ascii="Simplified Arabic" w:eastAsiaTheme="minorHAnsi" w:hAnsi="Simplified Arabic" w:cs="Simplified Arabic"/>
          <w:sz w:val="28"/>
          <w:szCs w:val="28"/>
          <w:rtl/>
          <w:lang w:eastAsia="en-US" w:bidi="ar-MA"/>
        </w:rPr>
        <w:t>وتطوير مزيجها التسويقي</w:t>
      </w:r>
      <w:r w:rsidRPr="008F4345">
        <w:rPr>
          <w:rFonts w:ascii="Simplified Arabic" w:eastAsiaTheme="minorHAnsi" w:hAnsi="Simplified Arabic" w:cs="Simplified Arabic"/>
          <w:sz w:val="28"/>
          <w:szCs w:val="28"/>
          <w:rtl/>
          <w:lang w:eastAsia="en-US" w:bidi="ar-MA"/>
        </w:rPr>
        <w:t xml:space="preserve"> كما تمكن من معرفة كيفية تحسين مردودها سواء </w:t>
      </w:r>
      <w:r w:rsidR="008F4345" w:rsidRPr="008F4345">
        <w:rPr>
          <w:rFonts w:ascii="Simplified Arabic" w:eastAsiaTheme="minorHAnsi" w:hAnsi="Simplified Arabic" w:cs="Simplified Arabic" w:hint="cs"/>
          <w:sz w:val="28"/>
          <w:szCs w:val="28"/>
          <w:rtl/>
          <w:lang w:eastAsia="en-US" w:bidi="ar-MA"/>
        </w:rPr>
        <w:t>باستهلاكها كما</w:t>
      </w:r>
      <w:r w:rsidRPr="008F4345">
        <w:rPr>
          <w:rFonts w:ascii="Simplified Arabic" w:eastAsiaTheme="minorHAnsi" w:hAnsi="Simplified Arabic" w:cs="Simplified Arabic"/>
          <w:sz w:val="28"/>
          <w:szCs w:val="28"/>
          <w:rtl/>
          <w:lang w:eastAsia="en-US" w:bidi="ar-MA"/>
        </w:rPr>
        <w:t xml:space="preserve"> هي او بتدويرها في العملية الانتاجية او </w:t>
      </w:r>
      <w:r w:rsidR="000A132E" w:rsidRPr="008F4345">
        <w:rPr>
          <w:rFonts w:ascii="Simplified Arabic" w:eastAsiaTheme="minorHAnsi" w:hAnsi="Simplified Arabic" w:cs="Simplified Arabic"/>
          <w:sz w:val="28"/>
          <w:szCs w:val="28"/>
          <w:rtl/>
          <w:lang w:eastAsia="en-US" w:bidi="ar-MA"/>
        </w:rPr>
        <w:t>بإدخال</w:t>
      </w:r>
      <w:r w:rsidRPr="008F4345">
        <w:rPr>
          <w:rFonts w:ascii="Simplified Arabic" w:eastAsiaTheme="minorHAnsi" w:hAnsi="Simplified Arabic" w:cs="Simplified Arabic"/>
          <w:sz w:val="28"/>
          <w:szCs w:val="28"/>
          <w:rtl/>
          <w:lang w:eastAsia="en-US" w:bidi="ar-MA"/>
        </w:rPr>
        <w:t xml:space="preserve"> </w:t>
      </w:r>
      <w:r w:rsidR="00C060C1" w:rsidRPr="008F4345">
        <w:rPr>
          <w:rFonts w:ascii="Simplified Arabic" w:eastAsiaTheme="minorHAnsi" w:hAnsi="Simplified Arabic" w:cs="Simplified Arabic"/>
          <w:sz w:val="28"/>
          <w:szCs w:val="28"/>
          <w:rtl/>
          <w:lang w:eastAsia="en-US" w:bidi="ar-MA"/>
        </w:rPr>
        <w:t>خدمات تكميلية</w:t>
      </w:r>
      <w:r w:rsidRPr="008F4345">
        <w:rPr>
          <w:rFonts w:ascii="Simplified Arabic" w:eastAsiaTheme="minorHAnsi" w:hAnsi="Simplified Arabic" w:cs="Simplified Arabic"/>
          <w:sz w:val="28"/>
          <w:szCs w:val="28"/>
          <w:rtl/>
          <w:lang w:eastAsia="en-US" w:bidi="ar-MA"/>
        </w:rPr>
        <w:t xml:space="preserve"> جديدة على </w:t>
      </w:r>
      <w:r w:rsidR="00C060C1" w:rsidRPr="008F4345">
        <w:rPr>
          <w:rFonts w:ascii="Simplified Arabic" w:eastAsiaTheme="minorHAnsi" w:hAnsi="Simplified Arabic" w:cs="Simplified Arabic"/>
          <w:sz w:val="28"/>
          <w:szCs w:val="28"/>
          <w:rtl/>
          <w:lang w:eastAsia="en-US" w:bidi="ar-MA"/>
        </w:rPr>
        <w:t>الخدمة الجوهر</w:t>
      </w:r>
      <w:r w:rsidR="000664D1">
        <w:rPr>
          <w:rStyle w:val="Appelnotedebasdep"/>
          <w:rFonts w:ascii="Simplified Arabic" w:eastAsiaTheme="minorHAnsi" w:hAnsi="Simplified Arabic" w:cs="Simplified Arabic"/>
          <w:sz w:val="28"/>
          <w:szCs w:val="28"/>
          <w:rtl/>
          <w:lang w:eastAsia="en-US" w:bidi="ar-MA"/>
        </w:rPr>
        <w:footnoteReference w:id="30"/>
      </w:r>
      <w:r w:rsidRPr="008F4345">
        <w:rPr>
          <w:rFonts w:ascii="Simplified Arabic" w:eastAsiaTheme="minorHAnsi" w:hAnsi="Simplified Arabic" w:cs="Simplified Arabic"/>
          <w:sz w:val="28"/>
          <w:szCs w:val="28"/>
          <w:rtl/>
          <w:lang w:eastAsia="en-US" w:bidi="ar-MA"/>
        </w:rPr>
        <w:t>.</w:t>
      </w:r>
    </w:p>
    <w:p w:rsidR="001D4401" w:rsidRPr="008F4345" w:rsidRDefault="001D4401" w:rsidP="00500324">
      <w:pPr>
        <w:numPr>
          <w:ilvl w:val="0"/>
          <w:numId w:val="12"/>
        </w:numPr>
        <w:bidi/>
        <w:contextualSpacing/>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 xml:space="preserve">في مجال التسويق: </w:t>
      </w:r>
      <w:r w:rsidRPr="008F4345">
        <w:rPr>
          <w:rFonts w:ascii="Simplified Arabic" w:eastAsiaTheme="minorHAnsi" w:hAnsi="Simplified Arabic" w:cs="Simplified Arabic"/>
          <w:sz w:val="28"/>
          <w:szCs w:val="28"/>
          <w:rtl/>
          <w:lang w:eastAsia="en-US" w:bidi="ar-MA"/>
        </w:rPr>
        <w:t xml:space="preserve">من خلال البحوث والدراسات التي تهتم بالمستهلك، مثل </w:t>
      </w:r>
      <w:r w:rsidR="0050198C" w:rsidRPr="008F4345">
        <w:rPr>
          <w:rFonts w:ascii="Simplified Arabic" w:eastAsiaTheme="minorHAnsi" w:hAnsi="Simplified Arabic" w:cs="Simplified Arabic"/>
          <w:sz w:val="28"/>
          <w:szCs w:val="28"/>
          <w:rtl/>
          <w:lang w:eastAsia="en-US" w:bidi="ar-MA"/>
        </w:rPr>
        <w:t>الخدمات</w:t>
      </w:r>
      <w:r w:rsidRPr="008F4345">
        <w:rPr>
          <w:rFonts w:ascii="Simplified Arabic" w:eastAsiaTheme="minorHAnsi" w:hAnsi="Simplified Arabic" w:cs="Simplified Arabic"/>
          <w:sz w:val="28"/>
          <w:szCs w:val="28"/>
          <w:rtl/>
          <w:lang w:eastAsia="en-US" w:bidi="ar-MA"/>
        </w:rPr>
        <w:t xml:space="preserve"> التي يفضلها، </w:t>
      </w:r>
      <w:r w:rsidR="008F4345" w:rsidRPr="008F4345">
        <w:rPr>
          <w:rFonts w:ascii="Simplified Arabic" w:eastAsiaTheme="minorHAnsi" w:hAnsi="Simplified Arabic" w:cs="Simplified Arabic" w:hint="cs"/>
          <w:sz w:val="28"/>
          <w:szCs w:val="28"/>
          <w:rtl/>
          <w:lang w:eastAsia="en-US" w:bidi="ar-MA"/>
        </w:rPr>
        <w:t>ومدى مرونتها</w:t>
      </w:r>
      <w:r w:rsidR="004A23BF" w:rsidRPr="008F4345">
        <w:rPr>
          <w:rFonts w:ascii="Simplified Arabic" w:eastAsiaTheme="minorHAnsi" w:hAnsi="Simplified Arabic" w:cs="Simplified Arabic"/>
          <w:sz w:val="28"/>
          <w:szCs w:val="28"/>
          <w:rtl/>
          <w:lang w:eastAsia="en-US" w:bidi="ar-MA"/>
        </w:rPr>
        <w:t xml:space="preserve"> في مسايرة تغيرات الحاصلة في أذواق </w:t>
      </w:r>
      <w:r w:rsidR="008F4345" w:rsidRPr="008F4345">
        <w:rPr>
          <w:rFonts w:ascii="Simplified Arabic" w:eastAsiaTheme="minorHAnsi" w:hAnsi="Simplified Arabic" w:cs="Simplified Arabic" w:hint="cs"/>
          <w:sz w:val="28"/>
          <w:szCs w:val="28"/>
          <w:rtl/>
          <w:lang w:eastAsia="en-US" w:bidi="ar-MA"/>
        </w:rPr>
        <w:t>ورغبات الزبائن،</w:t>
      </w:r>
      <w:r w:rsidRPr="008F4345">
        <w:rPr>
          <w:rFonts w:ascii="Simplified Arabic" w:eastAsiaTheme="minorHAnsi" w:hAnsi="Simplified Arabic" w:cs="Simplified Arabic"/>
          <w:sz w:val="28"/>
          <w:szCs w:val="28"/>
          <w:rtl/>
          <w:lang w:eastAsia="en-US" w:bidi="ar-MA"/>
        </w:rPr>
        <w:t xml:space="preserve"> </w:t>
      </w:r>
      <w:r w:rsidR="008F4345" w:rsidRPr="008F4345">
        <w:rPr>
          <w:rFonts w:ascii="Simplified Arabic" w:eastAsiaTheme="minorHAnsi" w:hAnsi="Simplified Arabic" w:cs="Simplified Arabic" w:hint="cs"/>
          <w:sz w:val="28"/>
          <w:szCs w:val="28"/>
          <w:rtl/>
          <w:lang w:eastAsia="en-US" w:bidi="ar-MA"/>
        </w:rPr>
        <w:t>وكذلك التسليم</w:t>
      </w:r>
      <w:r w:rsidR="004A23BF" w:rsidRPr="008F4345">
        <w:rPr>
          <w:rFonts w:ascii="Simplified Arabic" w:eastAsiaTheme="minorHAnsi" w:hAnsi="Simplified Arabic" w:cs="Simplified Arabic"/>
          <w:sz w:val="28"/>
          <w:szCs w:val="28"/>
          <w:rtl/>
          <w:lang w:eastAsia="en-US" w:bidi="ar-MA"/>
        </w:rPr>
        <w:t xml:space="preserve"> للخدمة في الوقت </w:t>
      </w:r>
      <w:r w:rsidR="008F4345" w:rsidRPr="008F4345">
        <w:rPr>
          <w:rFonts w:ascii="Simplified Arabic" w:eastAsiaTheme="minorHAnsi" w:hAnsi="Simplified Arabic" w:cs="Simplified Arabic" w:hint="cs"/>
          <w:sz w:val="28"/>
          <w:szCs w:val="28"/>
          <w:rtl/>
          <w:lang w:eastAsia="en-US" w:bidi="ar-MA"/>
        </w:rPr>
        <w:t>والمكان المناسبين</w:t>
      </w:r>
      <w:r w:rsidR="004A23BF" w:rsidRPr="008F4345">
        <w:rPr>
          <w:rFonts w:ascii="Simplified Arabic" w:eastAsiaTheme="minorHAnsi" w:hAnsi="Simplified Arabic" w:cs="Simplified Arabic"/>
          <w:sz w:val="28"/>
          <w:szCs w:val="28"/>
          <w:rtl/>
          <w:lang w:eastAsia="en-US" w:bidi="ar-MA"/>
        </w:rPr>
        <w:t xml:space="preserve"> </w:t>
      </w:r>
      <w:r w:rsidRPr="008F4345">
        <w:rPr>
          <w:rFonts w:ascii="Simplified Arabic" w:eastAsiaTheme="minorHAnsi" w:hAnsi="Simplified Arabic" w:cs="Simplified Arabic"/>
          <w:sz w:val="28"/>
          <w:szCs w:val="28"/>
          <w:rtl/>
          <w:lang w:eastAsia="en-US" w:bidi="ar-MA"/>
        </w:rPr>
        <w:t>وغيرها من البحوث التي تجريها المؤسسة بغية تحقيق أكبر مبيعات ممكنة</w:t>
      </w:r>
      <w:r w:rsidR="000664D1">
        <w:rPr>
          <w:rStyle w:val="Appelnotedebasdep"/>
          <w:rFonts w:ascii="Simplified Arabic" w:eastAsiaTheme="minorHAnsi" w:hAnsi="Simplified Arabic" w:cs="Simplified Arabic"/>
          <w:sz w:val="28"/>
          <w:szCs w:val="28"/>
          <w:rtl/>
          <w:lang w:eastAsia="en-US" w:bidi="ar-MA"/>
        </w:rPr>
        <w:footnoteReference w:id="31"/>
      </w:r>
    </w:p>
    <w:p w:rsidR="001D4401" w:rsidRPr="008F4345" w:rsidRDefault="001D4401" w:rsidP="00500324">
      <w:pPr>
        <w:numPr>
          <w:ilvl w:val="0"/>
          <w:numId w:val="12"/>
        </w:numPr>
        <w:bidi/>
        <w:contextualSpacing/>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 xml:space="preserve">في مجال الجودة: </w:t>
      </w:r>
      <w:r w:rsidRPr="008F4345">
        <w:rPr>
          <w:rFonts w:ascii="Simplified Arabic" w:eastAsiaTheme="minorHAnsi" w:hAnsi="Simplified Arabic" w:cs="Simplified Arabic"/>
          <w:sz w:val="28"/>
          <w:szCs w:val="28"/>
          <w:rtl/>
          <w:lang w:eastAsia="en-US" w:bidi="ar-MA"/>
        </w:rPr>
        <w:t xml:space="preserve">يفترض في عملية البحث والتطوير ان تقدم منتجات جيدة للزبون، يعني ان التحسينات المرحلية او الجذرية لابد ان تتوافق مع توقعات وحاجت ورغبات الزبائن، وبما ان الجودة مفهوم نسبي فقد تعني للزبون سهولة في استعمال المنتج او سلامة الاستهلاك او درجة متانة مقبولة او غيرها من الخصائص الاخرى الا ان اهم العوامل المحددة لجودة </w:t>
      </w:r>
      <w:r w:rsidR="001575A7" w:rsidRPr="008F4345">
        <w:rPr>
          <w:rFonts w:ascii="Simplified Arabic" w:eastAsiaTheme="minorHAnsi" w:hAnsi="Simplified Arabic" w:cs="Simplified Arabic"/>
          <w:sz w:val="28"/>
          <w:szCs w:val="28"/>
          <w:rtl/>
          <w:lang w:eastAsia="en-US" w:bidi="ar-MA"/>
        </w:rPr>
        <w:t>الخدمات</w:t>
      </w:r>
      <w:r w:rsidRPr="008F4345">
        <w:rPr>
          <w:rFonts w:ascii="Simplified Arabic" w:eastAsiaTheme="minorHAnsi" w:hAnsi="Simplified Arabic" w:cs="Simplified Arabic"/>
          <w:sz w:val="28"/>
          <w:szCs w:val="28"/>
          <w:rtl/>
          <w:lang w:eastAsia="en-US" w:bidi="ar-MA"/>
        </w:rPr>
        <w:t xml:space="preserve"> عادة ما</w:t>
      </w:r>
      <w:r w:rsidR="001575A7" w:rsidRPr="008F4345">
        <w:rPr>
          <w:rFonts w:ascii="Simplified Arabic" w:eastAsiaTheme="minorHAnsi" w:hAnsi="Simplified Arabic" w:cs="Simplified Arabic"/>
          <w:sz w:val="28"/>
          <w:szCs w:val="28"/>
          <w:rtl/>
          <w:lang w:eastAsia="en-US" w:bidi="ar-MA"/>
        </w:rPr>
        <w:t xml:space="preserve"> </w:t>
      </w:r>
      <w:r w:rsidRPr="008F4345">
        <w:rPr>
          <w:rFonts w:ascii="Simplified Arabic" w:eastAsiaTheme="minorHAnsi" w:hAnsi="Simplified Arabic" w:cs="Simplified Arabic"/>
          <w:sz w:val="28"/>
          <w:szCs w:val="28"/>
          <w:rtl/>
          <w:lang w:eastAsia="en-US" w:bidi="ar-MA"/>
        </w:rPr>
        <w:t>ترتبط بفعالية الاستخدام وبالمواصفات التقنية والفنية لها</w:t>
      </w:r>
      <w:r w:rsidR="000664D1">
        <w:rPr>
          <w:rStyle w:val="Appelnotedebasdep"/>
          <w:rFonts w:ascii="Simplified Arabic" w:eastAsiaTheme="minorHAnsi" w:hAnsi="Simplified Arabic" w:cs="Simplified Arabic"/>
          <w:sz w:val="28"/>
          <w:szCs w:val="28"/>
          <w:rtl/>
          <w:lang w:eastAsia="en-US" w:bidi="ar-MA"/>
        </w:rPr>
        <w:footnoteReference w:id="32"/>
      </w:r>
      <w:r w:rsidRPr="008F4345">
        <w:rPr>
          <w:rFonts w:ascii="Simplified Arabic" w:eastAsiaTheme="minorHAnsi" w:hAnsi="Simplified Arabic" w:cs="Simplified Arabic"/>
          <w:sz w:val="28"/>
          <w:szCs w:val="28"/>
          <w:rtl/>
          <w:lang w:eastAsia="en-US" w:bidi="ar-MA"/>
        </w:rPr>
        <w:t>.</w:t>
      </w:r>
    </w:p>
    <w:p w:rsidR="0050326F" w:rsidRPr="008F4345" w:rsidRDefault="001D4401" w:rsidP="00500324">
      <w:pPr>
        <w:numPr>
          <w:ilvl w:val="0"/>
          <w:numId w:val="12"/>
        </w:numPr>
        <w:bidi/>
        <w:contextualSpacing/>
        <w:jc w:val="lowKashida"/>
        <w:rPr>
          <w:rFonts w:ascii="Simplified Arabic" w:eastAsiaTheme="minorHAnsi" w:hAnsi="Simplified Arabic" w:cs="Simplified Arabic"/>
          <w:b/>
          <w:bCs/>
          <w:sz w:val="28"/>
          <w:szCs w:val="28"/>
          <w:rtl/>
          <w:lang w:eastAsia="en-US" w:bidi="ar-MA"/>
        </w:rPr>
      </w:pPr>
      <w:r w:rsidRPr="008F4345">
        <w:rPr>
          <w:rFonts w:ascii="Simplified Arabic" w:eastAsiaTheme="minorHAnsi" w:hAnsi="Simplified Arabic" w:cs="Simplified Arabic"/>
          <w:b/>
          <w:bCs/>
          <w:sz w:val="28"/>
          <w:szCs w:val="28"/>
          <w:rtl/>
          <w:lang w:eastAsia="en-US" w:bidi="ar-MA"/>
        </w:rPr>
        <w:t xml:space="preserve">في مجال </w:t>
      </w:r>
      <w:r w:rsidR="00130152" w:rsidRPr="008F4345">
        <w:rPr>
          <w:rFonts w:ascii="Simplified Arabic" w:eastAsiaTheme="minorHAnsi" w:hAnsi="Simplified Arabic" w:cs="Simplified Arabic"/>
          <w:b/>
          <w:bCs/>
          <w:sz w:val="28"/>
          <w:szCs w:val="28"/>
          <w:rtl/>
          <w:lang w:eastAsia="en-US" w:bidi="ar-MA"/>
        </w:rPr>
        <w:t xml:space="preserve">التكاليف: </w:t>
      </w:r>
      <w:r w:rsidR="00130152" w:rsidRPr="008F4345">
        <w:rPr>
          <w:rFonts w:ascii="Simplified Arabic" w:eastAsiaTheme="minorHAnsi" w:hAnsi="Simplified Arabic" w:cs="Simplified Arabic"/>
          <w:sz w:val="28"/>
          <w:szCs w:val="28"/>
          <w:rtl/>
          <w:lang w:eastAsia="en-US" w:bidi="ar-MA"/>
        </w:rPr>
        <w:t>يظهر</w:t>
      </w:r>
      <w:r w:rsidRPr="008F4345">
        <w:rPr>
          <w:rFonts w:ascii="Simplified Arabic" w:eastAsiaTheme="minorHAnsi" w:hAnsi="Simplified Arabic" w:cs="Simplified Arabic"/>
          <w:sz w:val="28"/>
          <w:szCs w:val="28"/>
          <w:rtl/>
          <w:lang w:eastAsia="en-US" w:bidi="ar-MA"/>
        </w:rPr>
        <w:t xml:space="preserve"> تأثير عملية البحث والتطوير في تدنئة تكاليف المؤسسة من خلال </w:t>
      </w:r>
      <w:r w:rsidR="00155C62" w:rsidRPr="008F4345">
        <w:rPr>
          <w:rFonts w:ascii="Simplified Arabic" w:eastAsiaTheme="minorHAnsi" w:hAnsi="Simplified Arabic" w:cs="Simplified Arabic"/>
          <w:sz w:val="28"/>
          <w:szCs w:val="28"/>
          <w:rtl/>
          <w:lang w:eastAsia="en-US" w:bidi="ar-MA"/>
        </w:rPr>
        <w:t>الابداع</w:t>
      </w:r>
      <w:r w:rsidRPr="008F4345">
        <w:rPr>
          <w:rFonts w:ascii="Simplified Arabic" w:eastAsiaTheme="minorHAnsi" w:hAnsi="Simplified Arabic" w:cs="Simplified Arabic"/>
          <w:sz w:val="28"/>
          <w:szCs w:val="28"/>
          <w:rtl/>
          <w:lang w:eastAsia="en-US" w:bidi="ar-MA"/>
        </w:rPr>
        <w:t xml:space="preserve"> </w:t>
      </w:r>
      <w:r w:rsidR="00155C62" w:rsidRPr="008F4345">
        <w:rPr>
          <w:rFonts w:ascii="Simplified Arabic" w:eastAsiaTheme="minorHAnsi" w:hAnsi="Simplified Arabic" w:cs="Simplified Arabic"/>
          <w:sz w:val="28"/>
          <w:szCs w:val="28"/>
          <w:rtl/>
          <w:lang w:eastAsia="en-US" w:bidi="ar-MA"/>
        </w:rPr>
        <w:t>التكنولوجي،</w:t>
      </w:r>
      <w:r w:rsidRPr="008F4345">
        <w:rPr>
          <w:rFonts w:ascii="Simplified Arabic" w:eastAsiaTheme="minorHAnsi" w:hAnsi="Simplified Arabic" w:cs="Simplified Arabic"/>
          <w:sz w:val="28"/>
          <w:szCs w:val="28"/>
          <w:rtl/>
          <w:lang w:eastAsia="en-US" w:bidi="ar-MA"/>
        </w:rPr>
        <w:t xml:space="preserve"> حيث تقوم المؤسسة بتقديم منتجات وخدمات بأقل التكاليف وبطرق أكثر فعالية عن المؤسسات</w:t>
      </w:r>
      <w:r w:rsidR="00155C62" w:rsidRPr="008F4345">
        <w:rPr>
          <w:rFonts w:ascii="Simplified Arabic" w:eastAsiaTheme="minorHAnsi" w:hAnsi="Simplified Arabic" w:cs="Simplified Arabic"/>
          <w:sz w:val="28"/>
          <w:szCs w:val="28"/>
          <w:rtl/>
          <w:lang w:eastAsia="en-US" w:bidi="ar-MA"/>
        </w:rPr>
        <w:t xml:space="preserve"> المنافسة</w:t>
      </w:r>
      <w:r w:rsidRPr="008F4345">
        <w:rPr>
          <w:rFonts w:ascii="Simplified Arabic" w:eastAsiaTheme="minorHAnsi" w:hAnsi="Simplified Arabic" w:cs="Simplified Arabic"/>
          <w:sz w:val="28"/>
          <w:szCs w:val="28"/>
          <w:rtl/>
          <w:lang w:eastAsia="en-US" w:bidi="ar-MA"/>
        </w:rPr>
        <w:t xml:space="preserve"> في السوق وهذا راجع الى قيمة وحداثة التكنولوجية ال</w:t>
      </w:r>
      <w:r w:rsidR="00155C62" w:rsidRPr="008F4345">
        <w:rPr>
          <w:rFonts w:ascii="Simplified Arabic" w:eastAsiaTheme="minorHAnsi" w:hAnsi="Simplified Arabic" w:cs="Simplified Arabic"/>
          <w:sz w:val="28"/>
          <w:szCs w:val="28"/>
          <w:rtl/>
          <w:lang w:eastAsia="en-US" w:bidi="ar-MA"/>
        </w:rPr>
        <w:t xml:space="preserve">تي تكتسبها </w:t>
      </w:r>
      <w:r w:rsidR="008F4345" w:rsidRPr="008F4345">
        <w:rPr>
          <w:rFonts w:ascii="Simplified Arabic" w:eastAsiaTheme="minorHAnsi" w:hAnsi="Simplified Arabic" w:cs="Simplified Arabic" w:hint="cs"/>
          <w:sz w:val="28"/>
          <w:szCs w:val="28"/>
          <w:rtl/>
          <w:lang w:eastAsia="en-US" w:bidi="ar-MA"/>
        </w:rPr>
        <w:t>المؤسسة، لان</w:t>
      </w:r>
      <w:r w:rsidRPr="008F4345">
        <w:rPr>
          <w:rFonts w:ascii="Simplified Arabic" w:eastAsiaTheme="minorHAnsi" w:hAnsi="Simplified Arabic" w:cs="Simplified Arabic"/>
          <w:sz w:val="28"/>
          <w:szCs w:val="28"/>
          <w:rtl/>
          <w:lang w:eastAsia="en-US" w:bidi="ar-MA"/>
        </w:rPr>
        <w:t xml:space="preserve"> استراتيجية تدنئة التكاليف تعتبر أحد اهم </w:t>
      </w:r>
      <w:r w:rsidR="00155C62" w:rsidRPr="008F4345">
        <w:rPr>
          <w:rFonts w:ascii="Simplified Arabic" w:eastAsiaTheme="minorHAnsi" w:hAnsi="Simplified Arabic" w:cs="Simplified Arabic"/>
          <w:sz w:val="28"/>
          <w:szCs w:val="28"/>
          <w:rtl/>
          <w:lang w:eastAsia="en-US" w:bidi="ar-MA"/>
        </w:rPr>
        <w:t>الاستراتيجية المستعملة في تطوير</w:t>
      </w:r>
      <w:r w:rsidRPr="008F4345">
        <w:rPr>
          <w:rFonts w:ascii="Simplified Arabic" w:eastAsiaTheme="minorHAnsi" w:hAnsi="Simplified Arabic" w:cs="Simplified Arabic"/>
          <w:sz w:val="28"/>
          <w:szCs w:val="28"/>
          <w:rtl/>
          <w:lang w:eastAsia="en-US" w:bidi="ar-MA"/>
        </w:rPr>
        <w:t>واكتساب الميزة التنافسية</w:t>
      </w:r>
      <w:r w:rsidR="00155C62" w:rsidRPr="008F4345">
        <w:rPr>
          <w:rFonts w:ascii="Simplified Arabic" w:eastAsiaTheme="minorHAnsi" w:hAnsi="Simplified Arabic" w:cs="Simplified Arabic"/>
          <w:sz w:val="28"/>
          <w:szCs w:val="28"/>
          <w:rtl/>
          <w:lang w:eastAsia="en-US" w:bidi="ar-MA"/>
        </w:rPr>
        <w:t>.</w:t>
      </w:r>
      <w:r w:rsidRPr="008F4345">
        <w:rPr>
          <w:rFonts w:ascii="Simplified Arabic" w:eastAsiaTheme="minorHAnsi" w:hAnsi="Simplified Arabic" w:cs="Simplified Arabic"/>
          <w:sz w:val="28"/>
          <w:szCs w:val="28"/>
          <w:rtl/>
          <w:lang w:eastAsia="en-US" w:bidi="ar-MA"/>
        </w:rPr>
        <w:t xml:space="preserve"> </w:t>
      </w:r>
    </w:p>
    <w:p w:rsidR="0050326F" w:rsidRPr="008F4345" w:rsidRDefault="0050326F" w:rsidP="008F4345">
      <w:pPr>
        <w:bidi/>
        <w:contextualSpacing/>
        <w:jc w:val="lowKashida"/>
        <w:rPr>
          <w:rFonts w:ascii="Simplified Arabic" w:eastAsiaTheme="minorHAnsi" w:hAnsi="Simplified Arabic" w:cs="Simplified Arabic"/>
          <w:b/>
          <w:bCs/>
          <w:sz w:val="28"/>
          <w:szCs w:val="28"/>
          <w:lang w:eastAsia="en-US" w:bidi="ar-MA"/>
        </w:rPr>
      </w:pPr>
    </w:p>
    <w:p w:rsidR="00B0311C" w:rsidRPr="008F4345" w:rsidRDefault="00B0311C" w:rsidP="008F4345">
      <w:pPr>
        <w:bidi/>
        <w:jc w:val="lowKashida"/>
        <w:rPr>
          <w:rFonts w:ascii="Simplified Arabic" w:eastAsiaTheme="minorHAnsi" w:hAnsi="Simplified Arabic" w:cs="Simplified Arabic"/>
          <w:color w:val="FF0000"/>
          <w:sz w:val="28"/>
          <w:szCs w:val="28"/>
          <w:rtl/>
          <w:lang w:eastAsia="en-US" w:bidi="ar-MA"/>
        </w:rPr>
      </w:pPr>
    </w:p>
    <w:p w:rsidR="001D4401" w:rsidRPr="008F4345" w:rsidRDefault="001D4401" w:rsidP="008F4345">
      <w:pPr>
        <w:bidi/>
        <w:jc w:val="lowKashida"/>
        <w:rPr>
          <w:rFonts w:ascii="Simplified Arabic" w:eastAsiaTheme="minorHAnsi" w:hAnsi="Simplified Arabic" w:cs="Simplified Arabic"/>
          <w:color w:val="FF0000"/>
          <w:sz w:val="28"/>
          <w:szCs w:val="28"/>
          <w:rtl/>
          <w:lang w:eastAsia="en-US" w:bidi="ar-MA"/>
        </w:rPr>
      </w:pPr>
    </w:p>
    <w:p w:rsidR="009959CF" w:rsidRDefault="009959CF">
      <w:pPr>
        <w:spacing w:after="200" w:line="276" w:lineRule="auto"/>
        <w:ind w:firstLine="7207"/>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sz w:val="28"/>
          <w:szCs w:val="28"/>
          <w:rtl/>
          <w:lang w:eastAsia="en-US" w:bidi="ar-DZ"/>
        </w:rPr>
        <w:br w:type="page"/>
      </w:r>
    </w:p>
    <w:p w:rsidR="00461598" w:rsidRPr="008F4345" w:rsidRDefault="00461598" w:rsidP="008F4345">
      <w:pPr>
        <w:tabs>
          <w:tab w:val="left" w:pos="454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lastRenderedPageBreak/>
        <w:t>تتجسد علاقة البحث والتطوير بالميزة التنافسية من خلال الوحدات التالية:</w:t>
      </w:r>
    </w:p>
    <w:p w:rsidR="00461598" w:rsidRPr="008F4345" w:rsidRDefault="00461598" w:rsidP="008F4345">
      <w:pPr>
        <w:tabs>
          <w:tab w:val="left" w:pos="454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قاعدة بيانات تكنولوجية وانتاجية حيث تقوم على جمع المعلومات والبيانات عن اخر الإصدارات والتحديثات التكنولوجية والإنتاجية الجديدة والعمل على تطويرها أو تقليدها من خلال نظام البحث والتطوير للمؤسسة، حيث بعد القيام باجراء تطوير وتحسين على التكنولوجيات والإبتكارات المكتسبة، تتحصل المؤسسة على خدمات ومنتجات جديدة تساعدها على تقديم عروض وخدمات تسويقية جديدة ومختلفة عن بقية المنافسين وهذا ما يؤهلها في الأخير الى اكتساب مزايا تنافسية جديدة.</w:t>
      </w:r>
    </w:p>
    <w:p w:rsidR="00461598" w:rsidRPr="008F4345" w:rsidRDefault="00461598" w:rsidP="005A25FB">
      <w:pPr>
        <w:tabs>
          <w:tab w:val="left" w:pos="4549"/>
        </w:tabs>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الشكل رقم (0</w:t>
      </w:r>
      <w:r w:rsidR="005A25FB">
        <w:rPr>
          <w:rFonts w:ascii="Simplified Arabic" w:eastAsiaTheme="minorHAnsi" w:hAnsi="Simplified Arabic" w:cs="Simplified Arabic" w:hint="cs"/>
          <w:b/>
          <w:bCs/>
          <w:sz w:val="28"/>
          <w:szCs w:val="28"/>
          <w:rtl/>
          <w:lang w:eastAsia="en-US" w:bidi="ar-DZ"/>
        </w:rPr>
        <w:t>5</w:t>
      </w:r>
      <w:r w:rsidRPr="008F4345">
        <w:rPr>
          <w:rFonts w:ascii="Simplified Arabic" w:eastAsiaTheme="minorHAnsi" w:hAnsi="Simplified Arabic" w:cs="Simplified Arabic"/>
          <w:b/>
          <w:bCs/>
          <w:sz w:val="28"/>
          <w:szCs w:val="28"/>
          <w:rtl/>
          <w:lang w:eastAsia="en-US" w:bidi="ar-DZ"/>
        </w:rPr>
        <w:t>): يوضح علاقة البحث والتطوير بالميزة التنافسية</w:t>
      </w:r>
    </w:p>
    <w:p w:rsidR="00461598" w:rsidRPr="008F4345" w:rsidRDefault="003C5C0D" w:rsidP="008F4345">
      <w:pPr>
        <w:tabs>
          <w:tab w:val="left" w:pos="4549"/>
        </w:tabs>
        <w:bidi/>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noProof/>
          <w:sz w:val="28"/>
          <w:szCs w:val="28"/>
          <w:rtl/>
          <w:lang w:val="en-US" w:eastAsia="en-US"/>
        </w:rPr>
        <w:pict>
          <v:group id="Groupe 92" o:spid="_x0000_s1113" style="position:absolute;left:0;text-align:left;margin-left:75.15pt;margin-top:2.1pt;width:311.25pt;height:273pt;z-index:251464192" coordsize="39528,3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">
            <v:rect id="Rectangle 90" o:spid="_x0000_s1114" style="position:absolute;left:952;width:38291;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xOxL8A&#10;AADbAAAADwAAAGRycy9kb3ducmV2LnhtbERPTa/BQBTdS/yHyZXYMUUiTxkihLCk3bzdfZ2rLZ07&#10;TWdQfr1ZSN7y5HwvVq2pxIMaV1pWMBpGIIgzq0vOFaTJbvADwnlkjZVlUvAiB6tlt7PAWNsnn+hx&#10;9rkIIexiVFB4X8dSuqwgg25oa+LAXWxj0AfY5FI3+AzhppLjKJpKgyWHhgJr2hSU3c53o+CvHKf4&#10;PiX7yMx2E39sk+v9d6tUv9eu5yA8tf5f/HUftIJZWB++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fE7EvwAAANsAAAAPAAAAAAAAAAAAAAAAAJgCAABkcnMvZG93bnJl&#10;di54bWxQSwUGAAAAAAQABAD1AAAAhAMAAAAA&#10;">
              <v:textbox>
                <w:txbxContent>
                  <w:p w:rsidR="00792F24" w:rsidRPr="00091324" w:rsidRDefault="00792F24" w:rsidP="00461598">
                    <w:pPr>
                      <w:jc w:val="center"/>
                      <w:rPr>
                        <w:b/>
                        <w:bCs/>
                        <w:lang w:bidi="ar-DZ"/>
                      </w:rPr>
                    </w:pPr>
                    <w:r w:rsidRPr="00091324">
                      <w:rPr>
                        <w:rFonts w:hint="cs"/>
                        <w:b/>
                        <w:bCs/>
                        <w:rtl/>
                        <w:lang w:bidi="ar-DZ"/>
                      </w:rPr>
                      <w:t>قواعد البيانات الإنتاجية والتكنولوجية</w:t>
                    </w:r>
                  </w:p>
                </w:txbxContent>
              </v:textbox>
            </v:rect>
            <v:rect id="Rectangle 88" o:spid="_x0000_s1115" style="position:absolute;left:381;top:6381;width:3886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PUH8EA&#10;AADbAAAADwAAAGRycy9kb3ducmV2LnhtbERPTW+CQBC9N+l/2EwTb2WpJo1FFtLUaPSIeOltZEfA&#10;srOEXQX99d1Dkx5f3neaT6YTNxpca1nBWxSDIK6sbrlWcCw3r0sQziNr7CyTgjs5yLPnpxQTbUcu&#10;6HbwtQgh7BJU0HjfJ1K6qiGDLrI9ceDOdjDoAxxqqQccQ7jp5DyO36XBlkNDgz19NVT9HK5Gwamd&#10;H/FRlNvYfGwWfj+Vl+v3WqnZy/S5AuFp8v/iP/dOK1iGs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T1B/BAAAA2wAAAA8AAAAAAAAAAAAAAAAAmAIAAGRycy9kb3du&#10;cmV2LnhtbFBLBQYAAAAABAAEAPUAAACGAwAAAAA=&#10;">
              <v:textbox>
                <w:txbxContent>
                  <w:p w:rsidR="00792F24" w:rsidRPr="00091324" w:rsidRDefault="00792F24" w:rsidP="00461598">
                    <w:pPr>
                      <w:jc w:val="center"/>
                      <w:rPr>
                        <w:b/>
                        <w:bCs/>
                        <w:lang w:bidi="ar-DZ"/>
                      </w:rPr>
                    </w:pPr>
                    <w:r w:rsidRPr="00091324">
                      <w:rPr>
                        <w:rFonts w:hint="cs"/>
                        <w:b/>
                        <w:bCs/>
                        <w:rtl/>
                        <w:lang w:bidi="ar-DZ"/>
                      </w:rPr>
                      <w:t>نظام متطور لعملية البحث والتطوير</w:t>
                    </w:r>
                  </w:p>
                </w:txbxContent>
              </v:textbox>
            </v:rect>
            <v:rect id="Rectangle 86" o:spid="_x0000_s1116" style="position:absolute;left:381;top:12858;width:38766;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Dl9sMA&#10;AADbAAAADwAAAGRycy9kb3ducmV2LnhtbESPQYvCMBSE78L+h/AW9qapFcStxiKKsnvUevH2bJ5t&#10;tXkpTdTqr98Iwh6HmfmGmaWdqcWNWldZVjAcRCCIc6srLhTss3V/AsJ5ZI21ZVLwIAfp/KM3w0Tb&#10;O2/ptvOFCBB2CSoovW8SKV1ekkE3sA1x8E62NeiDbAupW7wHuKllHEVjabDisFBiQ8uS8svuahQc&#10;q3iPz222icz3euR/u+x8PayU+vrsFlMQnjr/H363f7SCyRheX8IP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Dl9sMAAADbAAAADwAAAAAAAAAAAAAAAACYAgAAZHJzL2Rv&#10;d25yZXYueG1sUEsFBgAAAAAEAAQA9QAAAIgDAAAAAA==&#10;">
              <v:textbox>
                <w:txbxContent>
                  <w:p w:rsidR="00792F24" w:rsidRPr="00091324" w:rsidRDefault="00792F24" w:rsidP="00461598">
                    <w:pPr>
                      <w:jc w:val="center"/>
                      <w:rPr>
                        <w:b/>
                        <w:bCs/>
                        <w:lang w:bidi="ar-DZ"/>
                      </w:rPr>
                    </w:pPr>
                    <w:r w:rsidRPr="00091324">
                      <w:rPr>
                        <w:rFonts w:hint="cs"/>
                        <w:b/>
                        <w:bCs/>
                        <w:rtl/>
                        <w:lang w:bidi="ar-DZ"/>
                      </w:rPr>
                      <w:t xml:space="preserve">ابتكارات وتحسينات تكنولوجية </w:t>
                    </w:r>
                  </w:p>
                </w:txbxContent>
              </v:textbox>
            </v:rect>
            <v:shape id="Connecteur droit avec flèche 87" o:spid="_x0000_s1117" type="#_x0000_t32" style="position:absolute;left:19907;top:10001;width:0;height:29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LlisUAAADbAAAADwAAAGRycy9kb3ducmV2LnhtbESPQWvCQBSE7wX/w/KE3urGHqpGVxHB&#10;Uiw9aErQ2yP7TILZt2F31eiv7wpCj8PMfMPMFp1pxIWcry0rGA4SEMSF1TWXCn6z9dsYhA/IGhvL&#10;pOBGHhbz3ssMU22vvKXLLpQiQtinqKAKoU2l9EVFBv3AtsTRO1pnMETpSqkdXiPcNPI9ST6kwZrj&#10;QoUtrSoqTruzUbD/npzzW/5Dm3w42RzQGX/PPpV67XfLKYhAXfgPP9tfWsF4BI8v8Qf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OLlisUAAADbAAAADwAAAAAAAAAA&#10;AAAAAAChAgAAZHJzL2Rvd25yZXYueG1sUEsFBgAAAAAEAAQA+QAAAJMDAAAAAA==&#10;">
              <v:stroke endarrow="block"/>
            </v:shape>
            <v:shape id="Connecteur droit avec flèche 89" o:spid="_x0000_s1118" type="#_x0000_t32" style="position:absolute;left:20002;top:3429;width:6;height:28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HUY8UAAADbAAAADwAAAGRycy9kb3ducmV2LnhtbESPQWvCQBSE74X+h+UVems28SAmdQ2l&#10;UBGLB7WEentkn0lo9m3YXTX6691CocdhZr5h5uVoenEm5zvLCrIkBUFcW91xo+Br//EyA+EDssbe&#10;Mim4kody8fgwx0LbC2/pvAuNiBD2BSpoQxgKKX3dkkGf2IE4ekfrDIYoXSO1w0uEm15O0nQqDXYc&#10;F1oc6L2l+md3Mgq+P/NTda02tK6yfH1AZ/xtv1Tq+Wl8ewURaAz/4b/2SiuY5fD7Jf4A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HUY8UAAADbAAAADwAAAAAAAAAA&#10;AAAAAAChAgAAZHJzL2Rvd25yZXYueG1sUEsFBgAAAAAEAAQA+QAAAJMDAAAAAA==&#10;">
              <v:stroke endarrow="block"/>
            </v:shape>
            <v:shape id="Connecteur droit avec flèche 84" o:spid="_x0000_s1119" type="#_x0000_t32" style="position:absolute;left:19621;top:16573;width:0;height:18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B7/cQAAADbAAAADwAAAGRycy9kb3ducmV2LnhtbESPQWvCQBSE7wX/w/KE3urGU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MHv9xAAAANsAAAAPAAAAAAAAAAAA&#10;AAAAAKECAABkcnMvZG93bnJldi54bWxQSwUGAAAAAAQABAD5AAAAkgMAAAAA&#10;">
              <v:stroke endarrow="block"/>
            </v:shape>
            <v:group id="Groupe 91" o:spid="_x0000_s1120" style="position:absolute;top:18573;width:39528;height:16098" coordsize="39528,16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rect id="Rectangle 85" o:spid="_x0000_s1121" style="position:absolute;left:476;width:38767;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7gcQA&#10;AADbAAAADwAAAGRycy9kb3ducmV2LnhtbESPQWvCQBSE70L/w/IKvemmi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e4HEAAAA2wAAAA8AAAAAAAAAAAAAAAAAmAIAAGRycy9k&#10;b3ducmV2LnhtbFBLBQYAAAAABAAEAPUAAACJAwAAAAA=&#10;">
                <v:textbox>
                  <w:txbxContent>
                    <w:p w:rsidR="00792F24" w:rsidRPr="00091324" w:rsidRDefault="00792F24" w:rsidP="00461598">
                      <w:pPr>
                        <w:jc w:val="center"/>
                        <w:rPr>
                          <w:b/>
                          <w:bCs/>
                          <w:lang w:bidi="ar-DZ"/>
                        </w:rPr>
                      </w:pPr>
                      <w:r w:rsidRPr="00091324">
                        <w:rPr>
                          <w:rFonts w:hint="cs"/>
                          <w:b/>
                          <w:bCs/>
                          <w:rtl/>
                          <w:lang w:bidi="ar-DZ"/>
                        </w:rPr>
                        <w:t xml:space="preserve">منتجات وخدمات جديدة ومتطورة </w:t>
                      </w:r>
                    </w:p>
                  </w:txbxContent>
                </v:textbox>
              </v:rect>
              <v:rect id="Rectangle 82" o:spid="_x0000_s1122" style="position:absolute;top:6191;width:38862;height:2953;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h7lMIA&#10;AADbAAAADwAAAGRycy9kb3ducmV2LnhtbESPQYvCMBSE78L+h/AWvGm6XZFSjSILgnsRVgWvz+bZ&#10;FpuXksTa/nuzIHgcZuYbZrnuTSM6cr62rOBrmoAgLqyuuVRwOm4nGQgfkDU2lknBQB7Wq4/REnNt&#10;H/xH3SGUIkLY56igCqHNpfRFRQb91LbE0btaZzBE6UqpHT4i3DQyTZK5NFhzXKiwpZ+KitvhbhTs&#10;2v3l16Vm2M8uMzn0xbfvzmelxp/9ZgEiUB/e4Vd7pxVkKfx/iT9Ar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2HuUwgAAANsAAAAPAAAAAAAAAAAAAAAAAJgCAABkcnMvZG93&#10;bnJldi54bWxQSwUGAAAAAAQABAD1AAAAhwMAAAAA&#10;">
                <v:textbox>
                  <w:txbxContent>
                    <w:p w:rsidR="00792F24" w:rsidRPr="00091324" w:rsidRDefault="00792F24" w:rsidP="00461598">
                      <w:pPr>
                        <w:jc w:val="center"/>
                        <w:rPr>
                          <w:b/>
                          <w:bCs/>
                          <w:lang w:bidi="ar-DZ"/>
                        </w:rPr>
                      </w:pPr>
                      <w:r w:rsidRPr="00091324">
                        <w:rPr>
                          <w:rFonts w:hint="cs"/>
                          <w:b/>
                          <w:bCs/>
                          <w:rtl/>
                          <w:lang w:bidi="ar-DZ"/>
                        </w:rPr>
                        <w:t xml:space="preserve">عروض تسويقية ومنتجات متنوعة عن المتنافسين </w:t>
                      </w:r>
                    </w:p>
                  </w:txbxContent>
                </v:textbox>
              </v:rect>
              <v:rect id="Rectangle 80" o:spid="_x0000_s1123" style="position:absolute;left:666;top:12668;width:38862;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XYGcEA&#10;AADbAAAADwAAAGRycy9kb3ducmV2LnhtbERPTW+CQBC9N+l/2EwTb2WpJo1FFtLUaPSIeOltZEfA&#10;srOEXQX99d1Dkx5f3neaT6YTNxpca1nBWxSDIK6sbrlWcCw3r0sQziNr7CyTgjs5yLPnpxQTbUcu&#10;6HbwtQgh7BJU0HjfJ1K6qiGDLrI9ceDOdjDoAxxqqQccQ7jp5DyO36XBlkNDgz19NVT9HK5Gwamd&#10;H/FRlNvYfGwWfj+Vl+v3WqnZy/S5AuFp8v/iP/dOK1iG9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l2BnBAAAA2wAAAA8AAAAAAAAAAAAAAAAAmAIAAGRycy9kb3du&#10;cmV2LnhtbFBLBQYAAAAABAAEAPUAAACGAwAAAAA=&#10;">
                <v:textbox>
                  <w:txbxContent>
                    <w:p w:rsidR="00792F24" w:rsidRPr="00091324" w:rsidRDefault="00792F24" w:rsidP="00461598">
                      <w:pPr>
                        <w:jc w:val="center"/>
                        <w:rPr>
                          <w:b/>
                          <w:bCs/>
                          <w:lang w:bidi="ar-DZ"/>
                        </w:rPr>
                      </w:pPr>
                      <w:r w:rsidRPr="00091324">
                        <w:rPr>
                          <w:rFonts w:hint="cs"/>
                          <w:b/>
                          <w:bCs/>
                          <w:rtl/>
                          <w:lang w:bidi="ar-DZ"/>
                        </w:rPr>
                        <w:t xml:space="preserve">ميـــزة تنافسية </w:t>
                      </w:r>
                    </w:p>
                  </w:txbxContent>
                </v:textbox>
              </v:rect>
              <v:shape id="Connecteur droit avec flèche 83" o:spid="_x0000_s1124" type="#_x0000_t32" style="position:absolute;left:19621;top:3524;width:0;height:23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njicQAAADbAAAADwAAAGRycy9kb3ducmV2LnhtbESPQWvCQBSE7wX/w/KE3urGF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2eOJxAAAANsAAAAPAAAAAAAAAAAA&#10;AAAAAKECAABkcnMvZG93bnJldi54bWxQSwUGAAAAAAQABAD5AAAAkgMAAAAA&#10;">
                <v:stroke endarrow="block"/>
              </v:shape>
              <v:shape id="Connecteur droit avec flèche 81" o:spid="_x0000_s1125" type="#_x0000_t32" style="position:absolute;left:19621;top:9810;width:0;height:276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fYZcUAAADbAAAADwAAAGRycy9kb3ducmV2LnhtbESPT2vCQBTE7wW/w/IKvTWbeCiaukop&#10;KMXiwT+Eentkn0lo9m3YXTX66V1B8DjMzG+Yyaw3rTiR841lBVmSgiAurW64UrDbzt9HIHxA1tha&#10;JgUX8jCbDl4mmGt75jWdNqESEcI+RwV1CF0upS9rMugT2xFH72CdwRClq6R2eI5w08phmn5Igw3H&#10;hRo7+q6p/N8cjYK/3/GxuBQrWhbZeLlHZ/x1u1Dq7bX/+gQRqA/P8KP9oxWMMrh/iT9AT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fYZcUAAADbAAAADwAAAAAAAAAA&#10;AAAAAAChAgAAZHJzL2Rvd25yZXYueG1sUEsFBgAAAAAEAAQA+QAAAJMDAAAAAA==&#10;">
                <v:stroke endarrow="block"/>
              </v:shape>
            </v:group>
          </v:group>
        </w:pict>
      </w:r>
      <w:r w:rsidR="00461598" w:rsidRPr="008F4345">
        <w:rPr>
          <w:rFonts w:ascii="Simplified Arabic" w:eastAsiaTheme="minorHAnsi" w:hAnsi="Simplified Arabic" w:cs="Simplified Arabic"/>
          <w:b/>
          <w:bCs/>
          <w:sz w:val="28"/>
          <w:szCs w:val="28"/>
          <w:rtl/>
          <w:lang w:eastAsia="en-US" w:bidi="ar-DZ"/>
        </w:rPr>
        <w:t xml:space="preserve">                            </w:t>
      </w: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tabs>
          <w:tab w:val="left" w:pos="6184"/>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ab/>
      </w: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p>
    <w:p w:rsidR="00461598" w:rsidRPr="007E5734" w:rsidRDefault="00461598" w:rsidP="008F4345">
      <w:pPr>
        <w:bidi/>
        <w:jc w:val="lowKashida"/>
        <w:rPr>
          <w:rFonts w:ascii="Simplified Arabic" w:eastAsiaTheme="minorHAnsi" w:hAnsi="Simplified Arabic" w:cs="Simplified Arabic"/>
          <w:rtl/>
          <w:lang w:eastAsia="en-US" w:bidi="ar-DZ"/>
        </w:rPr>
      </w:pPr>
      <w:r w:rsidRPr="007E5734">
        <w:rPr>
          <w:rFonts w:ascii="Simplified Arabic" w:eastAsiaTheme="minorHAnsi" w:hAnsi="Simplified Arabic" w:cs="Simplified Arabic"/>
          <w:b/>
          <w:bCs/>
          <w:rtl/>
          <w:lang w:eastAsia="en-US" w:bidi="ar-DZ"/>
        </w:rPr>
        <w:t>المصدر:</w:t>
      </w:r>
      <w:r w:rsidRPr="007E5734">
        <w:rPr>
          <w:rFonts w:ascii="Simplified Arabic" w:eastAsiaTheme="minorHAnsi" w:hAnsi="Simplified Arabic" w:cs="Simplified Arabic"/>
          <w:rtl/>
          <w:lang w:eastAsia="en-US" w:bidi="ar-DZ"/>
        </w:rPr>
        <w:t xml:space="preserve"> كباب منال، </w:t>
      </w:r>
      <w:r w:rsidRPr="007E5734">
        <w:rPr>
          <w:rFonts w:ascii="Simplified Arabic" w:eastAsiaTheme="minorHAnsi" w:hAnsi="Simplified Arabic" w:cs="Simplified Arabic"/>
          <w:b/>
          <w:bCs/>
          <w:rtl/>
          <w:lang w:eastAsia="en-US" w:bidi="ar-DZ"/>
        </w:rPr>
        <w:t>الإبتكار التسويقي كخيار استراتيجي لتحقيق الميزة التنافسية في المؤسسات الجزائرية، مقال</w:t>
      </w:r>
      <w:r w:rsidRPr="007E5734">
        <w:rPr>
          <w:rFonts w:ascii="Simplified Arabic" w:eastAsiaTheme="minorHAnsi" w:hAnsi="Simplified Arabic" w:cs="Simplified Arabic"/>
          <w:rtl/>
          <w:lang w:eastAsia="en-US" w:bidi="ar-DZ"/>
        </w:rPr>
        <w:t xml:space="preserve"> منشور في مجلة العلوم الإقتصادية والتسيير والعلوم التجارية، العدد 17/2017، سطيف ــ الجزائر، 2017، ص433، بتصرف</w:t>
      </w: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ان هذه التغييرات السريعة في بيئة الأعمال التكنولوجية لم تنشأ بمحض الصدفة بل كانت نتيجة لأبحاث وأعمال يقوم بها مجموعة من الباحثين والخبراء الناشطين في ميدان البحث والتطوير، حيث أن كل تكنولوجية تكون ناتجة عن بحوث علمية فتستعمل هذه التكنولوجيا لتحسين وتطوير منتج أو خدمة معينة، لذلك يمكننا القول بأن وظيفة البحث والتطوير تسهم في ظهور وخلق تكنولوجيات عديدة لتستعمل فيما بعد في التحسين والتطوير المتواصل في المنتجات والخدمات، وبالتالي في تنمية الميزة التنافسية </w:t>
      </w:r>
      <w:r w:rsidR="00362C54" w:rsidRPr="008F4345">
        <w:rPr>
          <w:rFonts w:ascii="Simplified Arabic" w:eastAsiaTheme="minorHAnsi" w:hAnsi="Simplified Arabic" w:cs="Simplified Arabic"/>
          <w:sz w:val="28"/>
          <w:szCs w:val="28"/>
          <w:rtl/>
          <w:lang w:eastAsia="en-US" w:bidi="ar-DZ"/>
        </w:rPr>
        <w:t>للمؤسسات التأمينية</w:t>
      </w:r>
      <w:r w:rsidRPr="008F4345">
        <w:rPr>
          <w:rFonts w:ascii="Simplified Arabic" w:eastAsiaTheme="minorHAnsi" w:hAnsi="Simplified Arabic" w:cs="Simplified Arabic"/>
          <w:sz w:val="28"/>
          <w:szCs w:val="28"/>
          <w:rtl/>
          <w:lang w:eastAsia="en-US" w:bidi="ar-DZ"/>
        </w:rPr>
        <w:t>.</w:t>
      </w:r>
    </w:p>
    <w:p w:rsidR="00461598" w:rsidRPr="008F4345" w:rsidRDefault="00461598" w:rsidP="008F4345">
      <w:pPr>
        <w:bidi/>
        <w:ind w:firstLine="7207"/>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br w:type="page"/>
      </w:r>
    </w:p>
    <w:p w:rsidR="00461598" w:rsidRPr="008F4345" w:rsidRDefault="00B0374F"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lastRenderedPageBreak/>
        <w:t xml:space="preserve">المبحث الثاني: </w:t>
      </w:r>
      <w:r w:rsidR="0074298B" w:rsidRPr="008F4345">
        <w:rPr>
          <w:rFonts w:ascii="Simplified Arabic" w:eastAsiaTheme="minorHAnsi" w:hAnsi="Simplified Arabic" w:cs="Simplified Arabic"/>
          <w:b/>
          <w:bCs/>
          <w:sz w:val="28"/>
          <w:szCs w:val="28"/>
          <w:rtl/>
          <w:lang w:eastAsia="en-US" w:bidi="ar-DZ"/>
        </w:rPr>
        <w:t>الأدبيات التطبيقية للدراسة.</w:t>
      </w:r>
    </w:p>
    <w:p w:rsidR="00461598" w:rsidRPr="008F4345" w:rsidRDefault="00461598" w:rsidP="008F4345">
      <w:pPr>
        <w:bidi/>
        <w:ind w:firstLine="566"/>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سنتطرق في هذا المطلب الى جملة من الدراسات السابقة العربية </w:t>
      </w:r>
      <w:r w:rsidR="008F4345" w:rsidRPr="008F4345">
        <w:rPr>
          <w:rFonts w:ascii="Simplified Arabic" w:eastAsiaTheme="minorHAnsi" w:hAnsi="Simplified Arabic" w:cs="Simplified Arabic" w:hint="cs"/>
          <w:sz w:val="28"/>
          <w:szCs w:val="28"/>
          <w:rtl/>
          <w:lang w:eastAsia="en-US" w:bidi="ar-DZ"/>
        </w:rPr>
        <w:t>والأجنبية والمحلية بتحليلها</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وتوضيح أوجه</w:t>
      </w:r>
      <w:r w:rsidRPr="008F4345">
        <w:rPr>
          <w:rFonts w:ascii="Simplified Arabic" w:eastAsiaTheme="minorHAnsi" w:hAnsi="Simplified Arabic" w:cs="Simplified Arabic"/>
          <w:sz w:val="28"/>
          <w:szCs w:val="28"/>
          <w:rtl/>
          <w:lang w:eastAsia="en-US" w:bidi="ar-DZ"/>
        </w:rPr>
        <w:t xml:space="preserve"> الشبه </w:t>
      </w:r>
      <w:r w:rsidR="008F4345" w:rsidRPr="008F4345">
        <w:rPr>
          <w:rFonts w:ascii="Simplified Arabic" w:eastAsiaTheme="minorHAnsi" w:hAnsi="Simplified Arabic" w:cs="Simplified Arabic" w:hint="cs"/>
          <w:sz w:val="28"/>
          <w:szCs w:val="28"/>
          <w:rtl/>
          <w:lang w:eastAsia="en-US" w:bidi="ar-DZ"/>
        </w:rPr>
        <w:t>والإختلاف بين</w:t>
      </w:r>
      <w:r w:rsidR="003B10CE" w:rsidRPr="008F4345">
        <w:rPr>
          <w:rFonts w:ascii="Simplified Arabic" w:eastAsiaTheme="minorHAnsi" w:hAnsi="Simplified Arabic" w:cs="Simplified Arabic"/>
          <w:sz w:val="28"/>
          <w:szCs w:val="28"/>
          <w:rtl/>
          <w:lang w:eastAsia="en-US" w:bidi="ar-DZ"/>
        </w:rPr>
        <w:t xml:space="preserve"> دراستنا</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والدراسات السابقة،</w:t>
      </w:r>
      <w:r w:rsidRPr="008F4345">
        <w:rPr>
          <w:rFonts w:ascii="Simplified Arabic" w:eastAsiaTheme="minorHAnsi" w:hAnsi="Simplified Arabic" w:cs="Simplified Arabic"/>
          <w:sz w:val="28"/>
          <w:szCs w:val="28"/>
          <w:rtl/>
          <w:lang w:eastAsia="en-US" w:bidi="ar-DZ"/>
        </w:rPr>
        <w:t xml:space="preserve"> حيث تعد الدراسات السابقة الموجه الأساسي للباحث في بناء </w:t>
      </w:r>
      <w:r w:rsidR="008F4345" w:rsidRPr="008F4345">
        <w:rPr>
          <w:rFonts w:ascii="Simplified Arabic" w:eastAsiaTheme="minorHAnsi" w:hAnsi="Simplified Arabic" w:cs="Simplified Arabic" w:hint="cs"/>
          <w:sz w:val="28"/>
          <w:szCs w:val="28"/>
          <w:rtl/>
          <w:lang w:eastAsia="en-US" w:bidi="ar-DZ"/>
        </w:rPr>
        <w:t>دراسته،</w:t>
      </w:r>
      <w:r w:rsidRPr="008F4345">
        <w:rPr>
          <w:rFonts w:ascii="Simplified Arabic" w:eastAsiaTheme="minorHAnsi" w:hAnsi="Simplified Arabic" w:cs="Simplified Arabic"/>
          <w:sz w:val="28"/>
          <w:szCs w:val="28"/>
          <w:rtl/>
          <w:lang w:eastAsia="en-US" w:bidi="ar-DZ"/>
        </w:rPr>
        <w:t xml:space="preserve"> فمن خلالها يقوم الباحث </w:t>
      </w:r>
      <w:r w:rsidR="00E138B0" w:rsidRPr="008F4345">
        <w:rPr>
          <w:rFonts w:ascii="Simplified Arabic" w:eastAsiaTheme="minorHAnsi" w:hAnsi="Simplified Arabic" w:cs="Simplified Arabic"/>
          <w:sz w:val="28"/>
          <w:szCs w:val="28"/>
          <w:rtl/>
          <w:lang w:eastAsia="en-US" w:bidi="ar-DZ"/>
        </w:rPr>
        <w:t>بإعداد</w:t>
      </w:r>
      <w:r w:rsidRPr="008F4345">
        <w:rPr>
          <w:rFonts w:ascii="Simplified Arabic" w:eastAsiaTheme="minorHAnsi" w:hAnsi="Simplified Arabic" w:cs="Simplified Arabic"/>
          <w:sz w:val="28"/>
          <w:szCs w:val="28"/>
          <w:rtl/>
          <w:lang w:eastAsia="en-US" w:bidi="ar-DZ"/>
        </w:rPr>
        <w:t xml:space="preserve"> الجانب النظري </w:t>
      </w:r>
      <w:r w:rsidR="008F4345" w:rsidRPr="008F4345">
        <w:rPr>
          <w:rFonts w:ascii="Simplified Arabic" w:eastAsiaTheme="minorHAnsi" w:hAnsi="Simplified Arabic" w:cs="Simplified Arabic" w:hint="cs"/>
          <w:sz w:val="28"/>
          <w:szCs w:val="28"/>
          <w:rtl/>
          <w:lang w:eastAsia="en-US" w:bidi="ar-DZ"/>
        </w:rPr>
        <w:t>والجانب التطبيقي</w:t>
      </w:r>
      <w:r w:rsidRPr="008F4345">
        <w:rPr>
          <w:rFonts w:ascii="Simplified Arabic" w:eastAsiaTheme="minorHAnsi" w:hAnsi="Simplified Arabic" w:cs="Simplified Arabic"/>
          <w:sz w:val="28"/>
          <w:szCs w:val="28"/>
          <w:rtl/>
          <w:lang w:eastAsia="en-US" w:bidi="ar-DZ"/>
        </w:rPr>
        <w:t xml:space="preserve"> للدراسة مع اضافة العناصر </w:t>
      </w:r>
      <w:r w:rsidR="008F4345" w:rsidRPr="008F4345">
        <w:rPr>
          <w:rFonts w:ascii="Simplified Arabic" w:eastAsiaTheme="minorHAnsi" w:hAnsi="Simplified Arabic" w:cs="Simplified Arabic" w:hint="cs"/>
          <w:sz w:val="28"/>
          <w:szCs w:val="28"/>
          <w:rtl/>
          <w:lang w:eastAsia="en-US" w:bidi="ar-DZ"/>
        </w:rPr>
        <w:t>والنقاط المهمة</w:t>
      </w:r>
      <w:r w:rsidRPr="008F4345">
        <w:rPr>
          <w:rFonts w:ascii="Simplified Arabic" w:eastAsiaTheme="minorHAnsi" w:hAnsi="Simplified Arabic" w:cs="Simplified Arabic"/>
          <w:sz w:val="28"/>
          <w:szCs w:val="28"/>
          <w:rtl/>
          <w:lang w:eastAsia="en-US" w:bidi="ar-DZ"/>
        </w:rPr>
        <w:t xml:space="preserve"> التي لم يتطرق لها الباحثون في دراستهم.</w:t>
      </w:r>
    </w:p>
    <w:p w:rsidR="00B0374F" w:rsidRPr="008F4345" w:rsidRDefault="00B0374F"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المطلب الأول: الدراسات </w:t>
      </w:r>
      <w:r w:rsidR="00F67F79" w:rsidRPr="008F4345">
        <w:rPr>
          <w:rFonts w:ascii="Simplified Arabic" w:eastAsiaTheme="minorHAnsi" w:hAnsi="Simplified Arabic" w:cs="Simplified Arabic"/>
          <w:b/>
          <w:bCs/>
          <w:sz w:val="28"/>
          <w:szCs w:val="28"/>
          <w:rtl/>
          <w:lang w:eastAsia="en-US" w:bidi="ar-DZ"/>
        </w:rPr>
        <w:t xml:space="preserve">السابقة، النتائج </w:t>
      </w:r>
      <w:r w:rsidR="008F4345" w:rsidRPr="008F4345">
        <w:rPr>
          <w:rFonts w:ascii="Simplified Arabic" w:eastAsiaTheme="minorHAnsi" w:hAnsi="Simplified Arabic" w:cs="Simplified Arabic" w:hint="cs"/>
          <w:b/>
          <w:bCs/>
          <w:sz w:val="28"/>
          <w:szCs w:val="28"/>
          <w:rtl/>
          <w:lang w:eastAsia="en-US" w:bidi="ar-DZ"/>
        </w:rPr>
        <w:t>والاقتراحات</w:t>
      </w:r>
    </w:p>
    <w:p w:rsidR="00B0374F" w:rsidRPr="008F4345" w:rsidRDefault="00B0374F"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سنسعى من خلال هذا المطلب الى تحليل بعض الدراسات العربية والأجنبية </w:t>
      </w:r>
      <w:r w:rsidR="008F4345" w:rsidRPr="008F4345">
        <w:rPr>
          <w:rFonts w:ascii="Simplified Arabic" w:eastAsiaTheme="minorHAnsi" w:hAnsi="Simplified Arabic" w:cs="Simplified Arabic" w:hint="cs"/>
          <w:sz w:val="28"/>
          <w:szCs w:val="28"/>
          <w:rtl/>
          <w:lang w:eastAsia="en-US" w:bidi="ar-DZ"/>
        </w:rPr>
        <w:t>والمحلية وذلك</w:t>
      </w:r>
      <w:r w:rsidRPr="008F4345">
        <w:rPr>
          <w:rFonts w:ascii="Simplified Arabic" w:eastAsiaTheme="minorHAnsi" w:hAnsi="Simplified Arabic" w:cs="Simplified Arabic"/>
          <w:sz w:val="28"/>
          <w:szCs w:val="28"/>
          <w:rtl/>
          <w:lang w:eastAsia="en-US" w:bidi="ar-DZ"/>
        </w:rPr>
        <w:t xml:space="preserve"> من خلال:  </w:t>
      </w:r>
    </w:p>
    <w:p w:rsidR="00461598" w:rsidRPr="008F4345" w:rsidRDefault="00F67F79"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أولا</w:t>
      </w:r>
      <w:r w:rsidR="00B0374F" w:rsidRPr="008F4345">
        <w:rPr>
          <w:rFonts w:ascii="Simplified Arabic" w:eastAsiaTheme="minorHAnsi" w:hAnsi="Simplified Arabic" w:cs="Simplified Arabic"/>
          <w:b/>
          <w:bCs/>
          <w:sz w:val="28"/>
          <w:szCs w:val="28"/>
          <w:rtl/>
          <w:lang w:eastAsia="en-US" w:bidi="ar-DZ"/>
        </w:rPr>
        <w:t>:</w:t>
      </w:r>
      <w:r w:rsidR="00461598" w:rsidRPr="008F4345">
        <w:rPr>
          <w:rFonts w:ascii="Simplified Arabic" w:eastAsiaTheme="minorHAnsi" w:hAnsi="Simplified Arabic" w:cs="Simplified Arabic"/>
          <w:b/>
          <w:bCs/>
          <w:sz w:val="28"/>
          <w:szCs w:val="28"/>
          <w:rtl/>
          <w:lang w:eastAsia="en-US" w:bidi="ar-DZ"/>
        </w:rPr>
        <w:t xml:space="preserve"> الدراسات العربية</w:t>
      </w:r>
      <w:r w:rsidR="005E466A" w:rsidRPr="008F4345">
        <w:rPr>
          <w:rFonts w:ascii="Simplified Arabic" w:eastAsiaTheme="minorHAnsi" w:hAnsi="Simplified Arabic" w:cs="Simplified Arabic"/>
          <w:b/>
          <w:bCs/>
          <w:sz w:val="28"/>
          <w:szCs w:val="28"/>
          <w:rtl/>
          <w:lang w:eastAsia="en-US" w:bidi="ar-DZ"/>
        </w:rPr>
        <w:t xml:space="preserve"> </w:t>
      </w:r>
      <w:r w:rsidR="008F4345" w:rsidRPr="008F4345">
        <w:rPr>
          <w:rFonts w:ascii="Simplified Arabic" w:eastAsiaTheme="minorHAnsi" w:hAnsi="Simplified Arabic" w:cs="Simplified Arabic" w:hint="cs"/>
          <w:b/>
          <w:bCs/>
          <w:sz w:val="28"/>
          <w:szCs w:val="28"/>
          <w:rtl/>
          <w:lang w:eastAsia="en-US" w:bidi="ar-DZ"/>
        </w:rPr>
        <w:t>والمحلية.</w:t>
      </w:r>
    </w:p>
    <w:p w:rsidR="00AF3E1B" w:rsidRPr="00F0034B" w:rsidRDefault="00F0034B" w:rsidP="00F0034B">
      <w:pPr>
        <w:bidi/>
        <w:ind w:left="360"/>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sz w:val="28"/>
          <w:szCs w:val="28"/>
          <w:rtl/>
          <w:lang w:eastAsia="en-US" w:bidi="ar-DZ"/>
        </w:rPr>
        <w:t>1-</w:t>
      </w:r>
      <w:r w:rsidR="00AF3E1B" w:rsidRPr="00F0034B">
        <w:rPr>
          <w:rFonts w:ascii="Simplified Arabic" w:eastAsiaTheme="minorHAnsi" w:hAnsi="Simplified Arabic" w:cs="Simplified Arabic"/>
          <w:sz w:val="28"/>
          <w:szCs w:val="28"/>
          <w:rtl/>
          <w:lang w:eastAsia="en-US" w:bidi="ar-DZ"/>
        </w:rPr>
        <w:t>دراسة</w:t>
      </w:r>
      <w:r w:rsidR="00AF3E1B" w:rsidRPr="00F0034B">
        <w:rPr>
          <w:rFonts w:ascii="Simplified Arabic" w:eastAsiaTheme="minorHAnsi" w:hAnsi="Simplified Arabic" w:cs="Simplified Arabic"/>
          <w:b/>
          <w:bCs/>
          <w:sz w:val="28"/>
          <w:szCs w:val="28"/>
          <w:rtl/>
          <w:lang w:eastAsia="en-US" w:bidi="ar-DZ"/>
        </w:rPr>
        <w:t xml:space="preserve"> </w:t>
      </w:r>
      <w:r w:rsidR="00AF3E1B" w:rsidRPr="00F0034B">
        <w:rPr>
          <w:rFonts w:ascii="Simplified Arabic" w:eastAsiaTheme="minorHAnsi" w:hAnsi="Simplified Arabic" w:cs="Simplified Arabic"/>
          <w:sz w:val="28"/>
          <w:szCs w:val="28"/>
          <w:rtl/>
          <w:lang w:eastAsia="en-US" w:bidi="ar-DZ"/>
        </w:rPr>
        <w:t xml:space="preserve">''نزار </w:t>
      </w:r>
      <w:r w:rsidR="008F4345" w:rsidRPr="00F0034B">
        <w:rPr>
          <w:rFonts w:ascii="Simplified Arabic" w:eastAsiaTheme="minorHAnsi" w:hAnsi="Simplified Arabic" w:cs="Simplified Arabic" w:hint="cs"/>
          <w:sz w:val="28"/>
          <w:szCs w:val="28"/>
          <w:rtl/>
          <w:lang w:eastAsia="en-US" w:bidi="ar-DZ"/>
        </w:rPr>
        <w:t>كاظم صباح</w:t>
      </w:r>
      <w:r w:rsidR="00AF3E1B" w:rsidRPr="00F0034B">
        <w:rPr>
          <w:rFonts w:ascii="Simplified Arabic" w:eastAsiaTheme="minorHAnsi" w:hAnsi="Simplified Arabic" w:cs="Simplified Arabic"/>
          <w:sz w:val="28"/>
          <w:szCs w:val="28"/>
          <w:rtl/>
          <w:lang w:eastAsia="en-US" w:bidi="ar-DZ"/>
        </w:rPr>
        <w:t xml:space="preserve"> الخيكاني'</w:t>
      </w:r>
      <w:r w:rsidR="008F4345" w:rsidRPr="00F0034B">
        <w:rPr>
          <w:rFonts w:ascii="Simplified Arabic" w:eastAsiaTheme="minorHAnsi" w:hAnsi="Simplified Arabic" w:cs="Simplified Arabic" w:hint="cs"/>
          <w:sz w:val="28"/>
          <w:szCs w:val="28"/>
          <w:rtl/>
          <w:lang w:eastAsia="en-US" w:bidi="ar-DZ"/>
        </w:rPr>
        <w:t>‘،</w:t>
      </w:r>
      <w:r w:rsidR="00AF3E1B" w:rsidRPr="00F0034B">
        <w:rPr>
          <w:rFonts w:ascii="Simplified Arabic" w:eastAsiaTheme="minorHAnsi" w:hAnsi="Simplified Arabic" w:cs="Simplified Arabic"/>
          <w:b/>
          <w:bCs/>
          <w:sz w:val="28"/>
          <w:szCs w:val="28"/>
          <w:rtl/>
          <w:lang w:eastAsia="en-US" w:bidi="ar-DZ"/>
        </w:rPr>
        <w:t xml:space="preserve"> </w:t>
      </w:r>
      <w:r w:rsidR="00AF3E1B" w:rsidRPr="00F0034B">
        <w:rPr>
          <w:rFonts w:ascii="Simplified Arabic" w:eastAsiaTheme="minorHAnsi" w:hAnsi="Simplified Arabic" w:cs="Simplified Arabic"/>
          <w:sz w:val="28"/>
          <w:szCs w:val="28"/>
          <w:rtl/>
          <w:lang w:eastAsia="en-US" w:bidi="ar-DZ"/>
        </w:rPr>
        <w:t>جاءت تحت عنوان</w:t>
      </w:r>
      <w:r w:rsidR="00AF3E1B" w:rsidRPr="00F0034B">
        <w:rPr>
          <w:rFonts w:ascii="Simplified Arabic" w:eastAsiaTheme="minorHAnsi" w:hAnsi="Simplified Arabic" w:cs="Simplified Arabic"/>
          <w:b/>
          <w:bCs/>
          <w:sz w:val="28"/>
          <w:szCs w:val="28"/>
          <w:rtl/>
          <w:lang w:eastAsia="en-US" w:bidi="ar-DZ"/>
        </w:rPr>
        <w:t xml:space="preserve">: " امكانات البحث </w:t>
      </w:r>
      <w:r w:rsidR="008F4345" w:rsidRPr="00F0034B">
        <w:rPr>
          <w:rFonts w:ascii="Simplified Arabic" w:eastAsiaTheme="minorHAnsi" w:hAnsi="Simplified Arabic" w:cs="Simplified Arabic" w:hint="cs"/>
          <w:b/>
          <w:bCs/>
          <w:sz w:val="28"/>
          <w:szCs w:val="28"/>
          <w:rtl/>
          <w:lang w:eastAsia="en-US" w:bidi="ar-DZ"/>
        </w:rPr>
        <w:t>والتطوير في</w:t>
      </w:r>
      <w:r w:rsidR="00AF3E1B" w:rsidRPr="00F0034B">
        <w:rPr>
          <w:rFonts w:ascii="Simplified Arabic" w:eastAsiaTheme="minorHAnsi" w:hAnsi="Simplified Arabic" w:cs="Simplified Arabic"/>
          <w:b/>
          <w:bCs/>
          <w:sz w:val="28"/>
          <w:szCs w:val="28"/>
          <w:rtl/>
          <w:lang w:eastAsia="en-US" w:bidi="ar-DZ"/>
        </w:rPr>
        <w:t xml:space="preserve"> بلدان عربية مختارة </w:t>
      </w:r>
      <w:r w:rsidR="008F4345" w:rsidRPr="00F0034B">
        <w:rPr>
          <w:rFonts w:ascii="Simplified Arabic" w:eastAsiaTheme="minorHAnsi" w:hAnsi="Simplified Arabic" w:cs="Simplified Arabic" w:hint="cs"/>
          <w:b/>
          <w:bCs/>
          <w:sz w:val="28"/>
          <w:szCs w:val="28"/>
          <w:rtl/>
          <w:lang w:eastAsia="en-US" w:bidi="ar-DZ"/>
        </w:rPr>
        <w:t>ودورها في</w:t>
      </w:r>
      <w:r w:rsidR="00AF3E1B" w:rsidRPr="00F0034B">
        <w:rPr>
          <w:rFonts w:ascii="Simplified Arabic" w:eastAsiaTheme="minorHAnsi" w:hAnsi="Simplified Arabic" w:cs="Simplified Arabic"/>
          <w:b/>
          <w:bCs/>
          <w:sz w:val="28"/>
          <w:szCs w:val="28"/>
          <w:rtl/>
          <w:lang w:eastAsia="en-US" w:bidi="ar-DZ"/>
        </w:rPr>
        <w:t xml:space="preserve"> تعزيز القدرة </w:t>
      </w:r>
      <w:r w:rsidR="008F4345" w:rsidRPr="00F0034B">
        <w:rPr>
          <w:rFonts w:ascii="Simplified Arabic" w:eastAsiaTheme="minorHAnsi" w:hAnsi="Simplified Arabic" w:cs="Simplified Arabic" w:hint="cs"/>
          <w:b/>
          <w:bCs/>
          <w:sz w:val="28"/>
          <w:szCs w:val="28"/>
          <w:rtl/>
          <w:lang w:eastAsia="en-US" w:bidi="ar-DZ"/>
        </w:rPr>
        <w:t>التنافسية،</w:t>
      </w:r>
      <w:r w:rsidR="00AF3E1B" w:rsidRPr="00F0034B">
        <w:rPr>
          <w:rFonts w:ascii="Simplified Arabic" w:eastAsiaTheme="minorHAnsi" w:hAnsi="Simplified Arabic" w:cs="Simplified Arabic"/>
          <w:b/>
          <w:bCs/>
          <w:sz w:val="28"/>
          <w:szCs w:val="28"/>
          <w:rtl/>
          <w:lang w:eastAsia="en-US" w:bidi="ar-DZ"/>
        </w:rPr>
        <w:t xml:space="preserve"> </w:t>
      </w:r>
      <w:r w:rsidR="008F4345" w:rsidRPr="00F0034B">
        <w:rPr>
          <w:rFonts w:ascii="Simplified Arabic" w:eastAsiaTheme="minorHAnsi" w:hAnsi="Simplified Arabic" w:cs="Simplified Arabic" w:hint="cs"/>
          <w:b/>
          <w:bCs/>
          <w:sz w:val="28"/>
          <w:szCs w:val="28"/>
          <w:rtl/>
          <w:lang w:eastAsia="en-US" w:bidi="ar-DZ"/>
        </w:rPr>
        <w:t>(2010)</w:t>
      </w:r>
      <w:r w:rsidR="00AF3E1B" w:rsidRPr="00F0034B">
        <w:rPr>
          <w:rFonts w:ascii="Simplified Arabic" w:eastAsiaTheme="minorHAnsi" w:hAnsi="Simplified Arabic" w:cs="Simplified Arabic"/>
          <w:b/>
          <w:bCs/>
          <w:sz w:val="28"/>
          <w:szCs w:val="28"/>
          <w:rtl/>
          <w:lang w:eastAsia="en-US" w:bidi="ar-DZ"/>
        </w:rPr>
        <w:t xml:space="preserve"> ".</w:t>
      </w:r>
    </w:p>
    <w:p w:rsidR="00AF3E1B" w:rsidRPr="008F4345" w:rsidRDefault="00AF3E1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 الأهداف: </w:t>
      </w:r>
      <w:r w:rsidRPr="008F4345">
        <w:rPr>
          <w:rFonts w:ascii="Simplified Arabic" w:eastAsiaTheme="minorHAnsi" w:hAnsi="Simplified Arabic" w:cs="Simplified Arabic"/>
          <w:sz w:val="28"/>
          <w:szCs w:val="28"/>
          <w:rtl/>
          <w:lang w:eastAsia="en-US" w:bidi="ar-DZ"/>
        </w:rPr>
        <w:t xml:space="preserve">تهدف هذه الدراسة الى تحليل واقع نشاط البحث و التطوير و دوره في تعزيز التنافسية اقتصاديات الدول العربية قسمت هذه الدراسة الى خمسة محاور ، حيث كانت كلها عبارة عن تأصيل و تحليل نظري لماهية و واقع نشاط البحث و التطوير في البلدان العربية حيث لم يعتمد الباحث على منهج أو نموذج معين في تحليله لإشكالية الدراسة ، بل كانت كلها عبارة عن احصائيات حول مدى انفاق الدول العربية على وظيفة البحث و التطوير ، و لعل أهم عنصر تطرق له الباحث في هذه الدراسة هو مدى أهمية العلاقة  الموجودة بين وظيفة البحث و التطوير و عنصر التنافسية ، حيث ذكر الباحث أن من أهم العناصر التي تساهم في خلق ميزة تنافسية للدول العربية ، هو مدى تملكها للتكنولوجيات المتطورة التي تؤدي نتيجة لكثافة البحوث سواء التطبيقية أو الأساسية </w:t>
      </w:r>
      <w:r w:rsidR="000F5991" w:rsidRPr="008F4345">
        <w:rPr>
          <w:rFonts w:ascii="Simplified Arabic" w:eastAsiaTheme="minorHAnsi" w:hAnsi="Simplified Arabic" w:cs="Simplified Arabic"/>
          <w:sz w:val="28"/>
          <w:szCs w:val="28"/>
          <w:rtl/>
          <w:lang w:eastAsia="en-US" w:bidi="ar-DZ"/>
        </w:rPr>
        <w:t>.</w:t>
      </w:r>
    </w:p>
    <w:p w:rsidR="00AF3E1B" w:rsidRPr="008F4345" w:rsidRDefault="00AF3E1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النتائج:</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وفي ختام</w:t>
      </w:r>
      <w:r w:rsidRPr="008F4345">
        <w:rPr>
          <w:rFonts w:ascii="Simplified Arabic" w:eastAsiaTheme="minorHAnsi" w:hAnsi="Simplified Arabic" w:cs="Simplified Arabic"/>
          <w:sz w:val="28"/>
          <w:szCs w:val="28"/>
          <w:rtl/>
          <w:lang w:eastAsia="en-US" w:bidi="ar-DZ"/>
        </w:rPr>
        <w:t xml:space="preserve"> هذه الدراسة توصل الباحث الى مجموعة استنتاجات نذكر </w:t>
      </w:r>
      <w:r w:rsidR="008F4345" w:rsidRPr="008F4345">
        <w:rPr>
          <w:rFonts w:ascii="Simplified Arabic" w:eastAsiaTheme="minorHAnsi" w:hAnsi="Simplified Arabic" w:cs="Simplified Arabic" w:hint="cs"/>
          <w:sz w:val="28"/>
          <w:szCs w:val="28"/>
          <w:rtl/>
          <w:lang w:eastAsia="en-US" w:bidi="ar-DZ"/>
        </w:rPr>
        <w:t>منها:</w:t>
      </w:r>
      <w:r w:rsidRPr="008F4345">
        <w:rPr>
          <w:rFonts w:ascii="Simplified Arabic" w:eastAsiaTheme="minorHAnsi" w:hAnsi="Simplified Arabic" w:cs="Simplified Arabic"/>
          <w:sz w:val="28"/>
          <w:szCs w:val="28"/>
          <w:rtl/>
          <w:lang w:eastAsia="en-US" w:bidi="ar-DZ"/>
        </w:rPr>
        <w:t xml:space="preserve"> عدم كفاية الموارد المالية المخصصة لنشاط البحث </w:t>
      </w:r>
      <w:r w:rsidR="008F4345" w:rsidRPr="008F4345">
        <w:rPr>
          <w:rFonts w:ascii="Simplified Arabic" w:eastAsiaTheme="minorHAnsi" w:hAnsi="Simplified Arabic" w:cs="Simplified Arabic" w:hint="cs"/>
          <w:sz w:val="28"/>
          <w:szCs w:val="28"/>
          <w:rtl/>
          <w:lang w:eastAsia="en-US" w:bidi="ar-DZ"/>
        </w:rPr>
        <w:t>والتطوير التي</w:t>
      </w:r>
      <w:r w:rsidRPr="008F4345">
        <w:rPr>
          <w:rFonts w:ascii="Simplified Arabic" w:eastAsiaTheme="minorHAnsi" w:hAnsi="Simplified Arabic" w:cs="Simplified Arabic"/>
          <w:sz w:val="28"/>
          <w:szCs w:val="28"/>
          <w:rtl/>
          <w:lang w:eastAsia="en-US" w:bidi="ar-DZ"/>
        </w:rPr>
        <w:t xml:space="preserve"> تبقى ضئيلة مقارنة مع مستوى التطلعات الإقتصادية </w:t>
      </w:r>
      <w:r w:rsidR="008F4345" w:rsidRPr="008F4345">
        <w:rPr>
          <w:rFonts w:ascii="Simplified Arabic" w:eastAsiaTheme="minorHAnsi" w:hAnsi="Simplified Arabic" w:cs="Simplified Arabic" w:hint="cs"/>
          <w:sz w:val="28"/>
          <w:szCs w:val="28"/>
          <w:rtl/>
          <w:lang w:eastAsia="en-US" w:bidi="ar-DZ"/>
        </w:rPr>
        <w:t>المنتظرة،</w:t>
      </w:r>
      <w:r w:rsidRPr="008F4345">
        <w:rPr>
          <w:rFonts w:ascii="Simplified Arabic" w:eastAsiaTheme="minorHAnsi" w:hAnsi="Simplified Arabic" w:cs="Simplified Arabic"/>
          <w:sz w:val="28"/>
          <w:szCs w:val="28"/>
          <w:rtl/>
          <w:lang w:eastAsia="en-US" w:bidi="ar-DZ"/>
        </w:rPr>
        <w:t xml:space="preserve"> لذا يجب على هذه الدول زيادة حجم الإنفاق على نشاط البحث </w:t>
      </w:r>
      <w:r w:rsidR="008F4345" w:rsidRPr="008F4345">
        <w:rPr>
          <w:rFonts w:ascii="Simplified Arabic" w:eastAsiaTheme="minorHAnsi" w:hAnsi="Simplified Arabic" w:cs="Simplified Arabic" w:hint="cs"/>
          <w:sz w:val="28"/>
          <w:szCs w:val="28"/>
          <w:rtl/>
          <w:lang w:eastAsia="en-US" w:bidi="ar-DZ"/>
        </w:rPr>
        <w:t>والتطوير لتخلص</w:t>
      </w:r>
      <w:r w:rsidRPr="008F4345">
        <w:rPr>
          <w:rFonts w:ascii="Simplified Arabic" w:eastAsiaTheme="minorHAnsi" w:hAnsi="Simplified Arabic" w:cs="Simplified Arabic"/>
          <w:sz w:val="28"/>
          <w:szCs w:val="28"/>
          <w:rtl/>
          <w:lang w:eastAsia="en-US" w:bidi="ar-DZ"/>
        </w:rPr>
        <w:t xml:space="preserve"> أو تقليل من </w:t>
      </w:r>
      <w:r w:rsidR="008F4345" w:rsidRPr="008F4345">
        <w:rPr>
          <w:rFonts w:ascii="Simplified Arabic" w:eastAsiaTheme="minorHAnsi" w:hAnsi="Simplified Arabic" w:cs="Simplified Arabic" w:hint="cs"/>
          <w:sz w:val="28"/>
          <w:szCs w:val="28"/>
          <w:rtl/>
          <w:lang w:eastAsia="en-US" w:bidi="ar-DZ"/>
        </w:rPr>
        <w:t>التبعية التكنولوجيا</w:t>
      </w:r>
      <w:r w:rsidRPr="008F4345">
        <w:rPr>
          <w:rFonts w:ascii="Simplified Arabic" w:eastAsiaTheme="minorHAnsi" w:hAnsi="Simplified Arabic" w:cs="Simplified Arabic"/>
          <w:sz w:val="28"/>
          <w:szCs w:val="28"/>
          <w:rtl/>
          <w:lang w:eastAsia="en-US" w:bidi="ar-DZ"/>
        </w:rPr>
        <w:t xml:space="preserve"> للدول </w:t>
      </w:r>
      <w:r w:rsidR="008F4345" w:rsidRPr="008F4345">
        <w:rPr>
          <w:rFonts w:ascii="Simplified Arabic" w:eastAsiaTheme="minorHAnsi" w:hAnsi="Simplified Arabic" w:cs="Simplified Arabic" w:hint="cs"/>
          <w:sz w:val="28"/>
          <w:szCs w:val="28"/>
          <w:rtl/>
          <w:lang w:eastAsia="en-US" w:bidi="ar-DZ"/>
        </w:rPr>
        <w:t>المتقدمة.</w:t>
      </w:r>
    </w:p>
    <w:p w:rsidR="00C545FA" w:rsidRPr="008F4345" w:rsidRDefault="00C545FA"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الاقتراحات: </w:t>
      </w:r>
      <w:r w:rsidRPr="008F4345">
        <w:rPr>
          <w:rFonts w:ascii="Simplified Arabic" w:eastAsiaTheme="minorHAnsi" w:hAnsi="Simplified Arabic" w:cs="Simplified Arabic"/>
          <w:sz w:val="28"/>
          <w:szCs w:val="28"/>
          <w:rtl/>
          <w:lang w:eastAsia="en-US" w:bidi="ar-DZ"/>
        </w:rPr>
        <w:t xml:space="preserve">من خلال انتهاج سياسة مالية كفرض ضرائب خاصة أو رسوم معينة بهدف اعادة استثمارها في نشاط البحث </w:t>
      </w:r>
      <w:r w:rsidR="008F4345" w:rsidRPr="008F4345">
        <w:rPr>
          <w:rFonts w:ascii="Simplified Arabic" w:eastAsiaTheme="minorHAnsi" w:hAnsi="Simplified Arabic" w:cs="Simplified Arabic" w:hint="cs"/>
          <w:sz w:val="28"/>
          <w:szCs w:val="28"/>
          <w:rtl/>
          <w:lang w:eastAsia="en-US" w:bidi="ar-DZ"/>
        </w:rPr>
        <w:t>والتطوير وزيادة مقدرته</w:t>
      </w:r>
      <w:r w:rsidR="00762236"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التمويلية،</w:t>
      </w:r>
      <w:r w:rsidR="00762236" w:rsidRPr="008F4345">
        <w:rPr>
          <w:rFonts w:ascii="Simplified Arabic" w:eastAsiaTheme="minorHAnsi" w:hAnsi="Simplified Arabic" w:cs="Simplified Arabic"/>
          <w:sz w:val="28"/>
          <w:szCs w:val="28"/>
          <w:rtl/>
          <w:lang w:eastAsia="en-US" w:bidi="ar-DZ"/>
        </w:rPr>
        <w:t xml:space="preserve"> اقامة شبكات عربية للبحث </w:t>
      </w:r>
      <w:r w:rsidR="008F4345" w:rsidRPr="008F4345">
        <w:rPr>
          <w:rFonts w:ascii="Simplified Arabic" w:eastAsiaTheme="minorHAnsi" w:hAnsi="Simplified Arabic" w:cs="Simplified Arabic" w:hint="cs"/>
          <w:sz w:val="28"/>
          <w:szCs w:val="28"/>
          <w:rtl/>
          <w:lang w:eastAsia="en-US" w:bidi="ar-DZ"/>
        </w:rPr>
        <w:t>والتطوير بهدف</w:t>
      </w:r>
      <w:r w:rsidR="00762236" w:rsidRPr="008F4345">
        <w:rPr>
          <w:rFonts w:ascii="Simplified Arabic" w:eastAsiaTheme="minorHAnsi" w:hAnsi="Simplified Arabic" w:cs="Simplified Arabic"/>
          <w:sz w:val="28"/>
          <w:szCs w:val="28"/>
          <w:rtl/>
          <w:lang w:eastAsia="en-US" w:bidi="ar-DZ"/>
        </w:rPr>
        <w:t xml:space="preserve"> تقسيم تكاليف البحوث </w:t>
      </w:r>
      <w:r w:rsidR="008F4345" w:rsidRPr="008F4345">
        <w:rPr>
          <w:rFonts w:ascii="Simplified Arabic" w:eastAsiaTheme="minorHAnsi" w:hAnsi="Simplified Arabic" w:cs="Simplified Arabic" w:hint="cs"/>
          <w:sz w:val="28"/>
          <w:szCs w:val="28"/>
          <w:rtl/>
          <w:lang w:eastAsia="en-US" w:bidi="ar-DZ"/>
        </w:rPr>
        <w:t>ومخاطرها ودعم قدرات</w:t>
      </w:r>
      <w:r w:rsidR="00762236" w:rsidRPr="008F4345">
        <w:rPr>
          <w:rFonts w:ascii="Simplified Arabic" w:eastAsiaTheme="minorHAnsi" w:hAnsi="Simplified Arabic" w:cs="Simplified Arabic"/>
          <w:sz w:val="28"/>
          <w:szCs w:val="28"/>
          <w:rtl/>
          <w:lang w:eastAsia="en-US" w:bidi="ar-DZ"/>
        </w:rPr>
        <w:t xml:space="preserve"> الأفراد </w:t>
      </w:r>
      <w:r w:rsidR="008F4345" w:rsidRPr="008F4345">
        <w:rPr>
          <w:rFonts w:ascii="Simplified Arabic" w:eastAsiaTheme="minorHAnsi" w:hAnsi="Simplified Arabic" w:cs="Simplified Arabic" w:hint="cs"/>
          <w:sz w:val="28"/>
          <w:szCs w:val="28"/>
          <w:rtl/>
          <w:lang w:eastAsia="en-US" w:bidi="ar-DZ"/>
        </w:rPr>
        <w:t>والمؤسسات</w:t>
      </w:r>
      <w:r w:rsidR="00762236" w:rsidRPr="008F4345">
        <w:rPr>
          <w:rFonts w:ascii="Simplified Arabic" w:eastAsiaTheme="minorHAnsi" w:hAnsi="Simplified Arabic" w:cs="Simplified Arabic"/>
          <w:sz w:val="28"/>
          <w:szCs w:val="28"/>
          <w:rtl/>
          <w:lang w:eastAsia="en-US" w:bidi="ar-DZ"/>
        </w:rPr>
        <w:t xml:space="preserve">، </w:t>
      </w:r>
      <w:r w:rsidR="00BF1956" w:rsidRPr="008F4345">
        <w:rPr>
          <w:rFonts w:ascii="Simplified Arabic" w:eastAsiaTheme="minorHAnsi" w:hAnsi="Simplified Arabic" w:cs="Simplified Arabic"/>
          <w:sz w:val="28"/>
          <w:szCs w:val="28"/>
          <w:rtl/>
          <w:lang w:eastAsia="en-US" w:bidi="ar-DZ"/>
        </w:rPr>
        <w:t>اقامة مشروعات ريادية مشتركة او تفعيلها ففي الولايات الأمريكية تعتبر سببا للنمو الاقتصادي.</w:t>
      </w:r>
    </w:p>
    <w:p w:rsidR="005E466A" w:rsidRPr="008F4345" w:rsidRDefault="005E466A" w:rsidP="008F4345">
      <w:pPr>
        <w:bidi/>
        <w:jc w:val="lowKashida"/>
        <w:rPr>
          <w:rFonts w:ascii="Simplified Arabic" w:eastAsiaTheme="minorHAnsi" w:hAnsi="Simplified Arabic" w:cs="Simplified Arabic"/>
          <w:sz w:val="28"/>
          <w:szCs w:val="28"/>
          <w:rtl/>
          <w:lang w:eastAsia="en-US" w:bidi="ar-DZ"/>
        </w:rPr>
      </w:pPr>
    </w:p>
    <w:p w:rsidR="00991D2B" w:rsidRDefault="00991D2B">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461598" w:rsidRPr="00F0034B" w:rsidRDefault="00F0034B" w:rsidP="00F0034B">
      <w:pPr>
        <w:bidi/>
        <w:ind w:left="360"/>
        <w:jc w:val="lowKashida"/>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sz w:val="28"/>
          <w:szCs w:val="28"/>
          <w:rtl/>
          <w:lang w:eastAsia="en-US" w:bidi="ar-DZ"/>
        </w:rPr>
        <w:lastRenderedPageBreak/>
        <w:t>2-</w:t>
      </w:r>
      <w:r w:rsidR="00B0374F" w:rsidRPr="00F0034B">
        <w:rPr>
          <w:rFonts w:ascii="Simplified Arabic" w:eastAsiaTheme="minorHAnsi" w:hAnsi="Simplified Arabic" w:cs="Simplified Arabic"/>
          <w:sz w:val="28"/>
          <w:szCs w:val="28"/>
          <w:rtl/>
          <w:lang w:eastAsia="en-US" w:bidi="ar-DZ"/>
        </w:rPr>
        <w:t>دراسة</w:t>
      </w:r>
      <w:r w:rsidR="00B0374F" w:rsidRPr="00F0034B">
        <w:rPr>
          <w:rFonts w:ascii="Simplified Arabic" w:eastAsiaTheme="minorHAnsi" w:hAnsi="Simplified Arabic" w:cs="Simplified Arabic"/>
          <w:b/>
          <w:bCs/>
          <w:sz w:val="28"/>
          <w:szCs w:val="28"/>
          <w:rtl/>
          <w:lang w:eastAsia="en-US" w:bidi="ar-DZ"/>
        </w:rPr>
        <w:t xml:space="preserve"> ''</w:t>
      </w:r>
      <w:r w:rsidR="00461598" w:rsidRPr="00F0034B">
        <w:rPr>
          <w:rFonts w:ascii="Simplified Arabic" w:eastAsiaTheme="minorHAnsi" w:hAnsi="Simplified Arabic" w:cs="Simplified Arabic"/>
          <w:b/>
          <w:bCs/>
          <w:sz w:val="28"/>
          <w:szCs w:val="28"/>
          <w:rtl/>
          <w:lang w:eastAsia="en-US" w:bidi="ar-DZ"/>
        </w:rPr>
        <w:t xml:space="preserve">عرابة </w:t>
      </w:r>
      <w:r w:rsidR="00B0374F" w:rsidRPr="00F0034B">
        <w:rPr>
          <w:rFonts w:ascii="Simplified Arabic" w:eastAsiaTheme="minorHAnsi" w:hAnsi="Simplified Arabic" w:cs="Simplified Arabic"/>
          <w:b/>
          <w:bCs/>
          <w:sz w:val="28"/>
          <w:szCs w:val="28"/>
          <w:rtl/>
          <w:lang w:eastAsia="en-US" w:bidi="ar-DZ"/>
        </w:rPr>
        <w:t>الحاج، تمجغدين</w:t>
      </w:r>
      <w:r w:rsidR="00461598" w:rsidRPr="00F0034B">
        <w:rPr>
          <w:rFonts w:ascii="Simplified Arabic" w:eastAsiaTheme="minorHAnsi" w:hAnsi="Simplified Arabic" w:cs="Simplified Arabic"/>
          <w:b/>
          <w:bCs/>
          <w:sz w:val="28"/>
          <w:szCs w:val="28"/>
          <w:rtl/>
          <w:lang w:eastAsia="en-US" w:bidi="ar-DZ"/>
        </w:rPr>
        <w:t xml:space="preserve"> نور الدين </w:t>
      </w:r>
      <w:r w:rsidR="00B0374F" w:rsidRPr="00F0034B">
        <w:rPr>
          <w:rFonts w:ascii="Simplified Arabic" w:eastAsiaTheme="minorHAnsi" w:hAnsi="Simplified Arabic" w:cs="Simplified Arabic"/>
          <w:b/>
          <w:bCs/>
          <w:sz w:val="28"/>
          <w:szCs w:val="28"/>
          <w:rtl/>
          <w:lang w:eastAsia="en-US" w:bidi="ar-DZ"/>
        </w:rPr>
        <w:t>''</w:t>
      </w:r>
      <w:r w:rsidR="00461598" w:rsidRPr="00F0034B">
        <w:rPr>
          <w:rFonts w:ascii="Simplified Arabic" w:eastAsiaTheme="minorHAnsi" w:hAnsi="Simplified Arabic" w:cs="Simplified Arabic"/>
          <w:b/>
          <w:bCs/>
          <w:sz w:val="28"/>
          <w:szCs w:val="28"/>
          <w:rtl/>
          <w:lang w:eastAsia="en-US" w:bidi="ar-DZ"/>
        </w:rPr>
        <w:t xml:space="preserve">، </w:t>
      </w:r>
      <w:r w:rsidR="00B0374F" w:rsidRPr="00F0034B">
        <w:rPr>
          <w:rFonts w:ascii="Simplified Arabic" w:eastAsiaTheme="minorHAnsi" w:hAnsi="Simplified Arabic" w:cs="Simplified Arabic"/>
          <w:sz w:val="28"/>
          <w:szCs w:val="28"/>
          <w:rtl/>
          <w:lang w:eastAsia="en-US" w:bidi="ar-DZ"/>
        </w:rPr>
        <w:t>جاءت تحت عنوان:</w:t>
      </w:r>
      <w:r w:rsidR="00461598" w:rsidRPr="00F0034B">
        <w:rPr>
          <w:rFonts w:ascii="Simplified Arabic" w:eastAsiaTheme="minorHAnsi" w:hAnsi="Simplified Arabic" w:cs="Simplified Arabic"/>
          <w:b/>
          <w:bCs/>
          <w:sz w:val="28"/>
          <w:szCs w:val="28"/>
          <w:rtl/>
          <w:lang w:eastAsia="en-US" w:bidi="ar-DZ"/>
        </w:rPr>
        <w:t xml:space="preserve"> " وظيفة البحث </w:t>
      </w:r>
      <w:r w:rsidR="00B0374F" w:rsidRPr="00F0034B">
        <w:rPr>
          <w:rFonts w:ascii="Simplified Arabic" w:eastAsiaTheme="minorHAnsi" w:hAnsi="Simplified Arabic" w:cs="Simplified Arabic"/>
          <w:b/>
          <w:bCs/>
          <w:sz w:val="28"/>
          <w:szCs w:val="28"/>
          <w:rtl/>
          <w:lang w:eastAsia="en-US" w:bidi="ar-DZ"/>
        </w:rPr>
        <w:t>والتطوير في</w:t>
      </w:r>
      <w:r w:rsidR="00461598" w:rsidRPr="00F0034B">
        <w:rPr>
          <w:rFonts w:ascii="Simplified Arabic" w:eastAsiaTheme="minorHAnsi" w:hAnsi="Simplified Arabic" w:cs="Simplified Arabic"/>
          <w:b/>
          <w:bCs/>
          <w:sz w:val="28"/>
          <w:szCs w:val="28"/>
          <w:rtl/>
          <w:lang w:eastAsia="en-US" w:bidi="ar-DZ"/>
        </w:rPr>
        <w:t xml:space="preserve"> خلق ميزة تنافسية جديدة في المؤسسات </w:t>
      </w:r>
      <w:r w:rsidR="00B0374F" w:rsidRPr="00F0034B">
        <w:rPr>
          <w:rFonts w:ascii="Simplified Arabic" w:eastAsiaTheme="minorHAnsi" w:hAnsi="Simplified Arabic" w:cs="Simplified Arabic"/>
          <w:b/>
          <w:bCs/>
          <w:sz w:val="28"/>
          <w:szCs w:val="28"/>
          <w:rtl/>
          <w:lang w:eastAsia="en-US" w:bidi="ar-DZ"/>
        </w:rPr>
        <w:t>الإقتصادية،</w:t>
      </w:r>
      <w:r w:rsidR="00461598" w:rsidRPr="00F0034B">
        <w:rPr>
          <w:rFonts w:ascii="Simplified Arabic" w:eastAsiaTheme="minorHAnsi" w:hAnsi="Simplified Arabic" w:cs="Simplified Arabic"/>
          <w:b/>
          <w:bCs/>
          <w:sz w:val="28"/>
          <w:szCs w:val="28"/>
          <w:rtl/>
          <w:lang w:eastAsia="en-US" w:bidi="ar-DZ"/>
        </w:rPr>
        <w:t xml:space="preserve"> (2007) "</w:t>
      </w:r>
    </w:p>
    <w:p w:rsidR="00461598" w:rsidRPr="008F4345" w:rsidRDefault="00680A11"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الأهداف:</w:t>
      </w:r>
      <w:r w:rsidRPr="008F4345">
        <w:rPr>
          <w:rFonts w:ascii="Simplified Arabic" w:eastAsiaTheme="minorHAnsi" w:hAnsi="Simplified Arabic" w:cs="Simplified Arabic"/>
          <w:sz w:val="28"/>
          <w:szCs w:val="28"/>
          <w:rtl/>
          <w:lang w:eastAsia="en-US" w:bidi="ar-DZ"/>
        </w:rPr>
        <w:t xml:space="preserve"> </w:t>
      </w:r>
      <w:r w:rsidR="00461598" w:rsidRPr="008F4345">
        <w:rPr>
          <w:rFonts w:ascii="Simplified Arabic" w:eastAsiaTheme="minorHAnsi" w:hAnsi="Simplified Arabic" w:cs="Simplified Arabic"/>
          <w:sz w:val="28"/>
          <w:szCs w:val="28"/>
          <w:rtl/>
          <w:lang w:eastAsia="en-US" w:bidi="ar-DZ"/>
        </w:rPr>
        <w:t>تهدف هذه الدراسة الى معرفة الدور الذي تلعبه وظيفة البحث و التطويرفي خلق ميزة تنافسية للمؤسسات الإقتصادية ، كانت هذه الدراسة عبارة عن تحليل نظري بحث ، حيث لم يكن للباحث نموذج مس</w:t>
      </w:r>
      <w:r w:rsidR="00B0374F" w:rsidRPr="008F4345">
        <w:rPr>
          <w:rFonts w:ascii="Simplified Arabic" w:eastAsiaTheme="minorHAnsi" w:hAnsi="Simplified Arabic" w:cs="Simplified Arabic"/>
          <w:sz w:val="28"/>
          <w:szCs w:val="28"/>
          <w:rtl/>
          <w:lang w:eastAsia="en-US" w:bidi="ar-DZ"/>
        </w:rPr>
        <w:t>تعمل للوصول الى أهداف الدراسة و</w:t>
      </w:r>
      <w:r w:rsidR="00461598" w:rsidRPr="008F4345">
        <w:rPr>
          <w:rFonts w:ascii="Simplified Arabic" w:eastAsiaTheme="minorHAnsi" w:hAnsi="Simplified Arabic" w:cs="Simplified Arabic"/>
          <w:sz w:val="28"/>
          <w:szCs w:val="28"/>
          <w:rtl/>
          <w:lang w:eastAsia="en-US" w:bidi="ar-DZ"/>
        </w:rPr>
        <w:t>لا عينة مدروسة بل كانت دراسة عامة تطرق من خلالها الباحيثان الى وظيفة البحث و التطوير كاتطرقهم الى مفهوم هذه الوظيفة و كذا تنظيمها و الأهمية التي تكتسبها في المؤسسات الإقتصادية ، أما متغير الميزة التنافسية فتطرق الباحثان فيه الى مفهومها من خلال ادراج مجموعة من المفاهيم الخاصة ب</w:t>
      </w:r>
      <w:r w:rsidR="00B0374F" w:rsidRPr="008F4345">
        <w:rPr>
          <w:rFonts w:ascii="Simplified Arabic" w:eastAsiaTheme="minorHAnsi" w:hAnsi="Simplified Arabic" w:cs="Simplified Arabic"/>
          <w:sz w:val="28"/>
          <w:szCs w:val="28"/>
          <w:rtl/>
          <w:lang w:eastAsia="en-US" w:bidi="ar-DZ"/>
        </w:rPr>
        <w:t>الميزة التنافسية كذلك أنواعها و</w:t>
      </w:r>
      <w:r w:rsidR="00461598" w:rsidRPr="008F4345">
        <w:rPr>
          <w:rFonts w:ascii="Simplified Arabic" w:eastAsiaTheme="minorHAnsi" w:hAnsi="Simplified Arabic" w:cs="Simplified Arabic"/>
          <w:sz w:val="28"/>
          <w:szCs w:val="28"/>
          <w:rtl/>
          <w:lang w:eastAsia="en-US" w:bidi="ar-DZ"/>
        </w:rPr>
        <w:t>المصادر التي تنشأ من خلالها ، و في الأخير تناول الباحثان عنصر البحث و التطوير و دوره في خلق ميزة تنافسية</w:t>
      </w:r>
      <w:r w:rsidR="003751C3" w:rsidRPr="008F4345">
        <w:rPr>
          <w:rFonts w:ascii="Simplified Arabic" w:eastAsiaTheme="minorHAnsi" w:hAnsi="Simplified Arabic" w:cs="Simplified Arabic"/>
          <w:sz w:val="28"/>
          <w:szCs w:val="28"/>
          <w:rtl/>
          <w:lang w:eastAsia="en-US" w:bidi="ar-DZ"/>
        </w:rPr>
        <w:t xml:space="preserve"> </w:t>
      </w:r>
      <w:r w:rsidR="00461598" w:rsidRPr="008F4345">
        <w:rPr>
          <w:rFonts w:ascii="Simplified Arabic" w:eastAsiaTheme="minorHAnsi" w:hAnsi="Simplified Arabic" w:cs="Simplified Arabic"/>
          <w:sz w:val="28"/>
          <w:szCs w:val="28"/>
          <w:rtl/>
          <w:lang w:eastAsia="en-US" w:bidi="ar-DZ"/>
        </w:rPr>
        <w:t xml:space="preserve">من خلال تطرقهم الى أربعة عنصر تتمثل </w:t>
      </w:r>
      <w:r w:rsidR="003751C3" w:rsidRPr="008F4345">
        <w:rPr>
          <w:rFonts w:ascii="Simplified Arabic" w:eastAsiaTheme="minorHAnsi" w:hAnsi="Simplified Arabic" w:cs="Simplified Arabic"/>
          <w:sz w:val="28"/>
          <w:szCs w:val="28"/>
          <w:rtl/>
          <w:lang w:eastAsia="en-US" w:bidi="ar-DZ"/>
        </w:rPr>
        <w:t>في</w:t>
      </w:r>
      <w:r w:rsidR="00461598" w:rsidRPr="008F4345">
        <w:rPr>
          <w:rFonts w:ascii="Simplified Arabic" w:eastAsiaTheme="minorHAnsi" w:hAnsi="Simplified Arabic" w:cs="Simplified Arabic"/>
          <w:sz w:val="28"/>
          <w:szCs w:val="28"/>
          <w:rtl/>
          <w:lang w:eastAsia="en-US" w:bidi="ar-DZ"/>
        </w:rPr>
        <w:t>: ميزة تنافسية في</w:t>
      </w:r>
      <w:r w:rsidRPr="008F4345">
        <w:rPr>
          <w:rFonts w:ascii="Simplified Arabic" w:eastAsiaTheme="minorHAnsi" w:hAnsi="Simplified Arabic" w:cs="Simplified Arabic"/>
          <w:sz w:val="28"/>
          <w:szCs w:val="28"/>
          <w:rtl/>
          <w:lang w:eastAsia="en-US" w:bidi="ar-DZ"/>
        </w:rPr>
        <w:t xml:space="preserve"> </w:t>
      </w:r>
      <w:r w:rsidR="00461598" w:rsidRPr="008F4345">
        <w:rPr>
          <w:rFonts w:ascii="Simplified Arabic" w:eastAsiaTheme="minorHAnsi" w:hAnsi="Simplified Arabic" w:cs="Simplified Arabic"/>
          <w:sz w:val="28"/>
          <w:szCs w:val="28"/>
          <w:rtl/>
          <w:lang w:eastAsia="en-US" w:bidi="ar-DZ"/>
        </w:rPr>
        <w:t>مجال التسويق ، ميزة تنافسية في مجال الإنتاج و كذلك ميزة تنافسية في مجال المواد و التجهيزات على التوالي.</w:t>
      </w:r>
    </w:p>
    <w:p w:rsidR="00F11823" w:rsidRPr="008F4345" w:rsidRDefault="008F434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hint="cs"/>
          <w:b/>
          <w:bCs/>
          <w:sz w:val="28"/>
          <w:szCs w:val="28"/>
          <w:rtl/>
          <w:lang w:eastAsia="en-US" w:bidi="ar-DZ"/>
        </w:rPr>
        <w:t>النتائج:</w:t>
      </w:r>
      <w:r w:rsidRPr="008F4345">
        <w:rPr>
          <w:rFonts w:ascii="Simplified Arabic" w:eastAsiaTheme="minorHAnsi" w:hAnsi="Simplified Arabic" w:cs="Simplified Arabic" w:hint="cs"/>
          <w:sz w:val="28"/>
          <w:szCs w:val="28"/>
          <w:rtl/>
          <w:lang w:eastAsia="en-US" w:bidi="ar-DZ"/>
        </w:rPr>
        <w:t xml:space="preserve"> بعد</w:t>
      </w:r>
      <w:r w:rsidR="00461598" w:rsidRPr="008F4345">
        <w:rPr>
          <w:rFonts w:ascii="Simplified Arabic" w:eastAsiaTheme="minorHAnsi" w:hAnsi="Simplified Arabic" w:cs="Simplified Arabic"/>
          <w:sz w:val="28"/>
          <w:szCs w:val="28"/>
          <w:rtl/>
          <w:lang w:eastAsia="en-US" w:bidi="ar-DZ"/>
        </w:rPr>
        <w:t xml:space="preserve"> كل هذا الإسهاب </w:t>
      </w:r>
      <w:r w:rsidRPr="008F4345">
        <w:rPr>
          <w:rFonts w:ascii="Simplified Arabic" w:eastAsiaTheme="minorHAnsi" w:hAnsi="Simplified Arabic" w:cs="Simplified Arabic" w:hint="cs"/>
          <w:sz w:val="28"/>
          <w:szCs w:val="28"/>
          <w:rtl/>
          <w:lang w:eastAsia="en-US" w:bidi="ar-DZ"/>
        </w:rPr>
        <w:t>والتحليل النظري</w:t>
      </w:r>
      <w:r w:rsidR="003751C3" w:rsidRPr="008F4345">
        <w:rPr>
          <w:rFonts w:ascii="Simplified Arabic" w:eastAsiaTheme="minorHAnsi" w:hAnsi="Simplified Arabic" w:cs="Simplified Arabic"/>
          <w:sz w:val="28"/>
          <w:szCs w:val="28"/>
          <w:rtl/>
          <w:lang w:eastAsia="en-US" w:bidi="ar-DZ"/>
        </w:rPr>
        <w:t xml:space="preserve"> الذي أدرجه الباح</w:t>
      </w:r>
      <w:r w:rsidR="00461598" w:rsidRPr="008F4345">
        <w:rPr>
          <w:rFonts w:ascii="Simplified Arabic" w:eastAsiaTheme="minorHAnsi" w:hAnsi="Simplified Arabic" w:cs="Simplified Arabic"/>
          <w:sz w:val="28"/>
          <w:szCs w:val="28"/>
          <w:rtl/>
          <w:lang w:eastAsia="en-US" w:bidi="ar-DZ"/>
        </w:rPr>
        <w:t xml:space="preserve">ثان في مقالها توصلا الى مجموعة نتائج نذكر </w:t>
      </w:r>
      <w:r w:rsidRPr="008F4345">
        <w:rPr>
          <w:rFonts w:ascii="Simplified Arabic" w:eastAsiaTheme="minorHAnsi" w:hAnsi="Simplified Arabic" w:cs="Simplified Arabic" w:hint="cs"/>
          <w:sz w:val="28"/>
          <w:szCs w:val="28"/>
          <w:rtl/>
          <w:lang w:eastAsia="en-US" w:bidi="ar-DZ"/>
        </w:rPr>
        <w:t>منها،</w:t>
      </w:r>
      <w:r w:rsidR="00461598" w:rsidRPr="008F4345">
        <w:rPr>
          <w:rFonts w:ascii="Simplified Arabic" w:eastAsiaTheme="minorHAnsi" w:hAnsi="Simplified Arabic" w:cs="Simplified Arabic"/>
          <w:sz w:val="28"/>
          <w:szCs w:val="28"/>
          <w:rtl/>
          <w:lang w:eastAsia="en-US" w:bidi="ar-DZ"/>
        </w:rPr>
        <w:t xml:space="preserve"> الزامية الإهتمام بوظيفة البحث </w:t>
      </w:r>
      <w:r w:rsidRPr="008F4345">
        <w:rPr>
          <w:rFonts w:ascii="Simplified Arabic" w:eastAsiaTheme="minorHAnsi" w:hAnsi="Simplified Arabic" w:cs="Simplified Arabic" w:hint="cs"/>
          <w:sz w:val="28"/>
          <w:szCs w:val="28"/>
          <w:rtl/>
          <w:lang w:eastAsia="en-US" w:bidi="ar-DZ"/>
        </w:rPr>
        <w:t>والتطوير داخل</w:t>
      </w:r>
      <w:r w:rsidR="00461598" w:rsidRPr="008F4345">
        <w:rPr>
          <w:rFonts w:ascii="Simplified Arabic" w:eastAsiaTheme="minorHAnsi" w:hAnsi="Simplified Arabic" w:cs="Simplified Arabic"/>
          <w:sz w:val="28"/>
          <w:szCs w:val="28"/>
          <w:rtl/>
          <w:lang w:eastAsia="en-US" w:bidi="ar-DZ"/>
        </w:rPr>
        <w:t xml:space="preserve"> المؤسسات </w:t>
      </w:r>
      <w:r w:rsidRPr="008F4345">
        <w:rPr>
          <w:rFonts w:ascii="Simplified Arabic" w:eastAsiaTheme="minorHAnsi" w:hAnsi="Simplified Arabic" w:cs="Simplified Arabic" w:hint="cs"/>
          <w:sz w:val="28"/>
          <w:szCs w:val="28"/>
          <w:rtl/>
          <w:lang w:eastAsia="en-US" w:bidi="ar-DZ"/>
        </w:rPr>
        <w:t>الإقتصادية، وواقعية الدور</w:t>
      </w:r>
      <w:r w:rsidR="006342F4" w:rsidRPr="008F4345">
        <w:rPr>
          <w:rFonts w:ascii="Simplified Arabic" w:eastAsiaTheme="minorHAnsi" w:hAnsi="Simplified Arabic" w:cs="Simplified Arabic"/>
          <w:sz w:val="28"/>
          <w:szCs w:val="28"/>
          <w:rtl/>
          <w:lang w:eastAsia="en-US" w:bidi="ar-DZ"/>
        </w:rPr>
        <w:t xml:space="preserve"> الذي تلعبه في ارساع </w:t>
      </w:r>
      <w:r w:rsidRPr="008F4345">
        <w:rPr>
          <w:rFonts w:ascii="Simplified Arabic" w:eastAsiaTheme="minorHAnsi" w:hAnsi="Simplified Arabic" w:cs="Simplified Arabic" w:hint="cs"/>
          <w:sz w:val="28"/>
          <w:szCs w:val="28"/>
          <w:rtl/>
          <w:lang w:eastAsia="en-US" w:bidi="ar-DZ"/>
        </w:rPr>
        <w:t>وتحقيق ميزة</w:t>
      </w:r>
      <w:r w:rsidR="006342F4" w:rsidRPr="008F4345">
        <w:rPr>
          <w:rFonts w:ascii="Simplified Arabic" w:eastAsiaTheme="minorHAnsi" w:hAnsi="Simplified Arabic" w:cs="Simplified Arabic"/>
          <w:sz w:val="28"/>
          <w:szCs w:val="28"/>
          <w:rtl/>
          <w:lang w:eastAsia="en-US" w:bidi="ar-DZ"/>
        </w:rPr>
        <w:t xml:space="preserve"> تنافسية </w:t>
      </w:r>
      <w:r w:rsidRPr="008F4345">
        <w:rPr>
          <w:rFonts w:ascii="Simplified Arabic" w:eastAsiaTheme="minorHAnsi" w:hAnsi="Simplified Arabic" w:cs="Simplified Arabic" w:hint="cs"/>
          <w:sz w:val="28"/>
          <w:szCs w:val="28"/>
          <w:rtl/>
          <w:lang w:eastAsia="en-US" w:bidi="ar-DZ"/>
        </w:rPr>
        <w:t>جديدة،</w:t>
      </w:r>
      <w:r w:rsidR="006342F4" w:rsidRPr="008F4345">
        <w:rPr>
          <w:rFonts w:ascii="Simplified Arabic" w:eastAsiaTheme="minorHAnsi" w:hAnsi="Simplified Arabic" w:cs="Simplified Arabic"/>
          <w:sz w:val="28"/>
          <w:szCs w:val="28"/>
          <w:rtl/>
          <w:lang w:eastAsia="en-US" w:bidi="ar-DZ"/>
        </w:rPr>
        <w:t xml:space="preserve"> تضمن للمؤسسة الاستمرارية في محيطها المعقد من كل جهة.</w:t>
      </w:r>
    </w:p>
    <w:p w:rsidR="00461598" w:rsidRPr="008F4345" w:rsidRDefault="008F434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hint="cs"/>
          <w:b/>
          <w:bCs/>
          <w:sz w:val="28"/>
          <w:szCs w:val="28"/>
          <w:rtl/>
          <w:lang w:eastAsia="en-US" w:bidi="ar-DZ"/>
        </w:rPr>
        <w:t>الاقتراحات:</w:t>
      </w:r>
      <w:r w:rsidRPr="008F4345">
        <w:rPr>
          <w:rFonts w:ascii="Simplified Arabic" w:eastAsiaTheme="minorHAnsi" w:hAnsi="Simplified Arabic" w:cs="Simplified Arabic" w:hint="cs"/>
          <w:sz w:val="28"/>
          <w:szCs w:val="28"/>
          <w:rtl/>
          <w:lang w:eastAsia="en-US" w:bidi="ar-DZ"/>
        </w:rPr>
        <w:t xml:space="preserve"> اعتماد</w:t>
      </w:r>
      <w:r w:rsidR="00461598" w:rsidRPr="008F4345">
        <w:rPr>
          <w:rFonts w:ascii="Simplified Arabic" w:eastAsiaTheme="minorHAnsi" w:hAnsi="Simplified Arabic" w:cs="Simplified Arabic"/>
          <w:sz w:val="28"/>
          <w:szCs w:val="28"/>
          <w:rtl/>
          <w:lang w:eastAsia="en-US" w:bidi="ar-DZ"/>
        </w:rPr>
        <w:t xml:space="preserve"> سياسة واضحة </w:t>
      </w:r>
      <w:r w:rsidRPr="008F4345">
        <w:rPr>
          <w:rFonts w:ascii="Simplified Arabic" w:eastAsiaTheme="minorHAnsi" w:hAnsi="Simplified Arabic" w:cs="Simplified Arabic" w:hint="cs"/>
          <w:sz w:val="28"/>
          <w:szCs w:val="28"/>
          <w:rtl/>
          <w:lang w:eastAsia="en-US" w:bidi="ar-DZ"/>
        </w:rPr>
        <w:t>ودائمة للبحث</w:t>
      </w:r>
      <w:r w:rsidR="00461598"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hint="cs"/>
          <w:sz w:val="28"/>
          <w:szCs w:val="28"/>
          <w:rtl/>
          <w:lang w:eastAsia="en-US" w:bidi="ar-DZ"/>
        </w:rPr>
        <w:t>والتطوير والإبداع والإبتكار،</w:t>
      </w:r>
      <w:r w:rsidR="00461598" w:rsidRPr="008F4345">
        <w:rPr>
          <w:rFonts w:ascii="Simplified Arabic" w:eastAsiaTheme="minorHAnsi" w:hAnsi="Simplified Arabic" w:cs="Simplified Arabic"/>
          <w:sz w:val="28"/>
          <w:szCs w:val="28"/>
          <w:rtl/>
          <w:lang w:eastAsia="en-US" w:bidi="ar-DZ"/>
        </w:rPr>
        <w:t xml:space="preserve"> توفير جميع العوامل </w:t>
      </w:r>
      <w:r w:rsidRPr="008F4345">
        <w:rPr>
          <w:rFonts w:ascii="Simplified Arabic" w:eastAsiaTheme="minorHAnsi" w:hAnsi="Simplified Arabic" w:cs="Simplified Arabic" w:hint="cs"/>
          <w:sz w:val="28"/>
          <w:szCs w:val="28"/>
          <w:rtl/>
          <w:lang w:eastAsia="en-US" w:bidi="ar-DZ"/>
        </w:rPr>
        <w:t>والمستلزمات والوسائل المادية</w:t>
      </w:r>
      <w:r w:rsidR="00461598"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hint="cs"/>
          <w:sz w:val="28"/>
          <w:szCs w:val="28"/>
          <w:rtl/>
          <w:lang w:eastAsia="en-US" w:bidi="ar-DZ"/>
        </w:rPr>
        <w:t>والبشرية والمالية والبيئية اللازمة</w:t>
      </w:r>
      <w:r w:rsidR="00461598" w:rsidRPr="008F4345">
        <w:rPr>
          <w:rFonts w:ascii="Simplified Arabic" w:eastAsiaTheme="minorHAnsi" w:hAnsi="Simplified Arabic" w:cs="Simplified Arabic"/>
          <w:sz w:val="28"/>
          <w:szCs w:val="28"/>
          <w:rtl/>
          <w:lang w:eastAsia="en-US" w:bidi="ar-DZ"/>
        </w:rPr>
        <w:t xml:space="preserve"> المساعدة على القيام بالبحوث </w:t>
      </w:r>
      <w:r w:rsidRPr="008F4345">
        <w:rPr>
          <w:rFonts w:ascii="Simplified Arabic" w:eastAsiaTheme="minorHAnsi" w:hAnsi="Simplified Arabic" w:cs="Simplified Arabic" w:hint="cs"/>
          <w:sz w:val="28"/>
          <w:szCs w:val="28"/>
          <w:rtl/>
          <w:lang w:eastAsia="en-US" w:bidi="ar-DZ"/>
        </w:rPr>
        <w:t>والدراسات،</w:t>
      </w:r>
      <w:r w:rsidR="00461598" w:rsidRPr="008F4345">
        <w:rPr>
          <w:rFonts w:ascii="Simplified Arabic" w:eastAsiaTheme="minorHAnsi" w:hAnsi="Simplified Arabic" w:cs="Simplified Arabic"/>
          <w:sz w:val="28"/>
          <w:szCs w:val="28"/>
          <w:rtl/>
          <w:lang w:eastAsia="en-US" w:bidi="ar-DZ"/>
        </w:rPr>
        <w:t xml:space="preserve"> تحديد مجالات البحوث </w:t>
      </w:r>
      <w:r w:rsidRPr="008F4345">
        <w:rPr>
          <w:rFonts w:ascii="Simplified Arabic" w:eastAsiaTheme="minorHAnsi" w:hAnsi="Simplified Arabic" w:cs="Simplified Arabic" w:hint="cs"/>
          <w:sz w:val="28"/>
          <w:szCs w:val="28"/>
          <w:rtl/>
          <w:lang w:eastAsia="en-US" w:bidi="ar-DZ"/>
        </w:rPr>
        <w:t>والدراسات،</w:t>
      </w:r>
      <w:r w:rsidR="00461598" w:rsidRPr="008F4345">
        <w:rPr>
          <w:rFonts w:ascii="Simplified Arabic" w:eastAsiaTheme="minorHAnsi" w:hAnsi="Simplified Arabic" w:cs="Simplified Arabic"/>
          <w:sz w:val="28"/>
          <w:szCs w:val="28"/>
          <w:rtl/>
          <w:lang w:eastAsia="en-US" w:bidi="ar-DZ"/>
        </w:rPr>
        <w:t xml:space="preserve"> المعنية بالبحث </w:t>
      </w:r>
      <w:r w:rsidRPr="008F4345">
        <w:rPr>
          <w:rFonts w:ascii="Simplified Arabic" w:eastAsiaTheme="minorHAnsi" w:hAnsi="Simplified Arabic" w:cs="Simplified Arabic" w:hint="cs"/>
          <w:sz w:val="28"/>
          <w:szCs w:val="28"/>
          <w:rtl/>
          <w:lang w:eastAsia="en-US" w:bidi="ar-DZ"/>
        </w:rPr>
        <w:t>والتطوير والإبداع والإبتكار بشكل</w:t>
      </w:r>
      <w:r w:rsidR="00461598"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hint="cs"/>
          <w:sz w:val="28"/>
          <w:szCs w:val="28"/>
          <w:rtl/>
          <w:lang w:eastAsia="en-US" w:bidi="ar-DZ"/>
        </w:rPr>
        <w:t>مستمر،</w:t>
      </w:r>
      <w:r w:rsidR="00461598" w:rsidRPr="008F4345">
        <w:rPr>
          <w:rFonts w:ascii="Simplified Arabic" w:eastAsiaTheme="minorHAnsi" w:hAnsi="Simplified Arabic" w:cs="Simplified Arabic"/>
          <w:sz w:val="28"/>
          <w:szCs w:val="28"/>
          <w:rtl/>
          <w:lang w:eastAsia="en-US" w:bidi="ar-DZ"/>
        </w:rPr>
        <w:t xml:space="preserve"> مع وضع سلم </w:t>
      </w:r>
      <w:r w:rsidRPr="008F4345">
        <w:rPr>
          <w:rFonts w:ascii="Simplified Arabic" w:eastAsiaTheme="minorHAnsi" w:hAnsi="Simplified Arabic" w:cs="Simplified Arabic" w:hint="cs"/>
          <w:sz w:val="28"/>
          <w:szCs w:val="28"/>
          <w:rtl/>
          <w:lang w:eastAsia="en-US" w:bidi="ar-DZ"/>
        </w:rPr>
        <w:t>للأولويات،</w:t>
      </w:r>
      <w:r w:rsidR="00461598" w:rsidRPr="008F4345">
        <w:rPr>
          <w:rFonts w:ascii="Simplified Arabic" w:eastAsiaTheme="minorHAnsi" w:hAnsi="Simplified Arabic" w:cs="Simplified Arabic"/>
          <w:sz w:val="28"/>
          <w:szCs w:val="28"/>
          <w:rtl/>
          <w:lang w:eastAsia="en-US" w:bidi="ar-DZ"/>
        </w:rPr>
        <w:t xml:space="preserve"> ربط الصلة الوثيقة مع المحيط العلمي </w:t>
      </w:r>
      <w:r w:rsidRPr="008F4345">
        <w:rPr>
          <w:rFonts w:ascii="Simplified Arabic" w:eastAsiaTheme="minorHAnsi" w:hAnsi="Simplified Arabic" w:cs="Simplified Arabic" w:hint="cs"/>
          <w:sz w:val="28"/>
          <w:szCs w:val="28"/>
          <w:rtl/>
          <w:lang w:eastAsia="en-US" w:bidi="ar-DZ"/>
        </w:rPr>
        <w:t>(الجامعات،</w:t>
      </w:r>
      <w:r w:rsidR="00461598" w:rsidRPr="008F4345">
        <w:rPr>
          <w:rFonts w:ascii="Simplified Arabic" w:eastAsiaTheme="minorHAnsi" w:hAnsi="Simplified Arabic" w:cs="Simplified Arabic"/>
          <w:sz w:val="28"/>
          <w:szCs w:val="28"/>
          <w:rtl/>
          <w:lang w:eastAsia="en-US" w:bidi="ar-DZ"/>
        </w:rPr>
        <w:t xml:space="preserve"> مراكز </w:t>
      </w:r>
      <w:r w:rsidRPr="008F4345">
        <w:rPr>
          <w:rFonts w:ascii="Simplified Arabic" w:eastAsiaTheme="minorHAnsi" w:hAnsi="Simplified Arabic" w:cs="Simplified Arabic" w:hint="cs"/>
          <w:sz w:val="28"/>
          <w:szCs w:val="28"/>
          <w:rtl/>
          <w:lang w:eastAsia="en-US" w:bidi="ar-DZ"/>
        </w:rPr>
        <w:t>البحث،</w:t>
      </w:r>
      <w:r w:rsidR="00461598" w:rsidRPr="008F4345">
        <w:rPr>
          <w:rFonts w:ascii="Simplified Arabic" w:eastAsiaTheme="minorHAnsi" w:hAnsi="Simplified Arabic" w:cs="Simplified Arabic"/>
          <w:sz w:val="28"/>
          <w:szCs w:val="28"/>
          <w:rtl/>
          <w:lang w:eastAsia="en-US" w:bidi="ar-DZ"/>
        </w:rPr>
        <w:t xml:space="preserve"> مراكز </w:t>
      </w:r>
      <w:r w:rsidRPr="008F4345">
        <w:rPr>
          <w:rFonts w:ascii="Simplified Arabic" w:eastAsiaTheme="minorHAnsi" w:hAnsi="Simplified Arabic" w:cs="Simplified Arabic" w:hint="cs"/>
          <w:sz w:val="28"/>
          <w:szCs w:val="28"/>
          <w:rtl/>
          <w:lang w:eastAsia="en-US" w:bidi="ar-DZ"/>
        </w:rPr>
        <w:t>التكوين،</w:t>
      </w:r>
      <w:r w:rsidR="00461598"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hint="cs"/>
          <w:sz w:val="28"/>
          <w:szCs w:val="28"/>
          <w:rtl/>
          <w:lang w:eastAsia="en-US" w:bidi="ar-DZ"/>
        </w:rPr>
        <w:t>الباحثين،</w:t>
      </w:r>
      <w:r w:rsidR="00461598" w:rsidRPr="008F4345">
        <w:rPr>
          <w:rFonts w:ascii="Simplified Arabic" w:eastAsiaTheme="minorHAnsi" w:hAnsi="Simplified Arabic" w:cs="Simplified Arabic"/>
          <w:sz w:val="28"/>
          <w:szCs w:val="28"/>
          <w:rtl/>
          <w:lang w:eastAsia="en-US" w:bidi="ar-DZ"/>
        </w:rPr>
        <w:t xml:space="preserve"> المبدعين ...). </w:t>
      </w:r>
      <w:r w:rsidRPr="008F4345">
        <w:rPr>
          <w:rFonts w:ascii="Simplified Arabic" w:eastAsiaTheme="minorHAnsi" w:hAnsi="Simplified Arabic" w:cs="Simplified Arabic" w:hint="cs"/>
          <w:sz w:val="28"/>
          <w:szCs w:val="28"/>
          <w:rtl/>
          <w:lang w:eastAsia="en-US" w:bidi="ar-DZ"/>
        </w:rPr>
        <w:t>وذلك من</w:t>
      </w:r>
      <w:r w:rsidR="00461598" w:rsidRPr="008F4345">
        <w:rPr>
          <w:rFonts w:ascii="Simplified Arabic" w:eastAsiaTheme="minorHAnsi" w:hAnsi="Simplified Arabic" w:cs="Simplified Arabic"/>
          <w:sz w:val="28"/>
          <w:szCs w:val="28"/>
          <w:rtl/>
          <w:lang w:eastAsia="en-US" w:bidi="ar-DZ"/>
        </w:rPr>
        <w:t xml:space="preserve"> خلال المساهمة </w:t>
      </w:r>
      <w:r w:rsidRPr="008F4345">
        <w:rPr>
          <w:rFonts w:ascii="Simplified Arabic" w:eastAsiaTheme="minorHAnsi" w:hAnsi="Simplified Arabic" w:cs="Simplified Arabic" w:hint="cs"/>
          <w:sz w:val="28"/>
          <w:szCs w:val="28"/>
          <w:rtl/>
          <w:lang w:eastAsia="en-US" w:bidi="ar-DZ"/>
        </w:rPr>
        <w:t>والإطلاع على</w:t>
      </w:r>
      <w:r w:rsidR="00461598" w:rsidRPr="008F4345">
        <w:rPr>
          <w:rFonts w:ascii="Simplified Arabic" w:eastAsiaTheme="minorHAnsi" w:hAnsi="Simplified Arabic" w:cs="Simplified Arabic"/>
          <w:sz w:val="28"/>
          <w:szCs w:val="28"/>
          <w:rtl/>
          <w:lang w:eastAsia="en-US" w:bidi="ar-DZ"/>
        </w:rPr>
        <w:t xml:space="preserve"> آخر ما أنتجته هذه الهيئات </w:t>
      </w:r>
      <w:r w:rsidRPr="008F4345">
        <w:rPr>
          <w:rFonts w:ascii="Simplified Arabic" w:eastAsiaTheme="minorHAnsi" w:hAnsi="Simplified Arabic" w:cs="Simplified Arabic" w:hint="cs"/>
          <w:sz w:val="28"/>
          <w:szCs w:val="28"/>
          <w:rtl/>
          <w:lang w:eastAsia="en-US" w:bidi="ar-DZ"/>
        </w:rPr>
        <w:t>البحثية،</w:t>
      </w:r>
      <w:r w:rsidR="00461598" w:rsidRPr="008F4345">
        <w:rPr>
          <w:rFonts w:ascii="Simplified Arabic" w:eastAsiaTheme="minorHAnsi" w:hAnsi="Simplified Arabic" w:cs="Simplified Arabic"/>
          <w:sz w:val="28"/>
          <w:szCs w:val="28"/>
          <w:rtl/>
          <w:lang w:eastAsia="en-US" w:bidi="ar-DZ"/>
        </w:rPr>
        <w:t xml:space="preserve"> مع السعي لمحاولة اسقاطه على واقعها </w:t>
      </w:r>
      <w:r w:rsidRPr="008F4345">
        <w:rPr>
          <w:rFonts w:ascii="Simplified Arabic" w:eastAsiaTheme="minorHAnsi" w:hAnsi="Simplified Arabic" w:cs="Simplified Arabic" w:hint="cs"/>
          <w:sz w:val="28"/>
          <w:szCs w:val="28"/>
          <w:rtl/>
          <w:lang w:eastAsia="en-US" w:bidi="ar-DZ"/>
        </w:rPr>
        <w:t>الخاص.</w:t>
      </w:r>
    </w:p>
    <w:p w:rsidR="000E113D" w:rsidRPr="00F0034B" w:rsidRDefault="00F0034B" w:rsidP="00F0034B">
      <w:pPr>
        <w:bidi/>
        <w:ind w:left="283"/>
        <w:jc w:val="lowKashida"/>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 xml:space="preserve">3- </w:t>
      </w:r>
      <w:r w:rsidR="000E113D" w:rsidRPr="00F0034B">
        <w:rPr>
          <w:rFonts w:ascii="Simplified Arabic" w:eastAsiaTheme="minorHAnsi" w:hAnsi="Simplified Arabic" w:cs="Simplified Arabic"/>
          <w:sz w:val="28"/>
          <w:szCs w:val="28"/>
          <w:rtl/>
          <w:lang w:eastAsia="en-US" w:bidi="ar-DZ"/>
        </w:rPr>
        <w:t>دراسة''</w:t>
      </w:r>
      <w:r w:rsidR="000E113D" w:rsidRPr="00F0034B">
        <w:rPr>
          <w:rFonts w:ascii="Simplified Arabic" w:eastAsiaTheme="minorHAnsi" w:hAnsi="Simplified Arabic" w:cs="Simplified Arabic"/>
          <w:b/>
          <w:bCs/>
          <w:sz w:val="28"/>
          <w:szCs w:val="28"/>
          <w:rtl/>
          <w:lang w:eastAsia="en-US" w:bidi="ar-DZ"/>
        </w:rPr>
        <w:t xml:space="preserve"> </w:t>
      </w:r>
      <w:r w:rsidR="000C3F7A" w:rsidRPr="00F0034B">
        <w:rPr>
          <w:rFonts w:ascii="Simplified Arabic" w:eastAsiaTheme="minorHAnsi" w:hAnsi="Simplified Arabic" w:cs="Simplified Arabic"/>
          <w:sz w:val="28"/>
          <w:szCs w:val="28"/>
          <w:rtl/>
          <w:lang w:eastAsia="en-US" w:bidi="ar-DZ"/>
        </w:rPr>
        <w:t>حمزة بن الزين" تحت عنوان</w:t>
      </w:r>
      <w:r w:rsidR="000C3F7A" w:rsidRPr="00F0034B">
        <w:rPr>
          <w:rFonts w:ascii="Simplified Arabic" w:eastAsiaTheme="minorHAnsi" w:hAnsi="Simplified Arabic" w:cs="Simplified Arabic"/>
          <w:b/>
          <w:bCs/>
          <w:sz w:val="28"/>
          <w:szCs w:val="28"/>
          <w:rtl/>
          <w:lang w:eastAsia="en-US" w:bidi="ar-DZ"/>
        </w:rPr>
        <w:t xml:space="preserve"> دور وظيفة البحث </w:t>
      </w:r>
      <w:r w:rsidR="008F4345" w:rsidRPr="00F0034B">
        <w:rPr>
          <w:rFonts w:ascii="Simplified Arabic" w:eastAsiaTheme="minorHAnsi" w:hAnsi="Simplified Arabic" w:cs="Simplified Arabic" w:hint="cs"/>
          <w:b/>
          <w:bCs/>
          <w:sz w:val="28"/>
          <w:szCs w:val="28"/>
          <w:rtl/>
          <w:lang w:eastAsia="en-US" w:bidi="ar-DZ"/>
        </w:rPr>
        <w:t>والتطوير في</w:t>
      </w:r>
      <w:r w:rsidR="000C3F7A" w:rsidRPr="00F0034B">
        <w:rPr>
          <w:rFonts w:ascii="Simplified Arabic" w:eastAsiaTheme="minorHAnsi" w:hAnsi="Simplified Arabic" w:cs="Simplified Arabic"/>
          <w:b/>
          <w:bCs/>
          <w:sz w:val="28"/>
          <w:szCs w:val="28"/>
          <w:rtl/>
          <w:lang w:eastAsia="en-US" w:bidi="ar-DZ"/>
        </w:rPr>
        <w:t xml:space="preserve"> تنمية الميزة التنافسية للمؤسسات البترولية، </w:t>
      </w:r>
      <w:r w:rsidR="000C3F7A" w:rsidRPr="00F0034B">
        <w:rPr>
          <w:rFonts w:ascii="Simplified Arabic" w:eastAsiaTheme="minorHAnsi" w:hAnsi="Simplified Arabic" w:cs="Simplified Arabic"/>
          <w:sz w:val="28"/>
          <w:szCs w:val="28"/>
          <w:rtl/>
          <w:lang w:eastAsia="en-US" w:bidi="ar-DZ"/>
        </w:rPr>
        <w:t xml:space="preserve">مذكرة لنيل شهادة الدكتورة، فرع العلوم </w:t>
      </w:r>
      <w:r w:rsidR="008F4345" w:rsidRPr="00F0034B">
        <w:rPr>
          <w:rFonts w:ascii="Simplified Arabic" w:eastAsiaTheme="minorHAnsi" w:hAnsi="Simplified Arabic" w:cs="Simplified Arabic" w:hint="cs"/>
          <w:sz w:val="28"/>
          <w:szCs w:val="28"/>
          <w:rtl/>
          <w:lang w:eastAsia="en-US" w:bidi="ar-DZ"/>
        </w:rPr>
        <w:t>الاقتصادية،</w:t>
      </w:r>
      <w:r w:rsidR="000C3F7A" w:rsidRPr="00F0034B">
        <w:rPr>
          <w:rFonts w:ascii="Simplified Arabic" w:eastAsiaTheme="minorHAnsi" w:hAnsi="Simplified Arabic" w:cs="Simplified Arabic"/>
          <w:sz w:val="28"/>
          <w:szCs w:val="28"/>
          <w:rtl/>
          <w:lang w:eastAsia="en-US" w:bidi="ar-DZ"/>
        </w:rPr>
        <w:t xml:space="preserve"> ورقلة ،2017-2018.</w:t>
      </w:r>
    </w:p>
    <w:p w:rsidR="000C3F7A" w:rsidRPr="008F4345" w:rsidRDefault="0023749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الأهداف: </w:t>
      </w:r>
      <w:r w:rsidR="000E113D" w:rsidRPr="008F4345">
        <w:rPr>
          <w:rFonts w:ascii="Simplified Arabic" w:eastAsiaTheme="minorHAnsi" w:hAnsi="Simplified Arabic" w:cs="Simplified Arabic"/>
          <w:sz w:val="28"/>
          <w:szCs w:val="28"/>
          <w:rtl/>
          <w:lang w:eastAsia="en-US" w:bidi="ar-DZ"/>
        </w:rPr>
        <w:t xml:space="preserve">تهدف هذه الدراسة </w:t>
      </w:r>
      <w:r w:rsidR="000C3F7A" w:rsidRPr="008F4345">
        <w:rPr>
          <w:rFonts w:ascii="Simplified Arabic" w:eastAsiaTheme="minorHAnsi" w:hAnsi="Simplified Arabic" w:cs="Simplified Arabic"/>
          <w:sz w:val="28"/>
          <w:szCs w:val="28"/>
          <w:rtl/>
          <w:lang w:eastAsia="en-US" w:bidi="ar-DZ"/>
        </w:rPr>
        <w:t xml:space="preserve">الى محاولة معرفة واقع نشاط البحث </w:t>
      </w:r>
      <w:r w:rsidR="008F4345" w:rsidRPr="008F4345">
        <w:rPr>
          <w:rFonts w:ascii="Simplified Arabic" w:eastAsiaTheme="minorHAnsi" w:hAnsi="Simplified Arabic" w:cs="Simplified Arabic" w:hint="cs"/>
          <w:sz w:val="28"/>
          <w:szCs w:val="28"/>
          <w:rtl/>
          <w:lang w:eastAsia="en-US" w:bidi="ar-DZ"/>
        </w:rPr>
        <w:t>والتطويرفي المؤسسات</w:t>
      </w:r>
      <w:r w:rsidR="000C3F7A" w:rsidRPr="008F4345">
        <w:rPr>
          <w:rFonts w:ascii="Simplified Arabic" w:eastAsiaTheme="minorHAnsi" w:hAnsi="Simplified Arabic" w:cs="Simplified Arabic"/>
          <w:sz w:val="28"/>
          <w:szCs w:val="28"/>
          <w:rtl/>
          <w:lang w:eastAsia="en-US" w:bidi="ar-DZ"/>
        </w:rPr>
        <w:t xml:space="preserve"> البترولية </w:t>
      </w:r>
      <w:r w:rsidR="008F4345" w:rsidRPr="008F4345">
        <w:rPr>
          <w:rFonts w:ascii="Simplified Arabic" w:eastAsiaTheme="minorHAnsi" w:hAnsi="Simplified Arabic" w:cs="Simplified Arabic" w:hint="cs"/>
          <w:sz w:val="28"/>
          <w:szCs w:val="28"/>
          <w:rtl/>
          <w:lang w:eastAsia="en-US" w:bidi="ar-DZ"/>
        </w:rPr>
        <w:t>والدور الذي</w:t>
      </w:r>
      <w:r w:rsidR="000C3F7A" w:rsidRPr="008F4345">
        <w:rPr>
          <w:rFonts w:ascii="Simplified Arabic" w:eastAsiaTheme="minorHAnsi" w:hAnsi="Simplified Arabic" w:cs="Simplified Arabic"/>
          <w:sz w:val="28"/>
          <w:szCs w:val="28"/>
          <w:rtl/>
          <w:lang w:eastAsia="en-US" w:bidi="ar-DZ"/>
        </w:rPr>
        <w:t xml:space="preserve"> يلعبه في تطوير نشاط هده المؤسسات عبر اجراء تشخيص </w:t>
      </w:r>
      <w:r w:rsidR="008F4345" w:rsidRPr="008F4345">
        <w:rPr>
          <w:rFonts w:ascii="Simplified Arabic" w:eastAsiaTheme="minorHAnsi" w:hAnsi="Simplified Arabic" w:cs="Simplified Arabic" w:hint="cs"/>
          <w:sz w:val="28"/>
          <w:szCs w:val="28"/>
          <w:rtl/>
          <w:lang w:eastAsia="en-US" w:bidi="ar-DZ"/>
        </w:rPr>
        <w:t>وتقييم لمدخلات</w:t>
      </w:r>
      <w:r w:rsidR="000C3F7A"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ومخرجات هذا</w:t>
      </w:r>
      <w:r w:rsidR="000C3F7A" w:rsidRPr="008F4345">
        <w:rPr>
          <w:rFonts w:ascii="Simplified Arabic" w:eastAsiaTheme="minorHAnsi" w:hAnsi="Simplified Arabic" w:cs="Simplified Arabic"/>
          <w:sz w:val="28"/>
          <w:szCs w:val="28"/>
          <w:rtl/>
          <w:lang w:eastAsia="en-US" w:bidi="ar-DZ"/>
        </w:rPr>
        <w:t xml:space="preserve"> النظام </w:t>
      </w:r>
      <w:r w:rsidR="008F4345" w:rsidRPr="008F4345">
        <w:rPr>
          <w:rFonts w:ascii="Simplified Arabic" w:eastAsiaTheme="minorHAnsi" w:hAnsi="Simplified Arabic" w:cs="Simplified Arabic" w:hint="cs"/>
          <w:sz w:val="28"/>
          <w:szCs w:val="28"/>
          <w:rtl/>
          <w:lang w:eastAsia="en-US" w:bidi="ar-DZ"/>
        </w:rPr>
        <w:t>وذلك من</w:t>
      </w:r>
      <w:r w:rsidR="000C3F7A" w:rsidRPr="008F4345">
        <w:rPr>
          <w:rFonts w:ascii="Simplified Arabic" w:eastAsiaTheme="minorHAnsi" w:hAnsi="Simplified Arabic" w:cs="Simplified Arabic"/>
          <w:sz w:val="28"/>
          <w:szCs w:val="28"/>
          <w:rtl/>
          <w:lang w:eastAsia="en-US" w:bidi="ar-DZ"/>
        </w:rPr>
        <w:t xml:space="preserve"> خلال مايلي:</w:t>
      </w:r>
    </w:p>
    <w:p w:rsidR="000C3F7A" w:rsidRPr="008F4345" w:rsidRDefault="000C3F7A"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-دراسة </w:t>
      </w:r>
      <w:r w:rsidR="008F4345" w:rsidRPr="008F4345">
        <w:rPr>
          <w:rFonts w:ascii="Simplified Arabic" w:eastAsiaTheme="minorHAnsi" w:hAnsi="Simplified Arabic" w:cs="Simplified Arabic" w:hint="cs"/>
          <w:sz w:val="28"/>
          <w:szCs w:val="28"/>
          <w:rtl/>
          <w:lang w:eastAsia="en-US" w:bidi="ar-DZ"/>
        </w:rPr>
        <w:t>وتقييم نشاط</w:t>
      </w:r>
      <w:r w:rsidRPr="008F4345">
        <w:rPr>
          <w:rFonts w:ascii="Simplified Arabic" w:eastAsiaTheme="minorHAnsi" w:hAnsi="Simplified Arabic" w:cs="Simplified Arabic"/>
          <w:sz w:val="28"/>
          <w:szCs w:val="28"/>
          <w:rtl/>
          <w:lang w:eastAsia="en-US" w:bidi="ar-DZ"/>
        </w:rPr>
        <w:t xml:space="preserve"> البحث </w:t>
      </w:r>
      <w:r w:rsidR="008F4345" w:rsidRPr="008F4345">
        <w:rPr>
          <w:rFonts w:ascii="Simplified Arabic" w:eastAsiaTheme="minorHAnsi" w:hAnsi="Simplified Arabic" w:cs="Simplified Arabic" w:hint="cs"/>
          <w:sz w:val="28"/>
          <w:szCs w:val="28"/>
          <w:rtl/>
          <w:lang w:eastAsia="en-US" w:bidi="ar-DZ"/>
        </w:rPr>
        <w:t>والتقييم في</w:t>
      </w:r>
      <w:r w:rsidRPr="008F4345">
        <w:rPr>
          <w:rFonts w:ascii="Simplified Arabic" w:eastAsiaTheme="minorHAnsi" w:hAnsi="Simplified Arabic" w:cs="Simplified Arabic"/>
          <w:sz w:val="28"/>
          <w:szCs w:val="28"/>
          <w:rtl/>
          <w:lang w:eastAsia="en-US" w:bidi="ar-DZ"/>
        </w:rPr>
        <w:t xml:space="preserve"> المؤسسات البترولية.</w:t>
      </w:r>
    </w:p>
    <w:p w:rsidR="000C3F7A" w:rsidRPr="008F4345" w:rsidRDefault="000C3F7A"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-محاولة الكشف عن الكيفية</w:t>
      </w:r>
      <w:r w:rsidR="00BA510B" w:rsidRPr="008F4345">
        <w:rPr>
          <w:rFonts w:ascii="Simplified Arabic" w:eastAsiaTheme="minorHAnsi" w:hAnsi="Simplified Arabic" w:cs="Simplified Arabic"/>
          <w:sz w:val="28"/>
          <w:szCs w:val="28"/>
          <w:rtl/>
          <w:lang w:eastAsia="en-US" w:bidi="ar-DZ"/>
        </w:rPr>
        <w:t xml:space="preserve"> الذي يقوم بها نشاط البحث </w:t>
      </w:r>
      <w:r w:rsidR="008F4345" w:rsidRPr="008F4345">
        <w:rPr>
          <w:rFonts w:ascii="Simplified Arabic" w:eastAsiaTheme="minorHAnsi" w:hAnsi="Simplified Arabic" w:cs="Simplified Arabic" w:hint="cs"/>
          <w:sz w:val="28"/>
          <w:szCs w:val="28"/>
          <w:rtl/>
          <w:lang w:eastAsia="en-US" w:bidi="ar-DZ"/>
        </w:rPr>
        <w:t>والتطويرفي تطوير</w:t>
      </w:r>
      <w:r w:rsidR="00BA510B" w:rsidRPr="008F4345">
        <w:rPr>
          <w:rFonts w:ascii="Simplified Arabic" w:eastAsiaTheme="minorHAnsi" w:hAnsi="Simplified Arabic" w:cs="Simplified Arabic"/>
          <w:sz w:val="28"/>
          <w:szCs w:val="28"/>
          <w:rtl/>
          <w:lang w:eastAsia="en-US" w:bidi="ar-DZ"/>
        </w:rPr>
        <w:t xml:space="preserve"> الميزة التنافسية </w:t>
      </w:r>
      <w:r w:rsidR="008F4345" w:rsidRPr="008F4345">
        <w:rPr>
          <w:rFonts w:ascii="Simplified Arabic" w:eastAsiaTheme="minorHAnsi" w:hAnsi="Simplified Arabic" w:cs="Simplified Arabic" w:hint="cs"/>
          <w:sz w:val="28"/>
          <w:szCs w:val="28"/>
          <w:rtl/>
          <w:lang w:eastAsia="en-US" w:bidi="ar-DZ"/>
        </w:rPr>
        <w:t>للمؤسسات.</w:t>
      </w:r>
    </w:p>
    <w:p w:rsidR="00BA510B" w:rsidRPr="008F4345" w:rsidRDefault="00BA51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-مدى اعتماد المؤسسات البترولية الوطنية على وظيفة البحث </w:t>
      </w:r>
      <w:r w:rsidR="008F4345" w:rsidRPr="008F4345">
        <w:rPr>
          <w:rFonts w:ascii="Simplified Arabic" w:eastAsiaTheme="minorHAnsi" w:hAnsi="Simplified Arabic" w:cs="Simplified Arabic" w:hint="cs"/>
          <w:sz w:val="28"/>
          <w:szCs w:val="28"/>
          <w:rtl/>
          <w:lang w:eastAsia="en-US" w:bidi="ar-DZ"/>
        </w:rPr>
        <w:t>والتطوير في</w:t>
      </w:r>
      <w:r w:rsidRPr="008F4345">
        <w:rPr>
          <w:rFonts w:ascii="Simplified Arabic" w:eastAsiaTheme="minorHAnsi" w:hAnsi="Simplified Arabic" w:cs="Simplified Arabic"/>
          <w:sz w:val="28"/>
          <w:szCs w:val="28"/>
          <w:rtl/>
          <w:lang w:eastAsia="en-US" w:bidi="ar-DZ"/>
        </w:rPr>
        <w:t xml:space="preserve"> تطوير نشاطها،</w:t>
      </w:r>
    </w:p>
    <w:p w:rsidR="00BA510B" w:rsidRPr="008F4345" w:rsidRDefault="00BA51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-دراسة </w:t>
      </w:r>
      <w:r w:rsidR="008F4345" w:rsidRPr="008F4345">
        <w:rPr>
          <w:rFonts w:ascii="Simplified Arabic" w:eastAsiaTheme="minorHAnsi" w:hAnsi="Simplified Arabic" w:cs="Simplified Arabic" w:hint="cs"/>
          <w:sz w:val="28"/>
          <w:szCs w:val="28"/>
          <w:rtl/>
          <w:lang w:eastAsia="en-US" w:bidi="ar-DZ"/>
        </w:rPr>
        <w:t>وتقييم نشاط</w:t>
      </w:r>
      <w:r w:rsidRPr="008F4345">
        <w:rPr>
          <w:rFonts w:ascii="Simplified Arabic" w:eastAsiaTheme="minorHAnsi" w:hAnsi="Simplified Arabic" w:cs="Simplified Arabic"/>
          <w:sz w:val="28"/>
          <w:szCs w:val="28"/>
          <w:rtl/>
          <w:lang w:eastAsia="en-US" w:bidi="ar-DZ"/>
        </w:rPr>
        <w:t xml:space="preserve"> البحث </w:t>
      </w:r>
      <w:r w:rsidR="008F4345" w:rsidRPr="008F4345">
        <w:rPr>
          <w:rFonts w:ascii="Simplified Arabic" w:eastAsiaTheme="minorHAnsi" w:hAnsi="Simplified Arabic" w:cs="Simplified Arabic" w:hint="cs"/>
          <w:sz w:val="28"/>
          <w:szCs w:val="28"/>
          <w:rtl/>
          <w:lang w:eastAsia="en-US" w:bidi="ar-DZ"/>
        </w:rPr>
        <w:t>والتطوير في</w:t>
      </w:r>
      <w:r w:rsidRPr="008F4345">
        <w:rPr>
          <w:rFonts w:ascii="Simplified Arabic" w:eastAsiaTheme="minorHAnsi" w:hAnsi="Simplified Arabic" w:cs="Simplified Arabic"/>
          <w:sz w:val="28"/>
          <w:szCs w:val="28"/>
          <w:rtl/>
          <w:lang w:eastAsia="en-US" w:bidi="ar-DZ"/>
        </w:rPr>
        <w:t xml:space="preserve"> الجزائر،</w:t>
      </w:r>
    </w:p>
    <w:p w:rsidR="00BA510B" w:rsidRPr="008F4345" w:rsidRDefault="00BA51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lastRenderedPageBreak/>
        <w:t xml:space="preserve">-مدى مواكبة المؤسسات الأجنبية </w:t>
      </w:r>
      <w:r w:rsidR="008F4345" w:rsidRPr="008F4345">
        <w:rPr>
          <w:rFonts w:ascii="Simplified Arabic" w:eastAsiaTheme="minorHAnsi" w:hAnsi="Simplified Arabic" w:cs="Simplified Arabic" w:hint="cs"/>
          <w:sz w:val="28"/>
          <w:szCs w:val="28"/>
          <w:rtl/>
          <w:lang w:eastAsia="en-US" w:bidi="ar-DZ"/>
        </w:rPr>
        <w:t>والمحلية للتطورات</w:t>
      </w:r>
      <w:r w:rsidRPr="008F4345">
        <w:rPr>
          <w:rFonts w:ascii="Simplified Arabic" w:eastAsiaTheme="minorHAnsi" w:hAnsi="Simplified Arabic" w:cs="Simplified Arabic"/>
          <w:sz w:val="28"/>
          <w:szCs w:val="28"/>
          <w:rtl/>
          <w:lang w:eastAsia="en-US" w:bidi="ar-DZ"/>
        </w:rPr>
        <w:t xml:space="preserve"> الحاصلة في الأسواق الدولية من خلال نشاط البحث </w:t>
      </w:r>
      <w:r w:rsidR="008F4345" w:rsidRPr="008F4345">
        <w:rPr>
          <w:rFonts w:ascii="Simplified Arabic" w:eastAsiaTheme="minorHAnsi" w:hAnsi="Simplified Arabic" w:cs="Simplified Arabic" w:hint="cs"/>
          <w:sz w:val="28"/>
          <w:szCs w:val="28"/>
          <w:rtl/>
          <w:lang w:eastAsia="en-US" w:bidi="ar-DZ"/>
        </w:rPr>
        <w:t>والتطوير</w:t>
      </w:r>
      <w:r w:rsidRPr="008F4345">
        <w:rPr>
          <w:rFonts w:ascii="Simplified Arabic" w:eastAsiaTheme="minorHAnsi" w:hAnsi="Simplified Arabic" w:cs="Simplified Arabic"/>
          <w:sz w:val="28"/>
          <w:szCs w:val="28"/>
          <w:rtl/>
          <w:lang w:eastAsia="en-US" w:bidi="ar-DZ"/>
        </w:rPr>
        <w:t>،</w:t>
      </w:r>
    </w:p>
    <w:p w:rsidR="00BA510B" w:rsidRPr="008F4345" w:rsidRDefault="00326A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-ابراز </w:t>
      </w:r>
      <w:r w:rsidR="008F4345" w:rsidRPr="008F4345">
        <w:rPr>
          <w:rFonts w:ascii="Simplified Arabic" w:eastAsiaTheme="minorHAnsi" w:hAnsi="Simplified Arabic" w:cs="Simplified Arabic" w:hint="cs"/>
          <w:sz w:val="28"/>
          <w:szCs w:val="28"/>
          <w:rtl/>
          <w:lang w:eastAsia="en-US" w:bidi="ar-DZ"/>
        </w:rPr>
        <w:t>وتوضيح المفاهيم</w:t>
      </w:r>
      <w:r w:rsidRPr="008F4345">
        <w:rPr>
          <w:rFonts w:ascii="Simplified Arabic" w:eastAsiaTheme="minorHAnsi" w:hAnsi="Simplified Arabic" w:cs="Simplified Arabic"/>
          <w:sz w:val="28"/>
          <w:szCs w:val="28"/>
          <w:rtl/>
          <w:lang w:eastAsia="en-US" w:bidi="ar-DZ"/>
        </w:rPr>
        <w:t xml:space="preserve"> النظ</w:t>
      </w:r>
      <w:r w:rsidR="00BA510B" w:rsidRPr="008F4345">
        <w:rPr>
          <w:rFonts w:ascii="Simplified Arabic" w:eastAsiaTheme="minorHAnsi" w:hAnsi="Simplified Arabic" w:cs="Simplified Arabic"/>
          <w:sz w:val="28"/>
          <w:szCs w:val="28"/>
          <w:rtl/>
          <w:lang w:eastAsia="en-US" w:bidi="ar-DZ"/>
        </w:rPr>
        <w:t xml:space="preserve">رية المتعلقة بالبحث </w:t>
      </w:r>
      <w:r w:rsidR="008F4345" w:rsidRPr="008F4345">
        <w:rPr>
          <w:rFonts w:ascii="Simplified Arabic" w:eastAsiaTheme="minorHAnsi" w:hAnsi="Simplified Arabic" w:cs="Simplified Arabic" w:hint="cs"/>
          <w:sz w:val="28"/>
          <w:szCs w:val="28"/>
          <w:rtl/>
          <w:lang w:eastAsia="en-US" w:bidi="ar-DZ"/>
        </w:rPr>
        <w:t>والتطوير وكذلك الميزة</w:t>
      </w:r>
      <w:r w:rsidR="00BA510B" w:rsidRPr="008F4345">
        <w:rPr>
          <w:rFonts w:ascii="Simplified Arabic" w:eastAsiaTheme="minorHAnsi" w:hAnsi="Simplified Arabic" w:cs="Simplified Arabic"/>
          <w:sz w:val="28"/>
          <w:szCs w:val="28"/>
          <w:rtl/>
          <w:lang w:eastAsia="en-US" w:bidi="ar-DZ"/>
        </w:rPr>
        <w:t xml:space="preserve"> التنافسية.</w:t>
      </w:r>
    </w:p>
    <w:p w:rsidR="00326A0B" w:rsidRPr="008F4345" w:rsidRDefault="00326A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النتائج: </w:t>
      </w:r>
      <w:r w:rsidRPr="008F4345">
        <w:rPr>
          <w:rFonts w:ascii="Simplified Arabic" w:eastAsiaTheme="minorHAnsi" w:hAnsi="Simplified Arabic" w:cs="Simplified Arabic"/>
          <w:sz w:val="28"/>
          <w:szCs w:val="28"/>
          <w:rtl/>
          <w:lang w:eastAsia="en-US" w:bidi="ar-DZ"/>
        </w:rPr>
        <w:t>توصلت الدراسة الى مجموعة من النتائج نذكر منها:</w:t>
      </w:r>
    </w:p>
    <w:p w:rsidR="00326A0B" w:rsidRPr="008F4345" w:rsidRDefault="00326A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-ان عملية البحث </w:t>
      </w:r>
      <w:r w:rsidR="008F4345" w:rsidRPr="008F4345">
        <w:rPr>
          <w:rFonts w:ascii="Simplified Arabic" w:eastAsiaTheme="minorHAnsi" w:hAnsi="Simplified Arabic" w:cs="Simplified Arabic" w:hint="cs"/>
          <w:sz w:val="28"/>
          <w:szCs w:val="28"/>
          <w:rtl/>
          <w:lang w:eastAsia="en-US" w:bidi="ar-DZ"/>
        </w:rPr>
        <w:t>والتطوير تعتبر</w:t>
      </w:r>
      <w:r w:rsidRPr="008F4345">
        <w:rPr>
          <w:rFonts w:ascii="Simplified Arabic" w:eastAsiaTheme="minorHAnsi" w:hAnsi="Simplified Arabic" w:cs="Simplified Arabic"/>
          <w:sz w:val="28"/>
          <w:szCs w:val="28"/>
          <w:rtl/>
          <w:lang w:eastAsia="en-US" w:bidi="ar-DZ"/>
        </w:rPr>
        <w:t xml:space="preserve"> أحد أهم الوسائل لتطوير </w:t>
      </w:r>
      <w:r w:rsidR="008F4345" w:rsidRPr="008F4345">
        <w:rPr>
          <w:rFonts w:ascii="Simplified Arabic" w:eastAsiaTheme="minorHAnsi" w:hAnsi="Simplified Arabic" w:cs="Simplified Arabic" w:hint="cs"/>
          <w:sz w:val="28"/>
          <w:szCs w:val="28"/>
          <w:rtl/>
          <w:lang w:eastAsia="en-US" w:bidi="ar-DZ"/>
        </w:rPr>
        <w:t>وتنمية الميزة</w:t>
      </w:r>
      <w:r w:rsidRPr="008F4345">
        <w:rPr>
          <w:rFonts w:ascii="Simplified Arabic" w:eastAsiaTheme="minorHAnsi" w:hAnsi="Simplified Arabic" w:cs="Simplified Arabic"/>
          <w:sz w:val="28"/>
          <w:szCs w:val="28"/>
          <w:rtl/>
          <w:lang w:eastAsia="en-US" w:bidi="ar-DZ"/>
        </w:rPr>
        <w:t xml:space="preserve"> التنافسية للمؤسسة البنرولية،</w:t>
      </w:r>
    </w:p>
    <w:p w:rsidR="00326A0B" w:rsidRPr="008F4345" w:rsidRDefault="00326A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-ان عملية البحث </w:t>
      </w:r>
      <w:r w:rsidR="008F4345" w:rsidRPr="008F4345">
        <w:rPr>
          <w:rFonts w:ascii="Simplified Arabic" w:eastAsiaTheme="minorHAnsi" w:hAnsi="Simplified Arabic" w:cs="Simplified Arabic" w:hint="cs"/>
          <w:sz w:val="28"/>
          <w:szCs w:val="28"/>
          <w:rtl/>
          <w:lang w:eastAsia="en-US" w:bidi="ar-DZ"/>
        </w:rPr>
        <w:t>والتطوير تساهم</w:t>
      </w:r>
      <w:r w:rsidRPr="008F4345">
        <w:rPr>
          <w:rFonts w:ascii="Simplified Arabic" w:eastAsiaTheme="minorHAnsi" w:hAnsi="Simplified Arabic" w:cs="Simplified Arabic"/>
          <w:sz w:val="28"/>
          <w:szCs w:val="28"/>
          <w:rtl/>
          <w:lang w:eastAsia="en-US" w:bidi="ar-DZ"/>
        </w:rPr>
        <w:t xml:space="preserve"> بالأساس في تعزيز القدرة التكنولوجية للمؤسسة،</w:t>
      </w:r>
    </w:p>
    <w:p w:rsidR="00326A0B" w:rsidRPr="008F4345" w:rsidRDefault="00326A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-يجب توفير الامكانات اللازمة من مراكز بحث </w:t>
      </w:r>
      <w:r w:rsidR="008F4345" w:rsidRPr="008F4345">
        <w:rPr>
          <w:rFonts w:ascii="Simplified Arabic" w:eastAsiaTheme="minorHAnsi" w:hAnsi="Simplified Arabic" w:cs="Simplified Arabic" w:hint="cs"/>
          <w:sz w:val="28"/>
          <w:szCs w:val="28"/>
          <w:rtl/>
          <w:lang w:eastAsia="en-US" w:bidi="ar-DZ"/>
        </w:rPr>
        <w:t>ومعاهد متخصصة</w:t>
      </w:r>
      <w:r w:rsidRPr="008F4345">
        <w:rPr>
          <w:rFonts w:ascii="Simplified Arabic" w:eastAsiaTheme="minorHAnsi" w:hAnsi="Simplified Arabic" w:cs="Simplified Arabic"/>
          <w:sz w:val="28"/>
          <w:szCs w:val="28"/>
          <w:rtl/>
          <w:lang w:eastAsia="en-US" w:bidi="ar-DZ"/>
        </w:rPr>
        <w:t xml:space="preserve"> من أجل تفعيل نشاط البحث </w:t>
      </w:r>
      <w:r w:rsidR="008F4345" w:rsidRPr="008F4345">
        <w:rPr>
          <w:rFonts w:ascii="Simplified Arabic" w:eastAsiaTheme="minorHAnsi" w:hAnsi="Simplified Arabic" w:cs="Simplified Arabic" w:hint="cs"/>
          <w:sz w:val="28"/>
          <w:szCs w:val="28"/>
          <w:rtl/>
          <w:lang w:eastAsia="en-US" w:bidi="ar-DZ"/>
        </w:rPr>
        <w:t>والتطوير</w:t>
      </w:r>
      <w:r w:rsidRPr="008F4345">
        <w:rPr>
          <w:rFonts w:ascii="Simplified Arabic" w:eastAsiaTheme="minorHAnsi" w:hAnsi="Simplified Arabic" w:cs="Simplified Arabic"/>
          <w:sz w:val="28"/>
          <w:szCs w:val="28"/>
          <w:rtl/>
          <w:lang w:eastAsia="en-US" w:bidi="ar-DZ"/>
        </w:rPr>
        <w:t>،</w:t>
      </w:r>
    </w:p>
    <w:p w:rsidR="00326A0B" w:rsidRPr="008F4345" w:rsidRDefault="00326A0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w:t>
      </w:r>
      <w:r w:rsidR="00BC2A65" w:rsidRPr="008F4345">
        <w:rPr>
          <w:rFonts w:ascii="Simplified Arabic" w:eastAsiaTheme="minorHAnsi" w:hAnsi="Simplified Arabic" w:cs="Simplified Arabic"/>
          <w:sz w:val="28"/>
          <w:szCs w:val="28"/>
          <w:rtl/>
          <w:lang w:eastAsia="en-US" w:bidi="ar-DZ"/>
        </w:rPr>
        <w:t xml:space="preserve">أنه لا يمكن القيام بنشاط البحث </w:t>
      </w:r>
      <w:r w:rsidR="008F4345" w:rsidRPr="008F4345">
        <w:rPr>
          <w:rFonts w:ascii="Simplified Arabic" w:eastAsiaTheme="minorHAnsi" w:hAnsi="Simplified Arabic" w:cs="Simplified Arabic" w:hint="cs"/>
          <w:sz w:val="28"/>
          <w:szCs w:val="28"/>
          <w:rtl/>
          <w:lang w:eastAsia="en-US" w:bidi="ar-DZ"/>
        </w:rPr>
        <w:t>والتطوير بمعزل</w:t>
      </w:r>
      <w:r w:rsidR="00BC2A65" w:rsidRPr="008F4345">
        <w:rPr>
          <w:rFonts w:ascii="Simplified Arabic" w:eastAsiaTheme="minorHAnsi" w:hAnsi="Simplified Arabic" w:cs="Simplified Arabic"/>
          <w:sz w:val="28"/>
          <w:szCs w:val="28"/>
          <w:rtl/>
          <w:lang w:eastAsia="en-US" w:bidi="ar-DZ"/>
        </w:rPr>
        <w:t xml:space="preserve"> عن محيط المؤسسة </w:t>
      </w:r>
      <w:r w:rsidR="008F4345" w:rsidRPr="008F4345">
        <w:rPr>
          <w:rFonts w:ascii="Simplified Arabic" w:eastAsiaTheme="minorHAnsi" w:hAnsi="Simplified Arabic" w:cs="Simplified Arabic" w:hint="cs"/>
          <w:sz w:val="28"/>
          <w:szCs w:val="28"/>
          <w:rtl/>
          <w:lang w:eastAsia="en-US" w:bidi="ar-DZ"/>
        </w:rPr>
        <w:t>وبيئتها الخارجية</w:t>
      </w:r>
      <w:r w:rsidR="00BC2A65" w:rsidRPr="008F4345">
        <w:rPr>
          <w:rFonts w:ascii="Simplified Arabic" w:eastAsiaTheme="minorHAnsi" w:hAnsi="Simplified Arabic" w:cs="Simplified Arabic"/>
          <w:sz w:val="28"/>
          <w:szCs w:val="28"/>
          <w:rtl/>
          <w:lang w:eastAsia="en-US" w:bidi="ar-DZ"/>
        </w:rPr>
        <w:t>،</w:t>
      </w:r>
    </w:p>
    <w:p w:rsidR="00BC2A65" w:rsidRPr="008F4345" w:rsidRDefault="00BC2A6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-ان عملية بناع الميزة التنافسية تنطلق من دراسة الفرص </w:t>
      </w:r>
      <w:r w:rsidR="008F4345" w:rsidRPr="008F4345">
        <w:rPr>
          <w:rFonts w:ascii="Simplified Arabic" w:eastAsiaTheme="minorHAnsi" w:hAnsi="Simplified Arabic" w:cs="Simplified Arabic" w:hint="cs"/>
          <w:sz w:val="28"/>
          <w:szCs w:val="28"/>
          <w:rtl/>
          <w:lang w:eastAsia="en-US" w:bidi="ar-DZ"/>
        </w:rPr>
        <w:t>والتهديداتن</w:t>
      </w:r>
    </w:p>
    <w:p w:rsidR="00BC2A65" w:rsidRPr="008F4345" w:rsidRDefault="00BC2A6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-غياب ثقافة البحث </w:t>
      </w:r>
      <w:r w:rsidR="008F4345" w:rsidRPr="008F4345">
        <w:rPr>
          <w:rFonts w:ascii="Simplified Arabic" w:eastAsiaTheme="minorHAnsi" w:hAnsi="Simplified Arabic" w:cs="Simplified Arabic" w:hint="cs"/>
          <w:sz w:val="28"/>
          <w:szCs w:val="28"/>
          <w:rtl/>
          <w:lang w:eastAsia="en-US" w:bidi="ar-DZ"/>
        </w:rPr>
        <w:t>والتطوير لدى</w:t>
      </w:r>
      <w:r w:rsidRPr="008F4345">
        <w:rPr>
          <w:rFonts w:ascii="Simplified Arabic" w:eastAsiaTheme="minorHAnsi" w:hAnsi="Simplified Arabic" w:cs="Simplified Arabic"/>
          <w:sz w:val="28"/>
          <w:szCs w:val="28"/>
          <w:rtl/>
          <w:lang w:eastAsia="en-US" w:bidi="ar-DZ"/>
        </w:rPr>
        <w:t xml:space="preserve"> المؤسسات البترولية الوطنيةن</w:t>
      </w:r>
    </w:p>
    <w:p w:rsidR="00BC2A65" w:rsidRPr="008F4345" w:rsidRDefault="00BC2A6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-أن الحكومة الجزائري وفرت المناخ المناسب لنشاط البحث </w:t>
      </w:r>
      <w:r w:rsidR="008F4345" w:rsidRPr="008F4345">
        <w:rPr>
          <w:rFonts w:ascii="Simplified Arabic" w:eastAsiaTheme="minorHAnsi" w:hAnsi="Simplified Arabic" w:cs="Simplified Arabic" w:hint="cs"/>
          <w:sz w:val="28"/>
          <w:szCs w:val="28"/>
          <w:rtl/>
          <w:lang w:eastAsia="en-US" w:bidi="ar-DZ"/>
        </w:rPr>
        <w:t>والتطوير من</w:t>
      </w:r>
      <w:r w:rsidRPr="008F4345">
        <w:rPr>
          <w:rFonts w:ascii="Simplified Arabic" w:eastAsiaTheme="minorHAnsi" w:hAnsi="Simplified Arabic" w:cs="Simplified Arabic"/>
          <w:sz w:val="28"/>
          <w:szCs w:val="28"/>
          <w:rtl/>
          <w:lang w:eastAsia="en-US" w:bidi="ar-DZ"/>
        </w:rPr>
        <w:t xml:space="preserve"> خلال سن </w:t>
      </w:r>
      <w:r w:rsidR="008F4345" w:rsidRPr="008F4345">
        <w:rPr>
          <w:rFonts w:ascii="Simplified Arabic" w:eastAsiaTheme="minorHAnsi" w:hAnsi="Simplified Arabic" w:cs="Simplified Arabic" w:hint="cs"/>
          <w:sz w:val="28"/>
          <w:szCs w:val="28"/>
          <w:rtl/>
          <w:lang w:eastAsia="en-US" w:bidi="ar-DZ"/>
        </w:rPr>
        <w:t>التشريعات وتوفير الامكانات</w:t>
      </w:r>
      <w:r w:rsidRPr="008F4345">
        <w:rPr>
          <w:rFonts w:ascii="Simplified Arabic" w:eastAsiaTheme="minorHAnsi" w:hAnsi="Simplified Arabic" w:cs="Simplified Arabic"/>
          <w:sz w:val="28"/>
          <w:szCs w:val="28"/>
          <w:rtl/>
          <w:lang w:eastAsia="en-US" w:bidi="ar-DZ"/>
        </w:rPr>
        <w:t xml:space="preserve"> المادية،</w:t>
      </w:r>
    </w:p>
    <w:p w:rsidR="00BC2A65" w:rsidRPr="008F4345" w:rsidRDefault="00BC2A6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-غياب التنسيق </w:t>
      </w:r>
      <w:r w:rsidR="008F4345" w:rsidRPr="008F4345">
        <w:rPr>
          <w:rFonts w:ascii="Simplified Arabic" w:eastAsiaTheme="minorHAnsi" w:hAnsi="Simplified Arabic" w:cs="Simplified Arabic" w:hint="cs"/>
          <w:sz w:val="28"/>
          <w:szCs w:val="28"/>
          <w:rtl/>
          <w:lang w:eastAsia="en-US" w:bidi="ar-DZ"/>
        </w:rPr>
        <w:t>والاتصال بين</w:t>
      </w:r>
      <w:r w:rsidRPr="008F4345">
        <w:rPr>
          <w:rFonts w:ascii="Simplified Arabic" w:eastAsiaTheme="minorHAnsi" w:hAnsi="Simplified Arabic" w:cs="Simplified Arabic"/>
          <w:sz w:val="28"/>
          <w:szCs w:val="28"/>
          <w:rtl/>
          <w:lang w:eastAsia="en-US" w:bidi="ar-DZ"/>
        </w:rPr>
        <w:t xml:space="preserve"> المراكز </w:t>
      </w:r>
      <w:r w:rsidR="008F4345" w:rsidRPr="008F4345">
        <w:rPr>
          <w:rFonts w:ascii="Simplified Arabic" w:eastAsiaTheme="minorHAnsi" w:hAnsi="Simplified Arabic" w:cs="Simplified Arabic" w:hint="cs"/>
          <w:sz w:val="28"/>
          <w:szCs w:val="28"/>
          <w:rtl/>
          <w:lang w:eastAsia="en-US" w:bidi="ar-DZ"/>
        </w:rPr>
        <w:t>والمعاهد المتخصصة</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وبين المؤسسات</w:t>
      </w:r>
      <w:r w:rsidRPr="008F4345">
        <w:rPr>
          <w:rFonts w:ascii="Simplified Arabic" w:eastAsiaTheme="minorHAnsi" w:hAnsi="Simplified Arabic" w:cs="Simplified Arabic"/>
          <w:sz w:val="28"/>
          <w:szCs w:val="28"/>
          <w:rtl/>
          <w:lang w:eastAsia="en-US" w:bidi="ar-DZ"/>
        </w:rPr>
        <w:t xml:space="preserve"> الوطنية.</w:t>
      </w:r>
    </w:p>
    <w:p w:rsidR="00BC2A65" w:rsidRPr="008F4345" w:rsidRDefault="00FB4E4D"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الاقتراحات: </w:t>
      </w:r>
    </w:p>
    <w:p w:rsidR="00BC3E7C" w:rsidRPr="008F4345" w:rsidRDefault="00BC3E7C"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-العمل على زيادة الاهتمام </w:t>
      </w:r>
      <w:r w:rsidR="008F4345" w:rsidRPr="008F4345">
        <w:rPr>
          <w:rFonts w:ascii="Simplified Arabic" w:eastAsiaTheme="minorHAnsi" w:hAnsi="Simplified Arabic" w:cs="Simplified Arabic" w:hint="cs"/>
          <w:sz w:val="28"/>
          <w:szCs w:val="28"/>
          <w:rtl/>
          <w:lang w:eastAsia="en-US" w:bidi="ar-DZ"/>
        </w:rPr>
        <w:t>وتغعيل نشاط</w:t>
      </w:r>
      <w:r w:rsidRPr="008F4345">
        <w:rPr>
          <w:rFonts w:ascii="Simplified Arabic" w:eastAsiaTheme="minorHAnsi" w:hAnsi="Simplified Arabic" w:cs="Simplified Arabic"/>
          <w:sz w:val="28"/>
          <w:szCs w:val="28"/>
          <w:rtl/>
          <w:lang w:eastAsia="en-US" w:bidi="ar-DZ"/>
        </w:rPr>
        <w:t xml:space="preserve"> البحث </w:t>
      </w:r>
      <w:r w:rsidR="008F4345" w:rsidRPr="008F4345">
        <w:rPr>
          <w:rFonts w:ascii="Simplified Arabic" w:eastAsiaTheme="minorHAnsi" w:hAnsi="Simplified Arabic" w:cs="Simplified Arabic" w:hint="cs"/>
          <w:sz w:val="28"/>
          <w:szCs w:val="28"/>
          <w:rtl/>
          <w:lang w:eastAsia="en-US" w:bidi="ar-DZ"/>
        </w:rPr>
        <w:t>والتطويرفي المؤسسات</w:t>
      </w:r>
      <w:r w:rsidRPr="008F4345">
        <w:rPr>
          <w:rFonts w:ascii="Simplified Arabic" w:eastAsiaTheme="minorHAnsi" w:hAnsi="Simplified Arabic" w:cs="Simplified Arabic"/>
          <w:sz w:val="28"/>
          <w:szCs w:val="28"/>
          <w:rtl/>
          <w:lang w:eastAsia="en-US" w:bidi="ar-DZ"/>
        </w:rPr>
        <w:t xml:space="preserve"> الوطنية ن</w:t>
      </w:r>
    </w:p>
    <w:p w:rsidR="00BC3E7C" w:rsidRPr="008F4345" w:rsidRDefault="00BC3E7C"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-ضرورة العمل على دراسة البيئة الداخلية والخارجية من أجل استغلال الفرص الممكنة بهدف تطوير الميزة </w:t>
      </w:r>
      <w:r w:rsidR="008F4345" w:rsidRPr="008F4345">
        <w:rPr>
          <w:rFonts w:ascii="Simplified Arabic" w:eastAsiaTheme="minorHAnsi" w:hAnsi="Simplified Arabic" w:cs="Simplified Arabic" w:hint="cs"/>
          <w:sz w:val="28"/>
          <w:szCs w:val="28"/>
          <w:rtl/>
          <w:lang w:eastAsia="en-US" w:bidi="ar-DZ"/>
        </w:rPr>
        <w:t>التنافسية،</w:t>
      </w:r>
    </w:p>
    <w:p w:rsidR="00BC3E7C" w:rsidRPr="008F4345" w:rsidRDefault="00BC3E7C"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-العمل على التنسيق </w:t>
      </w:r>
      <w:r w:rsidR="008F4345" w:rsidRPr="008F4345">
        <w:rPr>
          <w:rFonts w:ascii="Simplified Arabic" w:eastAsiaTheme="minorHAnsi" w:hAnsi="Simplified Arabic" w:cs="Simplified Arabic" w:hint="cs"/>
          <w:sz w:val="28"/>
          <w:szCs w:val="28"/>
          <w:rtl/>
          <w:lang w:eastAsia="en-US" w:bidi="ar-DZ"/>
        </w:rPr>
        <w:t>والتصال بين</w:t>
      </w:r>
      <w:r w:rsidRPr="008F4345">
        <w:rPr>
          <w:rFonts w:ascii="Simplified Arabic" w:eastAsiaTheme="minorHAnsi" w:hAnsi="Simplified Arabic" w:cs="Simplified Arabic"/>
          <w:sz w:val="28"/>
          <w:szCs w:val="28"/>
          <w:rtl/>
          <w:lang w:eastAsia="en-US" w:bidi="ar-DZ"/>
        </w:rPr>
        <w:t xml:space="preserve"> مراكز البحث </w:t>
      </w:r>
      <w:r w:rsidR="008F4345" w:rsidRPr="008F4345">
        <w:rPr>
          <w:rFonts w:ascii="Simplified Arabic" w:eastAsiaTheme="minorHAnsi" w:hAnsi="Simplified Arabic" w:cs="Simplified Arabic" w:hint="cs"/>
          <w:sz w:val="28"/>
          <w:szCs w:val="28"/>
          <w:rtl/>
          <w:lang w:eastAsia="en-US" w:bidi="ar-DZ"/>
        </w:rPr>
        <w:t>والمعاهد وبين المؤسسات</w:t>
      </w:r>
      <w:r w:rsidRPr="008F4345">
        <w:rPr>
          <w:rFonts w:ascii="Simplified Arabic" w:eastAsiaTheme="minorHAnsi" w:hAnsi="Simplified Arabic" w:cs="Simplified Arabic"/>
          <w:sz w:val="28"/>
          <w:szCs w:val="28"/>
          <w:rtl/>
          <w:lang w:eastAsia="en-US" w:bidi="ar-DZ"/>
        </w:rPr>
        <w:t xml:space="preserve"> الوطنية من أجل تفعيل نشاط البحث </w:t>
      </w:r>
      <w:r w:rsidR="008F4345" w:rsidRPr="008F4345">
        <w:rPr>
          <w:rFonts w:ascii="Simplified Arabic" w:eastAsiaTheme="minorHAnsi" w:hAnsi="Simplified Arabic" w:cs="Simplified Arabic" w:hint="cs"/>
          <w:sz w:val="28"/>
          <w:szCs w:val="28"/>
          <w:rtl/>
          <w:lang w:eastAsia="en-US" w:bidi="ar-DZ"/>
        </w:rPr>
        <w:t>والتطوير</w:t>
      </w:r>
      <w:r w:rsidRPr="008F4345">
        <w:rPr>
          <w:rFonts w:ascii="Simplified Arabic" w:eastAsiaTheme="minorHAnsi" w:hAnsi="Simplified Arabic" w:cs="Simplified Arabic"/>
          <w:sz w:val="28"/>
          <w:szCs w:val="28"/>
          <w:rtl/>
          <w:lang w:eastAsia="en-US" w:bidi="ar-DZ"/>
        </w:rPr>
        <w:t>،</w:t>
      </w:r>
    </w:p>
    <w:p w:rsidR="00BC3E7C" w:rsidRPr="008F4345" w:rsidRDefault="00BC3E7C"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-العمل على دعم </w:t>
      </w:r>
      <w:r w:rsidR="008F4345" w:rsidRPr="008F4345">
        <w:rPr>
          <w:rFonts w:ascii="Simplified Arabic" w:eastAsiaTheme="minorHAnsi" w:hAnsi="Simplified Arabic" w:cs="Simplified Arabic" w:hint="cs"/>
          <w:sz w:val="28"/>
          <w:szCs w:val="28"/>
          <w:rtl/>
          <w:lang w:eastAsia="en-US" w:bidi="ar-DZ"/>
        </w:rPr>
        <w:t>وتحفيز ونشر ثقافة</w:t>
      </w:r>
      <w:r w:rsidRPr="008F4345">
        <w:rPr>
          <w:rFonts w:ascii="Simplified Arabic" w:eastAsiaTheme="minorHAnsi" w:hAnsi="Simplified Arabic" w:cs="Simplified Arabic"/>
          <w:sz w:val="28"/>
          <w:szCs w:val="28"/>
          <w:rtl/>
          <w:lang w:eastAsia="en-US" w:bidi="ar-DZ"/>
        </w:rPr>
        <w:t xml:space="preserve"> الابتكار </w:t>
      </w:r>
      <w:r w:rsidR="008F4345" w:rsidRPr="008F4345">
        <w:rPr>
          <w:rFonts w:ascii="Simplified Arabic" w:eastAsiaTheme="minorHAnsi" w:hAnsi="Simplified Arabic" w:cs="Simplified Arabic" w:hint="cs"/>
          <w:sz w:val="28"/>
          <w:szCs w:val="28"/>
          <w:rtl/>
          <w:lang w:eastAsia="en-US" w:bidi="ar-DZ"/>
        </w:rPr>
        <w:t>والابداع بين</w:t>
      </w:r>
      <w:r w:rsidRPr="008F4345">
        <w:rPr>
          <w:rFonts w:ascii="Simplified Arabic" w:eastAsiaTheme="minorHAnsi" w:hAnsi="Simplified Arabic" w:cs="Simplified Arabic"/>
          <w:sz w:val="28"/>
          <w:szCs w:val="28"/>
          <w:rtl/>
          <w:lang w:eastAsia="en-US" w:bidi="ar-DZ"/>
        </w:rPr>
        <w:t xml:space="preserve"> المؤسسات الوطنية،</w:t>
      </w:r>
    </w:p>
    <w:p w:rsidR="00BC3E7C" w:rsidRPr="008F4345" w:rsidRDefault="00BC3E7C"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-ضرورة انشاع حاضنات تكنولوجية من أجل مرافقة المؤسسات الجزائرية في تفعيل نشاطات البحث العلمي </w:t>
      </w:r>
      <w:r w:rsidR="008F4345" w:rsidRPr="008F4345">
        <w:rPr>
          <w:rFonts w:ascii="Simplified Arabic" w:eastAsiaTheme="minorHAnsi" w:hAnsi="Simplified Arabic" w:cs="Simplified Arabic" w:hint="cs"/>
          <w:sz w:val="28"/>
          <w:szCs w:val="28"/>
          <w:rtl/>
          <w:lang w:eastAsia="en-US" w:bidi="ar-DZ"/>
        </w:rPr>
        <w:t>والتطور التكنولوجي</w:t>
      </w:r>
      <w:r w:rsidRPr="008F4345">
        <w:rPr>
          <w:rFonts w:ascii="Simplified Arabic" w:eastAsiaTheme="minorHAnsi" w:hAnsi="Simplified Arabic" w:cs="Simplified Arabic"/>
          <w:sz w:val="28"/>
          <w:szCs w:val="28"/>
          <w:rtl/>
          <w:lang w:eastAsia="en-US" w:bidi="ar-DZ"/>
        </w:rPr>
        <w:t>.</w:t>
      </w:r>
    </w:p>
    <w:p w:rsidR="00B0374F" w:rsidRPr="008F4345" w:rsidRDefault="008F4345" w:rsidP="008F4345">
      <w:pPr>
        <w:tabs>
          <w:tab w:val="left" w:pos="5809"/>
        </w:tabs>
        <w:bidi/>
        <w:jc w:val="lowKashida"/>
        <w:rPr>
          <w:rFonts w:ascii="Simplified Arabic" w:eastAsiaTheme="minorHAnsi" w:hAnsi="Simplified Arabic" w:cs="Simplified Arabic"/>
          <w:b/>
          <w:bCs/>
          <w:sz w:val="28"/>
          <w:szCs w:val="28"/>
          <w:lang w:eastAsia="en-US" w:bidi="ar-DZ"/>
        </w:rPr>
      </w:pPr>
      <w:r w:rsidRPr="008F4345">
        <w:rPr>
          <w:rFonts w:ascii="Simplified Arabic" w:eastAsiaTheme="minorHAnsi" w:hAnsi="Simplified Arabic" w:cs="Simplified Arabic" w:hint="cs"/>
          <w:b/>
          <w:bCs/>
          <w:sz w:val="28"/>
          <w:szCs w:val="28"/>
          <w:rtl/>
          <w:lang w:eastAsia="en-US" w:bidi="ar-DZ"/>
        </w:rPr>
        <w:t>ثانيا:</w:t>
      </w:r>
      <w:r w:rsidR="00BC1CA5" w:rsidRPr="008F4345">
        <w:rPr>
          <w:rFonts w:ascii="Simplified Arabic" w:eastAsiaTheme="minorHAnsi" w:hAnsi="Simplified Arabic" w:cs="Simplified Arabic"/>
          <w:b/>
          <w:bCs/>
          <w:sz w:val="28"/>
          <w:szCs w:val="28"/>
          <w:rtl/>
          <w:lang w:eastAsia="en-US" w:bidi="ar-DZ"/>
        </w:rPr>
        <w:t xml:space="preserve"> الدراسات الأجنبية </w:t>
      </w:r>
    </w:p>
    <w:p w:rsidR="004E7024" w:rsidRPr="00F0034B" w:rsidRDefault="00BC1CA5" w:rsidP="00F0034B">
      <w:pPr>
        <w:pStyle w:val="Paragraphedeliste"/>
        <w:numPr>
          <w:ilvl w:val="0"/>
          <w:numId w:val="11"/>
        </w:numPr>
        <w:tabs>
          <w:tab w:val="left" w:pos="5809"/>
        </w:tabs>
        <w:jc w:val="lowKashida"/>
        <w:rPr>
          <w:rFonts w:ascii="Simplified Arabic" w:eastAsiaTheme="minorHAnsi" w:hAnsi="Simplified Arabic" w:cs="Simplified Arabic"/>
          <w:sz w:val="28"/>
          <w:szCs w:val="28"/>
          <w:rtl/>
          <w:lang w:eastAsia="en-US" w:bidi="ar-DZ"/>
        </w:rPr>
      </w:pPr>
      <w:r w:rsidRPr="00F0034B">
        <w:rPr>
          <w:rFonts w:ascii="Simplified Arabic" w:eastAsiaTheme="minorHAnsi" w:hAnsi="Simplified Arabic" w:cs="Simplified Arabic"/>
          <w:b/>
          <w:bCs/>
          <w:sz w:val="28"/>
          <w:szCs w:val="28"/>
          <w:lang w:val="en-US" w:eastAsia="en-US" w:bidi="ar-DZ"/>
        </w:rPr>
        <w:t xml:space="preserve">johan m.kagochi and </w:t>
      </w:r>
      <w:r w:rsidR="00076D68" w:rsidRPr="008F4345">
        <w:rPr>
          <w:rFonts w:ascii="Simplified Arabic" w:eastAsiaTheme="minorHAnsi" w:hAnsi="Simplified Arabic" w:cs="Simplified Arabic"/>
          <w:b/>
          <w:bCs/>
          <w:sz w:val="28"/>
          <w:szCs w:val="28"/>
          <w:lang w:val="en-US" w:eastAsia="en-US" w:bidi="ar-DZ"/>
        </w:rPr>
        <w:pgNum/>
      </w:r>
      <w:r w:rsidR="00076D68" w:rsidRPr="00F0034B">
        <w:rPr>
          <w:rFonts w:ascii="Simplified Arabic" w:eastAsiaTheme="minorHAnsi" w:hAnsi="Simplified Arabic" w:cs="Simplified Arabic"/>
          <w:b/>
          <w:bCs/>
          <w:sz w:val="28"/>
          <w:szCs w:val="28"/>
          <w:lang w:val="en-US" w:eastAsia="en-US" w:bidi="ar-DZ"/>
        </w:rPr>
        <w:t>urtis</w:t>
      </w:r>
      <w:r w:rsidRPr="00F0034B">
        <w:rPr>
          <w:rFonts w:ascii="Simplified Arabic" w:eastAsiaTheme="minorHAnsi" w:hAnsi="Simplified Arabic" w:cs="Simplified Arabic"/>
          <w:b/>
          <w:bCs/>
          <w:sz w:val="28"/>
          <w:szCs w:val="28"/>
          <w:lang w:val="en-US" w:eastAsia="en-US" w:bidi="ar-DZ"/>
        </w:rPr>
        <w:t xml:space="preserve"> jolly </w:t>
      </w:r>
      <w:r w:rsidR="005F1411" w:rsidRPr="00F0034B">
        <w:rPr>
          <w:rFonts w:ascii="Simplified Arabic" w:eastAsiaTheme="minorHAnsi" w:hAnsi="Simplified Arabic" w:cs="Simplified Arabic"/>
          <w:b/>
          <w:bCs/>
          <w:sz w:val="28"/>
          <w:szCs w:val="28"/>
          <w:lang w:val="en-US" w:eastAsia="en-US" w:bidi="ar-DZ"/>
        </w:rPr>
        <w:t>R</w:t>
      </w:r>
      <w:r w:rsidRPr="00F0034B">
        <w:rPr>
          <w:rFonts w:ascii="Simplified Arabic" w:eastAsiaTheme="minorHAnsi" w:hAnsi="Simplified Arabic" w:cs="Simplified Arabic"/>
          <w:b/>
          <w:bCs/>
          <w:sz w:val="28"/>
          <w:szCs w:val="28"/>
          <w:lang w:val="en-US" w:eastAsia="en-US" w:bidi="ar-DZ"/>
        </w:rPr>
        <w:t>&amp;</w:t>
      </w:r>
      <w:r w:rsidR="00925F28" w:rsidRPr="00F0034B">
        <w:rPr>
          <w:rFonts w:ascii="Simplified Arabic" w:eastAsiaTheme="minorHAnsi" w:hAnsi="Simplified Arabic" w:cs="Simplified Arabic"/>
          <w:b/>
          <w:bCs/>
          <w:sz w:val="28"/>
          <w:szCs w:val="28"/>
          <w:lang w:val="en-US" w:eastAsia="en-US" w:bidi="ar-DZ"/>
        </w:rPr>
        <w:t>D</w:t>
      </w:r>
      <w:r w:rsidRPr="00F0034B">
        <w:rPr>
          <w:rFonts w:ascii="Simplified Arabic" w:eastAsiaTheme="minorHAnsi" w:hAnsi="Simplified Arabic" w:cs="Simplified Arabic"/>
          <w:b/>
          <w:bCs/>
          <w:sz w:val="28"/>
          <w:szCs w:val="28"/>
          <w:lang w:val="en-US" w:eastAsia="en-US" w:bidi="ar-DZ"/>
        </w:rPr>
        <w:t xml:space="preserve"> investments , human capital , and the</w:t>
      </w:r>
      <w:r w:rsidR="008F4345" w:rsidRPr="00F0034B">
        <w:rPr>
          <w:rFonts w:ascii="Simplified Arabic" w:eastAsiaTheme="minorHAnsi" w:hAnsi="Simplified Arabic" w:cs="Simplified Arabic"/>
          <w:b/>
          <w:bCs/>
          <w:sz w:val="28"/>
          <w:szCs w:val="28"/>
          <w:lang w:val="en-US" w:eastAsia="en-US" w:bidi="ar-DZ"/>
        </w:rPr>
        <w:t>Competitiveness</w:t>
      </w:r>
      <w:r w:rsidR="005F1411" w:rsidRPr="00F0034B">
        <w:rPr>
          <w:rFonts w:ascii="Simplified Arabic" w:eastAsiaTheme="minorHAnsi" w:hAnsi="Simplified Arabic" w:cs="Simplified Arabic"/>
          <w:b/>
          <w:bCs/>
          <w:sz w:val="28"/>
          <w:szCs w:val="28"/>
          <w:lang w:val="en-US" w:eastAsia="en-US" w:bidi="ar-DZ"/>
        </w:rPr>
        <w:t xml:space="preserve"> of seiected </w:t>
      </w:r>
      <w:r w:rsidR="008F4345" w:rsidRPr="00F0034B">
        <w:rPr>
          <w:rFonts w:ascii="Simplified Arabic" w:eastAsiaTheme="minorHAnsi" w:hAnsi="Simplified Arabic" w:cs="Simplified Arabic"/>
          <w:b/>
          <w:bCs/>
          <w:sz w:val="28"/>
          <w:szCs w:val="28"/>
          <w:lang w:val="en-US" w:eastAsia="en-US" w:bidi="ar-DZ"/>
        </w:rPr>
        <w:t xml:space="preserve">U.S. </w:t>
      </w:r>
      <w:r w:rsidR="005F1411" w:rsidRPr="00F0034B">
        <w:rPr>
          <w:rFonts w:ascii="Simplified Arabic" w:eastAsiaTheme="minorHAnsi" w:hAnsi="Simplified Arabic" w:cs="Simplified Arabic"/>
          <w:b/>
          <w:bCs/>
          <w:sz w:val="28"/>
          <w:szCs w:val="28"/>
          <w:lang w:val="en-US" w:eastAsia="en-US" w:bidi="ar-DZ"/>
        </w:rPr>
        <w:t xml:space="preserve">agricultural export </w:t>
      </w:r>
      <w:r w:rsidR="008F4345" w:rsidRPr="00F0034B">
        <w:rPr>
          <w:rFonts w:ascii="Simplified Arabic" w:eastAsiaTheme="minorHAnsi" w:hAnsi="Simplified Arabic" w:cs="Simplified Arabic"/>
          <w:b/>
          <w:bCs/>
          <w:sz w:val="28"/>
          <w:szCs w:val="28"/>
          <w:lang w:val="en-US" w:eastAsia="en-US" w:bidi="ar-DZ"/>
        </w:rPr>
        <w:t>commodities,</w:t>
      </w:r>
      <w:r w:rsidR="005F1411" w:rsidRPr="00F0034B">
        <w:rPr>
          <w:rFonts w:ascii="Simplified Arabic" w:eastAsiaTheme="minorHAnsi" w:hAnsi="Simplified Arabic" w:cs="Simplified Arabic"/>
          <w:b/>
          <w:bCs/>
          <w:sz w:val="28"/>
          <w:szCs w:val="28"/>
          <w:lang w:val="en-US" w:eastAsia="en-US" w:bidi="ar-DZ"/>
        </w:rPr>
        <w:t xml:space="preserve"> 2010</w:t>
      </w:r>
      <w:r w:rsidR="005F1411" w:rsidRPr="00F0034B">
        <w:rPr>
          <w:rFonts w:ascii="Simplified Arabic" w:eastAsiaTheme="minorHAnsi" w:hAnsi="Simplified Arabic" w:cs="Simplified Arabic"/>
          <w:sz w:val="28"/>
          <w:szCs w:val="28"/>
          <w:rtl/>
          <w:lang w:eastAsia="en-US" w:bidi="ar-DZ"/>
        </w:rPr>
        <w:t xml:space="preserve"> </w:t>
      </w:r>
    </w:p>
    <w:p w:rsidR="00461598" w:rsidRPr="008F4345" w:rsidRDefault="009F0A5A"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الأهداف:</w:t>
      </w:r>
      <w:r w:rsidRPr="008F4345">
        <w:rPr>
          <w:rFonts w:ascii="Simplified Arabic" w:eastAsiaTheme="minorHAnsi" w:hAnsi="Simplified Arabic" w:cs="Simplified Arabic"/>
          <w:sz w:val="28"/>
          <w:szCs w:val="28"/>
          <w:rtl/>
          <w:lang w:eastAsia="en-US" w:bidi="ar-DZ"/>
        </w:rPr>
        <w:t xml:space="preserve"> </w:t>
      </w:r>
      <w:r w:rsidR="00461598" w:rsidRPr="008F4345">
        <w:rPr>
          <w:rFonts w:ascii="Simplified Arabic" w:eastAsiaTheme="minorHAnsi" w:hAnsi="Simplified Arabic" w:cs="Simplified Arabic"/>
          <w:sz w:val="28"/>
          <w:szCs w:val="28"/>
          <w:rtl/>
          <w:lang w:eastAsia="en-US" w:bidi="ar-DZ"/>
        </w:rPr>
        <w:t xml:space="preserve">تهدف هذه الورقة البحثية الى دراسة العلاقة الموجودة بين استثمارات البحث </w:t>
      </w:r>
      <w:r w:rsidR="008F4345" w:rsidRPr="008F4345">
        <w:rPr>
          <w:rFonts w:ascii="Simplified Arabic" w:eastAsiaTheme="minorHAnsi" w:hAnsi="Simplified Arabic" w:cs="Simplified Arabic" w:hint="cs"/>
          <w:sz w:val="28"/>
          <w:szCs w:val="28"/>
          <w:rtl/>
          <w:lang w:eastAsia="en-US" w:bidi="ar-DZ"/>
        </w:rPr>
        <w:t>والتطوير وعنصر الرأسمال</w:t>
      </w:r>
      <w:r w:rsidR="00461598" w:rsidRPr="008F4345">
        <w:rPr>
          <w:rFonts w:ascii="Simplified Arabic" w:eastAsiaTheme="minorHAnsi" w:hAnsi="Simplified Arabic" w:cs="Simplified Arabic"/>
          <w:sz w:val="28"/>
          <w:szCs w:val="28"/>
          <w:rtl/>
          <w:lang w:eastAsia="en-US" w:bidi="ar-DZ"/>
        </w:rPr>
        <w:t xml:space="preserve"> البشري في تعزيز القدرة التنافسية للولايات المتحدة الأمريكية من السلع الزراعية </w:t>
      </w:r>
      <w:r w:rsidR="008F4345" w:rsidRPr="008F4345">
        <w:rPr>
          <w:rFonts w:ascii="Simplified Arabic" w:eastAsiaTheme="minorHAnsi" w:hAnsi="Simplified Arabic" w:cs="Simplified Arabic" w:hint="cs"/>
          <w:sz w:val="28"/>
          <w:szCs w:val="28"/>
          <w:rtl/>
          <w:lang w:eastAsia="en-US" w:bidi="ar-DZ"/>
        </w:rPr>
        <w:t>المصدرة،</w:t>
      </w:r>
      <w:r w:rsidR="00461598" w:rsidRPr="008F4345">
        <w:rPr>
          <w:rFonts w:ascii="Simplified Arabic" w:eastAsiaTheme="minorHAnsi" w:hAnsi="Simplified Arabic" w:cs="Simplified Arabic"/>
          <w:sz w:val="28"/>
          <w:szCs w:val="28"/>
          <w:rtl/>
          <w:lang w:eastAsia="en-US" w:bidi="ar-DZ"/>
        </w:rPr>
        <w:t xml:space="preserve"> من خلال دراسة مقارنة مع مجموعة من الدول ابتداءا من سنة 1971 الى غاية </w:t>
      </w:r>
      <w:r w:rsidR="008F4345" w:rsidRPr="008F4345">
        <w:rPr>
          <w:rFonts w:ascii="Simplified Arabic" w:eastAsiaTheme="minorHAnsi" w:hAnsi="Simplified Arabic" w:cs="Simplified Arabic" w:hint="cs"/>
          <w:sz w:val="28"/>
          <w:szCs w:val="28"/>
          <w:rtl/>
          <w:lang w:eastAsia="en-US" w:bidi="ar-DZ"/>
        </w:rPr>
        <w:t>2006.</w:t>
      </w:r>
    </w:p>
    <w:p w:rsidR="009F0A5A" w:rsidRPr="008F4345" w:rsidRDefault="00461598"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lastRenderedPageBreak/>
        <w:t xml:space="preserve">  تطرق الباحثون في هذه الدراسة الى عنصر البحث </w:t>
      </w:r>
      <w:r w:rsidR="008F4345" w:rsidRPr="008F4345">
        <w:rPr>
          <w:rFonts w:ascii="Simplified Arabic" w:eastAsiaTheme="minorHAnsi" w:hAnsi="Simplified Arabic" w:cs="Simplified Arabic" w:hint="cs"/>
          <w:sz w:val="28"/>
          <w:szCs w:val="28"/>
          <w:rtl/>
          <w:lang w:eastAsia="en-US" w:bidi="ar-DZ"/>
        </w:rPr>
        <w:t>والتطوير من</w:t>
      </w:r>
      <w:r w:rsidRPr="008F4345">
        <w:rPr>
          <w:rFonts w:ascii="Simplified Arabic" w:eastAsiaTheme="minorHAnsi" w:hAnsi="Simplified Arabic" w:cs="Simplified Arabic"/>
          <w:sz w:val="28"/>
          <w:szCs w:val="28"/>
          <w:rtl/>
          <w:lang w:eastAsia="en-US" w:bidi="ar-DZ"/>
        </w:rPr>
        <w:t xml:space="preserve"> خلال تحليل نظري مختصر كا ايرادهم لمفهوم نشاط البحث </w:t>
      </w:r>
      <w:r w:rsidR="008F4345" w:rsidRPr="008F4345">
        <w:rPr>
          <w:rFonts w:ascii="Simplified Arabic" w:eastAsiaTheme="minorHAnsi" w:hAnsi="Simplified Arabic" w:cs="Simplified Arabic" w:hint="cs"/>
          <w:sz w:val="28"/>
          <w:szCs w:val="28"/>
          <w:rtl/>
          <w:lang w:eastAsia="en-US" w:bidi="ar-DZ"/>
        </w:rPr>
        <w:t>والتطوير وكيفية قياس</w:t>
      </w:r>
      <w:r w:rsidRPr="008F4345">
        <w:rPr>
          <w:rFonts w:ascii="Simplified Arabic" w:eastAsiaTheme="minorHAnsi" w:hAnsi="Simplified Arabic" w:cs="Simplified Arabic"/>
          <w:sz w:val="28"/>
          <w:szCs w:val="28"/>
          <w:rtl/>
          <w:lang w:eastAsia="en-US" w:bidi="ar-DZ"/>
        </w:rPr>
        <w:t xml:space="preserve"> هذا </w:t>
      </w:r>
      <w:r w:rsidR="008F4345" w:rsidRPr="008F4345">
        <w:rPr>
          <w:rFonts w:ascii="Simplified Arabic" w:eastAsiaTheme="minorHAnsi" w:hAnsi="Simplified Arabic" w:cs="Simplified Arabic" w:hint="cs"/>
          <w:sz w:val="28"/>
          <w:szCs w:val="28"/>
          <w:rtl/>
          <w:lang w:eastAsia="en-US" w:bidi="ar-DZ"/>
        </w:rPr>
        <w:t>النشاط،</w:t>
      </w:r>
      <w:r w:rsidRPr="008F4345">
        <w:rPr>
          <w:rFonts w:ascii="Simplified Arabic" w:eastAsiaTheme="minorHAnsi" w:hAnsi="Simplified Arabic" w:cs="Simplified Arabic"/>
          <w:sz w:val="28"/>
          <w:szCs w:val="28"/>
          <w:rtl/>
          <w:lang w:eastAsia="en-US" w:bidi="ar-DZ"/>
        </w:rPr>
        <w:t xml:space="preserve"> ثم تطرقوا كذلك لعنصر رأسمال البشري من خلال اجراء توطئة نظرية لهذا </w:t>
      </w:r>
      <w:r w:rsidR="008F4345" w:rsidRPr="008F4345">
        <w:rPr>
          <w:rFonts w:ascii="Simplified Arabic" w:eastAsiaTheme="minorHAnsi" w:hAnsi="Simplified Arabic" w:cs="Simplified Arabic" w:hint="cs"/>
          <w:sz w:val="28"/>
          <w:szCs w:val="28"/>
          <w:rtl/>
          <w:lang w:eastAsia="en-US" w:bidi="ar-DZ"/>
        </w:rPr>
        <w:t>المفهوم،</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وللوصول لأهداف</w:t>
      </w:r>
      <w:r w:rsidRPr="008F4345">
        <w:rPr>
          <w:rFonts w:ascii="Simplified Arabic" w:eastAsiaTheme="minorHAnsi" w:hAnsi="Simplified Arabic" w:cs="Simplified Arabic"/>
          <w:sz w:val="28"/>
          <w:szCs w:val="28"/>
          <w:rtl/>
          <w:lang w:eastAsia="en-US" w:bidi="ar-DZ"/>
        </w:rPr>
        <w:t xml:space="preserve"> الدراسة المتمثلة في العلاقة الموجودة بين نشاط البحث </w:t>
      </w:r>
      <w:r w:rsidR="008F4345" w:rsidRPr="008F4345">
        <w:rPr>
          <w:rFonts w:ascii="Simplified Arabic" w:eastAsiaTheme="minorHAnsi" w:hAnsi="Simplified Arabic" w:cs="Simplified Arabic" w:hint="cs"/>
          <w:sz w:val="28"/>
          <w:szCs w:val="28"/>
          <w:rtl/>
          <w:lang w:eastAsia="en-US" w:bidi="ar-DZ"/>
        </w:rPr>
        <w:t>والتطوير ورأسمال</w:t>
      </w:r>
      <w:r w:rsidRPr="008F4345">
        <w:rPr>
          <w:rFonts w:ascii="Simplified Arabic" w:eastAsiaTheme="minorHAnsi" w:hAnsi="Simplified Arabic" w:cs="Simplified Arabic"/>
          <w:sz w:val="28"/>
          <w:szCs w:val="28"/>
          <w:rtl/>
          <w:lang w:eastAsia="en-US" w:bidi="ar-DZ"/>
        </w:rPr>
        <w:t xml:space="preserve"> البشري </w:t>
      </w:r>
      <w:r w:rsidR="008F4345" w:rsidRPr="008F4345">
        <w:rPr>
          <w:rFonts w:ascii="Simplified Arabic" w:eastAsiaTheme="minorHAnsi" w:hAnsi="Simplified Arabic" w:cs="Simplified Arabic" w:hint="cs"/>
          <w:sz w:val="28"/>
          <w:szCs w:val="28"/>
          <w:rtl/>
          <w:lang w:eastAsia="en-US" w:bidi="ar-DZ"/>
        </w:rPr>
        <w:t>والقدرة التنافسية</w:t>
      </w:r>
      <w:r w:rsidRPr="008F4345">
        <w:rPr>
          <w:rFonts w:ascii="Simplified Arabic" w:eastAsiaTheme="minorHAnsi" w:hAnsi="Simplified Arabic" w:cs="Simplified Arabic"/>
          <w:sz w:val="28"/>
          <w:szCs w:val="28"/>
          <w:rtl/>
          <w:lang w:eastAsia="en-US" w:bidi="ar-DZ"/>
        </w:rPr>
        <w:t xml:space="preserve"> للولايات المتحدة </w:t>
      </w:r>
      <w:r w:rsidR="008F4345" w:rsidRPr="008F4345">
        <w:rPr>
          <w:rFonts w:ascii="Simplified Arabic" w:eastAsiaTheme="minorHAnsi" w:hAnsi="Simplified Arabic" w:cs="Simplified Arabic" w:hint="cs"/>
          <w:sz w:val="28"/>
          <w:szCs w:val="28"/>
          <w:rtl/>
          <w:lang w:eastAsia="en-US" w:bidi="ar-DZ"/>
        </w:rPr>
        <w:t>الأمريكية،</w:t>
      </w:r>
      <w:r w:rsidRPr="008F4345">
        <w:rPr>
          <w:rFonts w:ascii="Simplified Arabic" w:eastAsiaTheme="minorHAnsi" w:hAnsi="Simplified Arabic" w:cs="Simplified Arabic"/>
          <w:sz w:val="28"/>
          <w:szCs w:val="28"/>
          <w:rtl/>
          <w:lang w:eastAsia="en-US" w:bidi="ar-DZ"/>
        </w:rPr>
        <w:t xml:space="preserve"> تم الإستعانة بنموذج التصدير المقدر لتحديد معادلة الطلب على الصادرات الذي يضمن نشاط البحث </w:t>
      </w:r>
      <w:r w:rsidR="008F4345" w:rsidRPr="008F4345">
        <w:rPr>
          <w:rFonts w:ascii="Simplified Arabic" w:eastAsiaTheme="minorHAnsi" w:hAnsi="Simplified Arabic" w:cs="Simplified Arabic" w:hint="cs"/>
          <w:sz w:val="28"/>
          <w:szCs w:val="28"/>
          <w:rtl/>
          <w:lang w:eastAsia="en-US" w:bidi="ar-DZ"/>
        </w:rPr>
        <w:t>والتطوير وكذلك عنصر</w:t>
      </w:r>
      <w:r w:rsidRPr="008F4345">
        <w:rPr>
          <w:rFonts w:ascii="Simplified Arabic" w:eastAsiaTheme="minorHAnsi" w:hAnsi="Simplified Arabic" w:cs="Simplified Arabic"/>
          <w:sz w:val="28"/>
          <w:szCs w:val="28"/>
          <w:rtl/>
          <w:lang w:eastAsia="en-US" w:bidi="ar-DZ"/>
        </w:rPr>
        <w:t xml:space="preserve"> رأسمال </w:t>
      </w:r>
      <w:r w:rsidR="008F4345" w:rsidRPr="008F4345">
        <w:rPr>
          <w:rFonts w:ascii="Simplified Arabic" w:eastAsiaTheme="minorHAnsi" w:hAnsi="Simplified Arabic" w:cs="Simplified Arabic" w:hint="cs"/>
          <w:sz w:val="28"/>
          <w:szCs w:val="28"/>
          <w:rtl/>
          <w:lang w:eastAsia="en-US" w:bidi="ar-DZ"/>
        </w:rPr>
        <w:t>البشري.</w:t>
      </w:r>
    </w:p>
    <w:p w:rsidR="00461598" w:rsidRPr="008F4345" w:rsidRDefault="008F4345"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hint="cs"/>
          <w:b/>
          <w:bCs/>
          <w:sz w:val="28"/>
          <w:szCs w:val="28"/>
          <w:rtl/>
          <w:lang w:eastAsia="en-US" w:bidi="ar-DZ"/>
        </w:rPr>
        <w:t>النتائج:</w:t>
      </w:r>
      <w:r w:rsidRPr="008F4345">
        <w:rPr>
          <w:rFonts w:ascii="Simplified Arabic" w:eastAsiaTheme="minorHAnsi" w:hAnsi="Simplified Arabic" w:cs="Simplified Arabic" w:hint="cs"/>
          <w:sz w:val="28"/>
          <w:szCs w:val="28"/>
          <w:rtl/>
          <w:lang w:eastAsia="en-US" w:bidi="ar-DZ"/>
        </w:rPr>
        <w:t xml:space="preserve"> ومن خلال</w:t>
      </w:r>
      <w:r w:rsidR="00461598" w:rsidRPr="008F4345">
        <w:rPr>
          <w:rFonts w:ascii="Simplified Arabic" w:eastAsiaTheme="minorHAnsi" w:hAnsi="Simplified Arabic" w:cs="Simplified Arabic"/>
          <w:sz w:val="28"/>
          <w:szCs w:val="28"/>
          <w:rtl/>
          <w:lang w:eastAsia="en-US" w:bidi="ar-DZ"/>
        </w:rPr>
        <w:t xml:space="preserve"> اختبار هذا النموذج توصل الباحثون لمجموعة من النتائج نذكر </w:t>
      </w:r>
      <w:r w:rsidRPr="008F4345">
        <w:rPr>
          <w:rFonts w:ascii="Simplified Arabic" w:eastAsiaTheme="minorHAnsi" w:hAnsi="Simplified Arabic" w:cs="Simplified Arabic" w:hint="cs"/>
          <w:sz w:val="28"/>
          <w:szCs w:val="28"/>
          <w:rtl/>
          <w:lang w:eastAsia="en-US" w:bidi="ar-DZ"/>
        </w:rPr>
        <w:t>منها:</w:t>
      </w:r>
      <w:r w:rsidR="00461598" w:rsidRPr="008F4345">
        <w:rPr>
          <w:rFonts w:ascii="Simplified Arabic" w:eastAsiaTheme="minorHAnsi" w:hAnsi="Simplified Arabic" w:cs="Simplified Arabic"/>
          <w:sz w:val="28"/>
          <w:szCs w:val="28"/>
          <w:rtl/>
          <w:lang w:eastAsia="en-US" w:bidi="ar-DZ"/>
        </w:rPr>
        <w:t xml:space="preserve"> </w:t>
      </w:r>
    </w:p>
    <w:p w:rsidR="004E7024" w:rsidRPr="008F4345" w:rsidRDefault="00461598"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أن حجم الإنفاق على نشاط البحث </w:t>
      </w:r>
      <w:r w:rsidR="008F4345" w:rsidRPr="008F4345">
        <w:rPr>
          <w:rFonts w:ascii="Simplified Arabic" w:eastAsiaTheme="minorHAnsi" w:hAnsi="Simplified Arabic" w:cs="Simplified Arabic" w:hint="cs"/>
          <w:sz w:val="28"/>
          <w:szCs w:val="28"/>
          <w:rtl/>
          <w:lang w:eastAsia="en-US" w:bidi="ar-DZ"/>
        </w:rPr>
        <w:t>والتطوير كان</w:t>
      </w:r>
      <w:r w:rsidRPr="008F4345">
        <w:rPr>
          <w:rFonts w:ascii="Simplified Arabic" w:eastAsiaTheme="minorHAnsi" w:hAnsi="Simplified Arabic" w:cs="Simplified Arabic"/>
          <w:sz w:val="28"/>
          <w:szCs w:val="28"/>
          <w:rtl/>
          <w:lang w:eastAsia="en-US" w:bidi="ar-DZ"/>
        </w:rPr>
        <w:t xml:space="preserve"> له دورا ايجابيا في زيادة الولايات المتحدة الأمريكية صادراتها من المواد الزراعية قيد الدراسة </w:t>
      </w:r>
      <w:r w:rsidR="008F4345" w:rsidRPr="008F4345">
        <w:rPr>
          <w:rFonts w:ascii="Simplified Arabic" w:eastAsiaTheme="minorHAnsi" w:hAnsi="Simplified Arabic" w:cs="Simplified Arabic" w:hint="cs"/>
          <w:sz w:val="28"/>
          <w:szCs w:val="28"/>
          <w:rtl/>
          <w:lang w:eastAsia="en-US" w:bidi="ar-DZ"/>
        </w:rPr>
        <w:t>(القمح،</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الذرة،</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الفاصولياء،</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القطن)</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وكان لهذا</w:t>
      </w:r>
      <w:r w:rsidRPr="008F4345">
        <w:rPr>
          <w:rFonts w:ascii="Simplified Arabic" w:eastAsiaTheme="minorHAnsi" w:hAnsi="Simplified Arabic" w:cs="Simplified Arabic"/>
          <w:sz w:val="28"/>
          <w:szCs w:val="28"/>
          <w:rtl/>
          <w:lang w:eastAsia="en-US" w:bidi="ar-DZ"/>
        </w:rPr>
        <w:t xml:space="preserve"> النشاط أيضا </w:t>
      </w:r>
      <w:r w:rsidR="008F4345" w:rsidRPr="008F4345">
        <w:rPr>
          <w:rFonts w:ascii="Simplified Arabic" w:eastAsiaTheme="minorHAnsi" w:hAnsi="Simplified Arabic" w:cs="Simplified Arabic" w:hint="cs"/>
          <w:sz w:val="28"/>
          <w:szCs w:val="28"/>
          <w:rtl/>
          <w:lang w:eastAsia="en-US" w:bidi="ar-DZ"/>
        </w:rPr>
        <w:t>(البحث</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والتطوير)</w:t>
      </w:r>
      <w:r w:rsidRPr="008F4345">
        <w:rPr>
          <w:rFonts w:ascii="Simplified Arabic" w:eastAsiaTheme="minorHAnsi" w:hAnsi="Simplified Arabic" w:cs="Simplified Arabic"/>
          <w:sz w:val="28"/>
          <w:szCs w:val="28"/>
          <w:rtl/>
          <w:lang w:eastAsia="en-US" w:bidi="ar-DZ"/>
        </w:rPr>
        <w:t xml:space="preserve"> دورا كبيرا في تعزيز تنافسية </w:t>
      </w:r>
      <w:r w:rsidR="008F4345" w:rsidRPr="008F4345">
        <w:rPr>
          <w:rFonts w:ascii="Simplified Arabic" w:eastAsiaTheme="minorHAnsi" w:hAnsi="Simplified Arabic" w:cs="Simplified Arabic" w:hint="cs"/>
          <w:sz w:val="28"/>
          <w:szCs w:val="28"/>
          <w:rtl/>
          <w:lang w:eastAsia="en-US" w:bidi="ar-DZ"/>
        </w:rPr>
        <w:t>القطاع،</w:t>
      </w:r>
      <w:r w:rsidRPr="008F4345">
        <w:rPr>
          <w:rFonts w:ascii="Simplified Arabic" w:eastAsiaTheme="minorHAnsi" w:hAnsi="Simplified Arabic" w:cs="Simplified Arabic"/>
          <w:sz w:val="28"/>
          <w:szCs w:val="28"/>
          <w:rtl/>
          <w:lang w:eastAsia="en-US" w:bidi="ar-DZ"/>
        </w:rPr>
        <w:t xml:space="preserve"> تشير كذلك نتائج هذه الدراسة أن معامل رأسمال البشري كان له تأثير سلبي على الدراسات الزراعية باستثناء منتج الذرة الذي لعب فيه المورد البشري دورا مهما في كسب الميزة التنافسية للولايات المتحدة </w:t>
      </w:r>
      <w:r w:rsidR="008F4345" w:rsidRPr="008F4345">
        <w:rPr>
          <w:rFonts w:ascii="Simplified Arabic" w:eastAsiaTheme="minorHAnsi" w:hAnsi="Simplified Arabic" w:cs="Simplified Arabic" w:hint="cs"/>
          <w:sz w:val="28"/>
          <w:szCs w:val="28"/>
          <w:rtl/>
          <w:lang w:eastAsia="en-US" w:bidi="ar-DZ"/>
        </w:rPr>
        <w:t>الأمريكية.</w:t>
      </w:r>
      <w:r w:rsidRPr="008F4345">
        <w:rPr>
          <w:rFonts w:ascii="Simplified Arabic" w:eastAsiaTheme="minorHAnsi" w:hAnsi="Simplified Arabic" w:cs="Simplified Arabic"/>
          <w:sz w:val="28"/>
          <w:szCs w:val="28"/>
          <w:rtl/>
          <w:lang w:eastAsia="en-US" w:bidi="ar-DZ"/>
        </w:rPr>
        <w:t xml:space="preserve">  </w:t>
      </w:r>
    </w:p>
    <w:p w:rsidR="00461598" w:rsidRPr="00F0034B" w:rsidRDefault="00461598" w:rsidP="00F0034B">
      <w:pPr>
        <w:pStyle w:val="Paragraphedeliste"/>
        <w:numPr>
          <w:ilvl w:val="0"/>
          <w:numId w:val="11"/>
        </w:numPr>
        <w:jc w:val="lowKashida"/>
        <w:rPr>
          <w:rFonts w:ascii="Simplified Arabic" w:eastAsiaTheme="minorHAnsi" w:hAnsi="Simplified Arabic" w:cs="Simplified Arabic"/>
          <w:sz w:val="28"/>
          <w:szCs w:val="28"/>
          <w:lang w:val="en-US" w:eastAsia="en-US" w:bidi="ar-DZ"/>
        </w:rPr>
      </w:pPr>
      <w:r w:rsidRPr="00F0034B">
        <w:rPr>
          <w:rFonts w:ascii="Simplified Arabic" w:eastAsiaTheme="minorHAnsi" w:hAnsi="Simplified Arabic" w:cs="Simplified Arabic"/>
          <w:b/>
          <w:bCs/>
          <w:sz w:val="28"/>
          <w:szCs w:val="28"/>
          <w:lang w:val="en-US" w:eastAsia="en-US" w:bidi="ar-DZ"/>
        </w:rPr>
        <w:t>CHRISTINA DROMIA , R&amp;D AS SOURCE OF COMPETITIVENESS THE</w:t>
      </w:r>
      <w:r w:rsidR="00F0034B" w:rsidRPr="00F0034B">
        <w:rPr>
          <w:rFonts w:ascii="Simplified Arabic" w:eastAsiaTheme="minorHAnsi" w:hAnsi="Simplified Arabic" w:cs="Simplified Arabic" w:hint="cs"/>
          <w:b/>
          <w:bCs/>
          <w:sz w:val="28"/>
          <w:szCs w:val="28"/>
          <w:rtl/>
          <w:lang w:val="en-US" w:eastAsia="en-US" w:bidi="ar-DZ"/>
        </w:rPr>
        <w:t xml:space="preserve"> </w:t>
      </w:r>
      <w:r w:rsidR="00EE61DA" w:rsidRPr="00F0034B">
        <w:rPr>
          <w:rFonts w:ascii="Simplified Arabic" w:eastAsiaTheme="minorHAnsi" w:hAnsi="Simplified Arabic" w:cs="Simplified Arabic"/>
          <w:b/>
          <w:bCs/>
          <w:sz w:val="28"/>
          <w:szCs w:val="28"/>
          <w:lang w:val="en-US" w:eastAsia="en-US" w:bidi="ar-DZ"/>
        </w:rPr>
        <w:t xml:space="preserve">CASE OF </w:t>
      </w:r>
      <w:r w:rsidR="008F4345" w:rsidRPr="00F0034B">
        <w:rPr>
          <w:rFonts w:ascii="Simplified Arabic" w:eastAsiaTheme="minorHAnsi" w:hAnsi="Simplified Arabic" w:cs="Simplified Arabic"/>
          <w:b/>
          <w:bCs/>
          <w:sz w:val="28"/>
          <w:szCs w:val="28"/>
          <w:lang w:val="en-US" w:eastAsia="en-US" w:bidi="ar-DZ"/>
        </w:rPr>
        <w:t>ROMANIA, 2009</w:t>
      </w:r>
      <w:r w:rsidRPr="00F0034B">
        <w:rPr>
          <w:rFonts w:ascii="Simplified Arabic" w:eastAsiaTheme="minorHAnsi" w:hAnsi="Simplified Arabic" w:cs="Simplified Arabic"/>
          <w:sz w:val="28"/>
          <w:szCs w:val="28"/>
          <w:lang w:val="en-US" w:eastAsia="en-US" w:bidi="ar-DZ"/>
        </w:rPr>
        <w:t>.</w:t>
      </w: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lang w:val="en-US" w:eastAsia="en-US" w:bidi="ar-DZ"/>
        </w:rPr>
        <w:t xml:space="preserve"> </w:t>
      </w:r>
      <w:r w:rsidR="004E7F13" w:rsidRPr="008F4345">
        <w:rPr>
          <w:rFonts w:ascii="Simplified Arabic" w:eastAsiaTheme="minorHAnsi" w:hAnsi="Simplified Arabic" w:cs="Simplified Arabic"/>
          <w:b/>
          <w:bCs/>
          <w:sz w:val="28"/>
          <w:szCs w:val="28"/>
          <w:rtl/>
          <w:lang w:val="en-US" w:eastAsia="en-US" w:bidi="ar-DZ"/>
        </w:rPr>
        <w:t>أهداف الدراسة:</w:t>
      </w:r>
      <w:r w:rsidRPr="008F4345">
        <w:rPr>
          <w:rFonts w:ascii="Simplified Arabic" w:eastAsiaTheme="minorHAnsi" w:hAnsi="Simplified Arabic" w:cs="Simplified Arabic"/>
          <w:sz w:val="28"/>
          <w:szCs w:val="28"/>
          <w:lang w:val="en-US" w:eastAsia="en-US" w:bidi="ar-DZ"/>
        </w:rPr>
        <w:t xml:space="preserve"> </w:t>
      </w:r>
      <w:r w:rsidRPr="008F4345">
        <w:rPr>
          <w:rFonts w:ascii="Simplified Arabic" w:eastAsiaTheme="minorHAnsi" w:hAnsi="Simplified Arabic" w:cs="Simplified Arabic"/>
          <w:sz w:val="28"/>
          <w:szCs w:val="28"/>
          <w:rtl/>
          <w:lang w:eastAsia="en-US" w:bidi="ar-DZ"/>
        </w:rPr>
        <w:t xml:space="preserve">تهدف هذه الورقة البحثية في معرفة موقف رومانيا من استثماراتها حول نشاط البحث </w:t>
      </w:r>
      <w:r w:rsidR="008F4345" w:rsidRPr="008F4345">
        <w:rPr>
          <w:rFonts w:ascii="Simplified Arabic" w:eastAsiaTheme="minorHAnsi" w:hAnsi="Simplified Arabic" w:cs="Simplified Arabic" w:hint="cs"/>
          <w:sz w:val="28"/>
          <w:szCs w:val="28"/>
          <w:rtl/>
          <w:lang w:eastAsia="en-US" w:bidi="ar-DZ"/>
        </w:rPr>
        <w:t>والتطوير،</w:t>
      </w:r>
      <w:r w:rsidRPr="008F4345">
        <w:rPr>
          <w:rFonts w:ascii="Simplified Arabic" w:eastAsiaTheme="minorHAnsi" w:hAnsi="Simplified Arabic" w:cs="Simplified Arabic"/>
          <w:sz w:val="28"/>
          <w:szCs w:val="28"/>
          <w:rtl/>
          <w:lang w:eastAsia="en-US" w:bidi="ar-DZ"/>
        </w:rPr>
        <w:t xml:space="preserve"> سواء على الشركات أو القطاع </w:t>
      </w:r>
      <w:r w:rsidR="008F4345" w:rsidRPr="008F4345">
        <w:rPr>
          <w:rFonts w:ascii="Simplified Arabic" w:eastAsiaTheme="minorHAnsi" w:hAnsi="Simplified Arabic" w:cs="Simplified Arabic" w:hint="cs"/>
          <w:sz w:val="28"/>
          <w:szCs w:val="28"/>
          <w:rtl/>
          <w:lang w:eastAsia="en-US" w:bidi="ar-DZ"/>
        </w:rPr>
        <w:t>العام،</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وذلك بالمقارنة</w:t>
      </w:r>
      <w:r w:rsidRPr="008F4345">
        <w:rPr>
          <w:rFonts w:ascii="Simplified Arabic" w:eastAsiaTheme="minorHAnsi" w:hAnsi="Simplified Arabic" w:cs="Simplified Arabic"/>
          <w:sz w:val="28"/>
          <w:szCs w:val="28"/>
          <w:rtl/>
          <w:lang w:eastAsia="en-US" w:bidi="ar-DZ"/>
        </w:rPr>
        <w:t xml:space="preserve"> مع الدول ذات العضوية الجديدة في الإتحاد الأوروبي </w:t>
      </w:r>
      <w:r w:rsidR="008F4345" w:rsidRPr="008F4345">
        <w:rPr>
          <w:rFonts w:ascii="Simplified Arabic" w:eastAsiaTheme="minorHAnsi" w:hAnsi="Simplified Arabic" w:cs="Simplified Arabic" w:hint="cs"/>
          <w:sz w:val="28"/>
          <w:szCs w:val="28"/>
          <w:rtl/>
          <w:lang w:eastAsia="en-US" w:bidi="ar-DZ"/>
        </w:rPr>
        <w:t>وكذلك الدول</w:t>
      </w:r>
      <w:r w:rsidRPr="008F4345">
        <w:rPr>
          <w:rFonts w:ascii="Simplified Arabic" w:eastAsiaTheme="minorHAnsi" w:hAnsi="Simplified Arabic" w:cs="Simplified Arabic"/>
          <w:sz w:val="28"/>
          <w:szCs w:val="28"/>
          <w:rtl/>
          <w:lang w:eastAsia="en-US" w:bidi="ar-DZ"/>
        </w:rPr>
        <w:t xml:space="preserve"> المتوسط </w:t>
      </w:r>
      <w:r w:rsidR="008F4345" w:rsidRPr="008F4345">
        <w:rPr>
          <w:rFonts w:ascii="Simplified Arabic" w:eastAsiaTheme="minorHAnsi" w:hAnsi="Simplified Arabic" w:cs="Simplified Arabic" w:hint="cs"/>
          <w:sz w:val="28"/>
          <w:szCs w:val="28"/>
          <w:rtl/>
          <w:lang w:eastAsia="en-US" w:bidi="ar-DZ"/>
        </w:rPr>
        <w:t>الأوروبي،</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وذلك من</w:t>
      </w:r>
      <w:r w:rsidRPr="008F4345">
        <w:rPr>
          <w:rFonts w:ascii="Simplified Arabic" w:eastAsiaTheme="minorHAnsi" w:hAnsi="Simplified Arabic" w:cs="Simplified Arabic"/>
          <w:sz w:val="28"/>
          <w:szCs w:val="28"/>
          <w:rtl/>
          <w:lang w:eastAsia="en-US" w:bidi="ar-DZ"/>
        </w:rPr>
        <w:t xml:space="preserve"> خلال قياس حجم الإنفاق على نشاط البحث </w:t>
      </w:r>
      <w:r w:rsidR="008F4345" w:rsidRPr="008F4345">
        <w:rPr>
          <w:rFonts w:ascii="Simplified Arabic" w:eastAsiaTheme="minorHAnsi" w:hAnsi="Simplified Arabic" w:cs="Simplified Arabic" w:hint="cs"/>
          <w:sz w:val="28"/>
          <w:szCs w:val="28"/>
          <w:rtl/>
          <w:lang w:eastAsia="en-US" w:bidi="ar-DZ"/>
        </w:rPr>
        <w:t>والتطوير ومقارنته بالدول</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الأخرى.</w:t>
      </w: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 تطرقت الباحثة في هذه الدراسة الى الطريقة المعتمدة في قياس نشاط البحث </w:t>
      </w:r>
      <w:r w:rsidR="008F4345" w:rsidRPr="008F4345">
        <w:rPr>
          <w:rFonts w:ascii="Simplified Arabic" w:eastAsiaTheme="minorHAnsi" w:hAnsi="Simplified Arabic" w:cs="Simplified Arabic" w:hint="cs"/>
          <w:sz w:val="28"/>
          <w:szCs w:val="28"/>
          <w:rtl/>
          <w:lang w:eastAsia="en-US" w:bidi="ar-DZ"/>
        </w:rPr>
        <w:t>والتطوير نظرا</w:t>
      </w:r>
      <w:r w:rsidRPr="008F4345">
        <w:rPr>
          <w:rFonts w:ascii="Simplified Arabic" w:eastAsiaTheme="minorHAnsi" w:hAnsi="Simplified Arabic" w:cs="Simplified Arabic"/>
          <w:sz w:val="28"/>
          <w:szCs w:val="28"/>
          <w:rtl/>
          <w:lang w:eastAsia="en-US" w:bidi="ar-DZ"/>
        </w:rPr>
        <w:t xml:space="preserve"> للسرية التي تحيط بهذا </w:t>
      </w:r>
      <w:r w:rsidR="008F4345" w:rsidRPr="008F4345">
        <w:rPr>
          <w:rFonts w:ascii="Simplified Arabic" w:eastAsiaTheme="minorHAnsi" w:hAnsi="Simplified Arabic" w:cs="Simplified Arabic" w:hint="cs"/>
          <w:sz w:val="28"/>
          <w:szCs w:val="28"/>
          <w:rtl/>
          <w:lang w:eastAsia="en-US" w:bidi="ar-DZ"/>
        </w:rPr>
        <w:t>النشاط،</w:t>
      </w:r>
      <w:r w:rsidRPr="008F4345">
        <w:rPr>
          <w:rFonts w:ascii="Simplified Arabic" w:eastAsiaTheme="minorHAnsi" w:hAnsi="Simplified Arabic" w:cs="Simplified Arabic"/>
          <w:sz w:val="28"/>
          <w:szCs w:val="28"/>
          <w:rtl/>
          <w:lang w:eastAsia="en-US" w:bidi="ar-DZ"/>
        </w:rPr>
        <w:t xml:space="preserve"> لأن الكثير من الشركات لا يفصحـون عن مدى تعاملهم مع هذه الوظيفة نظرا لكونها نشاط يمس السياسة الكلية للشركة </w:t>
      </w:r>
      <w:r w:rsidR="008F4345" w:rsidRPr="008F4345">
        <w:rPr>
          <w:rFonts w:ascii="Simplified Arabic" w:eastAsiaTheme="minorHAnsi" w:hAnsi="Simplified Arabic" w:cs="Simplified Arabic" w:hint="cs"/>
          <w:sz w:val="28"/>
          <w:szCs w:val="28"/>
          <w:rtl/>
          <w:lang w:eastAsia="en-US" w:bidi="ar-DZ"/>
        </w:rPr>
        <w:t>حسبهم،</w:t>
      </w:r>
      <w:r w:rsidRPr="008F4345">
        <w:rPr>
          <w:rFonts w:ascii="Simplified Arabic" w:eastAsiaTheme="minorHAnsi" w:hAnsi="Simplified Arabic" w:cs="Simplified Arabic"/>
          <w:sz w:val="28"/>
          <w:szCs w:val="28"/>
          <w:rtl/>
          <w:lang w:eastAsia="en-US" w:bidi="ar-DZ"/>
        </w:rPr>
        <w:t xml:space="preserve"> كذلك الدول </w:t>
      </w:r>
      <w:r w:rsidR="008F4345" w:rsidRPr="008F4345">
        <w:rPr>
          <w:rFonts w:ascii="Simplified Arabic" w:eastAsiaTheme="minorHAnsi" w:hAnsi="Simplified Arabic" w:cs="Simplified Arabic" w:hint="cs"/>
          <w:sz w:val="28"/>
          <w:szCs w:val="28"/>
          <w:rtl/>
          <w:lang w:eastAsia="en-US" w:bidi="ar-DZ"/>
        </w:rPr>
        <w:t>وبالتالي الباحثة</w:t>
      </w:r>
      <w:r w:rsidRPr="008F4345">
        <w:rPr>
          <w:rFonts w:ascii="Simplified Arabic" w:eastAsiaTheme="minorHAnsi" w:hAnsi="Simplified Arabic" w:cs="Simplified Arabic"/>
          <w:sz w:val="28"/>
          <w:szCs w:val="28"/>
          <w:rtl/>
          <w:lang w:eastAsia="en-US" w:bidi="ar-DZ"/>
        </w:rPr>
        <w:t xml:space="preserve"> وجدت صعوبة في قياس هذا النشاط كونه له تأثير كبير على مؤشرات الأداء العام سواء بالنسبة أو </w:t>
      </w:r>
      <w:r w:rsidR="008F4345" w:rsidRPr="008F4345">
        <w:rPr>
          <w:rFonts w:ascii="Simplified Arabic" w:eastAsiaTheme="minorHAnsi" w:hAnsi="Simplified Arabic" w:cs="Simplified Arabic" w:hint="cs"/>
          <w:sz w:val="28"/>
          <w:szCs w:val="28"/>
          <w:rtl/>
          <w:lang w:eastAsia="en-US" w:bidi="ar-DZ"/>
        </w:rPr>
        <w:t>الدول.</w:t>
      </w:r>
    </w:p>
    <w:p w:rsidR="00DA219B" w:rsidRPr="008F4345" w:rsidRDefault="008F434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hint="cs"/>
          <w:sz w:val="28"/>
          <w:szCs w:val="28"/>
          <w:rtl/>
          <w:lang w:eastAsia="en-US" w:bidi="ar-DZ"/>
        </w:rPr>
        <w:t>وللوصول لأهداف الدراسة</w:t>
      </w:r>
      <w:r w:rsidR="00461598" w:rsidRPr="008F4345">
        <w:rPr>
          <w:rFonts w:ascii="Simplified Arabic" w:eastAsiaTheme="minorHAnsi" w:hAnsi="Simplified Arabic" w:cs="Simplified Arabic"/>
          <w:sz w:val="28"/>
          <w:szCs w:val="28"/>
          <w:rtl/>
          <w:lang w:eastAsia="en-US" w:bidi="ar-DZ"/>
        </w:rPr>
        <w:t xml:space="preserve"> قامت الباحثة بعرض </w:t>
      </w:r>
      <w:r w:rsidRPr="008F4345">
        <w:rPr>
          <w:rFonts w:ascii="Simplified Arabic" w:eastAsiaTheme="minorHAnsi" w:hAnsi="Simplified Arabic" w:cs="Simplified Arabic" w:hint="cs"/>
          <w:sz w:val="28"/>
          <w:szCs w:val="28"/>
          <w:rtl/>
          <w:lang w:eastAsia="en-US" w:bidi="ar-DZ"/>
        </w:rPr>
        <w:t>إنفاق</w:t>
      </w:r>
      <w:r w:rsidR="00461598" w:rsidRPr="008F4345">
        <w:rPr>
          <w:rFonts w:ascii="Simplified Arabic" w:eastAsiaTheme="minorHAnsi" w:hAnsi="Simplified Arabic" w:cs="Simplified Arabic"/>
          <w:sz w:val="28"/>
          <w:szCs w:val="28"/>
          <w:rtl/>
          <w:lang w:eastAsia="en-US" w:bidi="ar-DZ"/>
        </w:rPr>
        <w:t xml:space="preserve"> الدول الإتحاد الأوروبي على نشاط البحث </w:t>
      </w:r>
      <w:r w:rsidRPr="008F4345">
        <w:rPr>
          <w:rFonts w:ascii="Simplified Arabic" w:eastAsiaTheme="minorHAnsi" w:hAnsi="Simplified Arabic" w:cs="Simplified Arabic" w:hint="cs"/>
          <w:sz w:val="28"/>
          <w:szCs w:val="28"/>
          <w:rtl/>
          <w:lang w:eastAsia="en-US" w:bidi="ar-DZ"/>
        </w:rPr>
        <w:t>والتطوير مع</w:t>
      </w:r>
      <w:r w:rsidR="00461598" w:rsidRPr="008F4345">
        <w:rPr>
          <w:rFonts w:ascii="Simplified Arabic" w:eastAsiaTheme="minorHAnsi" w:hAnsi="Simplified Arabic" w:cs="Simplified Arabic"/>
          <w:sz w:val="28"/>
          <w:szCs w:val="28"/>
          <w:rtl/>
          <w:lang w:eastAsia="en-US" w:bidi="ar-DZ"/>
        </w:rPr>
        <w:t xml:space="preserve"> انفاقات الولايات المتحدة الأمريكية </w:t>
      </w:r>
      <w:r w:rsidRPr="008F4345">
        <w:rPr>
          <w:rFonts w:ascii="Simplified Arabic" w:eastAsiaTheme="minorHAnsi" w:hAnsi="Simplified Arabic" w:cs="Simplified Arabic" w:hint="cs"/>
          <w:sz w:val="28"/>
          <w:szCs w:val="28"/>
          <w:rtl/>
          <w:lang w:eastAsia="en-US" w:bidi="ar-DZ"/>
        </w:rPr>
        <w:t>واليابان النشاط</w:t>
      </w:r>
      <w:r w:rsidR="00461598" w:rsidRPr="008F4345">
        <w:rPr>
          <w:rFonts w:ascii="Simplified Arabic" w:eastAsiaTheme="minorHAnsi" w:hAnsi="Simplified Arabic" w:cs="Simplified Arabic"/>
          <w:sz w:val="28"/>
          <w:szCs w:val="28"/>
          <w:rtl/>
          <w:lang w:eastAsia="en-US" w:bidi="ar-DZ"/>
        </w:rPr>
        <w:t xml:space="preserve"> كونه مفتاح للتطور </w:t>
      </w:r>
      <w:r w:rsidRPr="008F4345">
        <w:rPr>
          <w:rFonts w:ascii="Simplified Arabic" w:eastAsiaTheme="minorHAnsi" w:hAnsi="Simplified Arabic" w:cs="Simplified Arabic" w:hint="cs"/>
          <w:sz w:val="28"/>
          <w:szCs w:val="28"/>
          <w:rtl/>
          <w:lang w:eastAsia="en-US" w:bidi="ar-DZ"/>
        </w:rPr>
        <w:t>والتميز الإقتصادي.</w:t>
      </w:r>
    </w:p>
    <w:p w:rsidR="00461598" w:rsidRPr="008F4345" w:rsidRDefault="00DA219B"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نتائج الدراسة:</w:t>
      </w:r>
      <w:r w:rsidRPr="008F4345">
        <w:rPr>
          <w:rFonts w:ascii="Simplified Arabic" w:eastAsiaTheme="minorHAnsi" w:hAnsi="Simplified Arabic" w:cs="Simplified Arabic"/>
          <w:sz w:val="28"/>
          <w:szCs w:val="28"/>
          <w:rtl/>
          <w:lang w:eastAsia="en-US" w:bidi="ar-DZ"/>
        </w:rPr>
        <w:t xml:space="preserve"> </w:t>
      </w:r>
      <w:r w:rsidR="00461598" w:rsidRPr="008F4345">
        <w:rPr>
          <w:rFonts w:ascii="Simplified Arabic" w:eastAsiaTheme="minorHAnsi" w:hAnsi="Simplified Arabic" w:cs="Simplified Arabic"/>
          <w:sz w:val="28"/>
          <w:szCs w:val="28"/>
          <w:rtl/>
          <w:lang w:eastAsia="en-US" w:bidi="ar-DZ"/>
        </w:rPr>
        <w:t xml:space="preserve">من خلال هذه المقارنات التي أجرتها الباحثة توصلت الى مجموعة من </w:t>
      </w:r>
      <w:r w:rsidR="008F4345" w:rsidRPr="008F4345">
        <w:rPr>
          <w:rFonts w:ascii="Simplified Arabic" w:eastAsiaTheme="minorHAnsi" w:hAnsi="Simplified Arabic" w:cs="Simplified Arabic" w:hint="cs"/>
          <w:sz w:val="28"/>
          <w:szCs w:val="28"/>
          <w:rtl/>
          <w:lang w:eastAsia="en-US" w:bidi="ar-DZ"/>
        </w:rPr>
        <w:t>النتائج:</w:t>
      </w:r>
    </w:p>
    <w:p w:rsidR="00461598" w:rsidRPr="008F4345" w:rsidRDefault="0046159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أن حجم </w:t>
      </w:r>
      <w:r w:rsidR="008F4345" w:rsidRPr="008F4345">
        <w:rPr>
          <w:rFonts w:ascii="Simplified Arabic" w:eastAsiaTheme="minorHAnsi" w:hAnsi="Simplified Arabic" w:cs="Simplified Arabic" w:hint="cs"/>
          <w:sz w:val="28"/>
          <w:szCs w:val="28"/>
          <w:rtl/>
          <w:lang w:eastAsia="en-US" w:bidi="ar-DZ"/>
        </w:rPr>
        <w:t>إنفاق</w:t>
      </w:r>
      <w:r w:rsidRPr="008F4345">
        <w:rPr>
          <w:rFonts w:ascii="Simplified Arabic" w:eastAsiaTheme="minorHAnsi" w:hAnsi="Simplified Arabic" w:cs="Simplified Arabic"/>
          <w:sz w:val="28"/>
          <w:szCs w:val="28"/>
          <w:rtl/>
          <w:lang w:eastAsia="en-US" w:bidi="ar-DZ"/>
        </w:rPr>
        <w:t xml:space="preserve"> رومانيا على نشاط البحث </w:t>
      </w:r>
      <w:r w:rsidR="008F4345" w:rsidRPr="008F4345">
        <w:rPr>
          <w:rFonts w:ascii="Simplified Arabic" w:eastAsiaTheme="minorHAnsi" w:hAnsi="Simplified Arabic" w:cs="Simplified Arabic" w:hint="cs"/>
          <w:sz w:val="28"/>
          <w:szCs w:val="28"/>
          <w:rtl/>
          <w:lang w:eastAsia="en-US" w:bidi="ar-DZ"/>
        </w:rPr>
        <w:t>والتطوير قد</w:t>
      </w:r>
      <w:r w:rsidRPr="008F4345">
        <w:rPr>
          <w:rFonts w:ascii="Simplified Arabic" w:eastAsiaTheme="minorHAnsi" w:hAnsi="Simplified Arabic" w:cs="Simplified Arabic"/>
          <w:sz w:val="28"/>
          <w:szCs w:val="28"/>
          <w:rtl/>
          <w:lang w:eastAsia="en-US" w:bidi="ar-DZ"/>
        </w:rPr>
        <w:t xml:space="preserve"> يؤهلها من أجل أن تكون حلقة وصل بين دول الأعضاء القديمة </w:t>
      </w:r>
      <w:r w:rsidR="008F4345" w:rsidRPr="008F4345">
        <w:rPr>
          <w:rFonts w:ascii="Simplified Arabic" w:eastAsiaTheme="minorHAnsi" w:hAnsi="Simplified Arabic" w:cs="Simplified Arabic" w:hint="cs"/>
          <w:sz w:val="28"/>
          <w:szCs w:val="28"/>
          <w:rtl/>
          <w:lang w:eastAsia="en-US" w:bidi="ar-DZ"/>
        </w:rPr>
        <w:t>والجديدة بل</w:t>
      </w:r>
      <w:r w:rsidRPr="008F4345">
        <w:rPr>
          <w:rFonts w:ascii="Simplified Arabic" w:eastAsiaTheme="minorHAnsi" w:hAnsi="Simplified Arabic" w:cs="Simplified Arabic"/>
          <w:sz w:val="28"/>
          <w:szCs w:val="28"/>
          <w:rtl/>
          <w:lang w:eastAsia="en-US" w:bidi="ar-DZ"/>
        </w:rPr>
        <w:t xml:space="preserve"> تدفع الإتحاد الأوروبي المتنافس </w:t>
      </w:r>
      <w:r w:rsidR="008F4345" w:rsidRPr="008F4345">
        <w:rPr>
          <w:rFonts w:ascii="Simplified Arabic" w:eastAsiaTheme="minorHAnsi" w:hAnsi="Simplified Arabic" w:cs="Simplified Arabic" w:hint="cs"/>
          <w:sz w:val="28"/>
          <w:szCs w:val="28"/>
          <w:rtl/>
          <w:lang w:eastAsia="en-US" w:bidi="ar-DZ"/>
        </w:rPr>
        <w:t>العالمي،</w:t>
      </w:r>
      <w:r w:rsidRPr="008F4345">
        <w:rPr>
          <w:rFonts w:ascii="Simplified Arabic" w:eastAsiaTheme="minorHAnsi" w:hAnsi="Simplified Arabic" w:cs="Simplified Arabic"/>
          <w:sz w:val="28"/>
          <w:szCs w:val="28"/>
          <w:rtl/>
          <w:lang w:eastAsia="en-US" w:bidi="ar-DZ"/>
        </w:rPr>
        <w:t xml:space="preserve"> الا أنه يجب على القطاعين العام </w:t>
      </w:r>
      <w:r w:rsidR="008F4345" w:rsidRPr="008F4345">
        <w:rPr>
          <w:rFonts w:ascii="Simplified Arabic" w:eastAsiaTheme="minorHAnsi" w:hAnsi="Simplified Arabic" w:cs="Simplified Arabic" w:hint="cs"/>
          <w:sz w:val="28"/>
          <w:szCs w:val="28"/>
          <w:rtl/>
          <w:lang w:eastAsia="en-US" w:bidi="ar-DZ"/>
        </w:rPr>
        <w:t>والخاص التكثيف</w:t>
      </w:r>
      <w:r w:rsidRPr="008F4345">
        <w:rPr>
          <w:rFonts w:ascii="Simplified Arabic" w:eastAsiaTheme="minorHAnsi" w:hAnsi="Simplified Arabic" w:cs="Simplified Arabic"/>
          <w:sz w:val="28"/>
          <w:szCs w:val="28"/>
          <w:rtl/>
          <w:lang w:eastAsia="en-US" w:bidi="ar-DZ"/>
        </w:rPr>
        <w:t xml:space="preserve"> من جهودهما حول الإنفاق على نشاط البحث </w:t>
      </w:r>
      <w:r w:rsidR="008F4345" w:rsidRPr="008F4345">
        <w:rPr>
          <w:rFonts w:ascii="Simplified Arabic" w:eastAsiaTheme="minorHAnsi" w:hAnsi="Simplified Arabic" w:cs="Simplified Arabic" w:hint="cs"/>
          <w:sz w:val="28"/>
          <w:szCs w:val="28"/>
          <w:rtl/>
          <w:lang w:eastAsia="en-US" w:bidi="ar-DZ"/>
        </w:rPr>
        <w:t>والتطوير لأن</w:t>
      </w:r>
      <w:r w:rsidRPr="008F4345">
        <w:rPr>
          <w:rFonts w:ascii="Simplified Arabic" w:eastAsiaTheme="minorHAnsi" w:hAnsi="Simplified Arabic" w:cs="Simplified Arabic"/>
          <w:sz w:val="28"/>
          <w:szCs w:val="28"/>
          <w:rtl/>
          <w:lang w:eastAsia="en-US" w:bidi="ar-DZ"/>
        </w:rPr>
        <w:t xml:space="preserve"> حجم انفاقهم الحالي لا يكفي </w:t>
      </w:r>
      <w:r w:rsidR="008F4345" w:rsidRPr="008F4345">
        <w:rPr>
          <w:rFonts w:ascii="Simplified Arabic" w:eastAsiaTheme="minorHAnsi" w:hAnsi="Simplified Arabic" w:cs="Simplified Arabic" w:hint="cs"/>
          <w:sz w:val="28"/>
          <w:szCs w:val="28"/>
          <w:rtl/>
          <w:lang w:eastAsia="en-US" w:bidi="ar-DZ"/>
        </w:rPr>
        <w:t>ومستوى التطلعات</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المستقبلية.</w:t>
      </w:r>
    </w:p>
    <w:p w:rsidR="00461598" w:rsidRPr="008F4345" w:rsidRDefault="00461598" w:rsidP="00F0034B">
      <w:pPr>
        <w:pStyle w:val="Paragraphedeliste"/>
        <w:numPr>
          <w:ilvl w:val="0"/>
          <w:numId w:val="11"/>
        </w:numPr>
        <w:tabs>
          <w:tab w:val="left" w:pos="5809"/>
        </w:tabs>
        <w:rPr>
          <w:rFonts w:ascii="Simplified Arabic" w:eastAsiaTheme="minorHAnsi" w:hAnsi="Simplified Arabic" w:cs="Simplified Arabic"/>
          <w:b/>
          <w:bCs/>
          <w:sz w:val="28"/>
          <w:szCs w:val="28"/>
          <w:lang w:val="en-US" w:eastAsia="en-US" w:bidi="ar-DZ"/>
        </w:rPr>
      </w:pPr>
      <w:r w:rsidRPr="008F4345">
        <w:rPr>
          <w:rFonts w:ascii="Simplified Arabic" w:eastAsiaTheme="minorHAnsi" w:hAnsi="Simplified Arabic" w:cs="Simplified Arabic"/>
          <w:b/>
          <w:bCs/>
          <w:sz w:val="28"/>
          <w:szCs w:val="28"/>
          <w:lang w:val="en-US" w:eastAsia="en-US" w:bidi="ar-DZ"/>
        </w:rPr>
        <w:lastRenderedPageBreak/>
        <w:t xml:space="preserve">ERIK BAARK </w:t>
      </w:r>
      <w:r w:rsidR="008F4345" w:rsidRPr="008F4345">
        <w:rPr>
          <w:rFonts w:ascii="Simplified Arabic" w:eastAsiaTheme="minorHAnsi" w:hAnsi="Simplified Arabic" w:cs="Simplified Arabic"/>
          <w:b/>
          <w:bCs/>
          <w:sz w:val="28"/>
          <w:szCs w:val="28"/>
          <w:lang w:val="en-US" w:eastAsia="en-US" w:bidi="ar-DZ"/>
        </w:rPr>
        <w:t>AC,</w:t>
      </w:r>
      <w:r w:rsidRPr="008F4345">
        <w:rPr>
          <w:rFonts w:ascii="Simplified Arabic" w:eastAsiaTheme="minorHAnsi" w:hAnsi="Simplified Arabic" w:cs="Simplified Arabic"/>
          <w:b/>
          <w:bCs/>
          <w:sz w:val="28"/>
          <w:szCs w:val="28"/>
          <w:lang w:val="en-US" w:eastAsia="en-US" w:bidi="ar-DZ"/>
        </w:rPr>
        <w:t xml:space="preserve"> </w:t>
      </w:r>
      <w:r w:rsidR="008F4345" w:rsidRPr="008F4345">
        <w:rPr>
          <w:rFonts w:ascii="Simplified Arabic" w:eastAsiaTheme="minorHAnsi" w:hAnsi="Simplified Arabic" w:cs="Simplified Arabic"/>
          <w:b/>
          <w:bCs/>
          <w:sz w:val="28"/>
          <w:szCs w:val="28"/>
          <w:lang w:val="en-US" w:eastAsia="en-US" w:bidi="ar-DZ"/>
        </w:rPr>
        <w:t>ANTONIO, K, W, LAU</w:t>
      </w:r>
      <w:r w:rsidRPr="008F4345">
        <w:rPr>
          <w:rFonts w:ascii="Simplified Arabic" w:eastAsiaTheme="minorHAnsi" w:hAnsi="Simplified Arabic" w:cs="Simplified Arabic"/>
          <w:b/>
          <w:bCs/>
          <w:sz w:val="28"/>
          <w:szCs w:val="28"/>
          <w:lang w:val="en-US" w:eastAsia="en-US" w:bidi="ar-DZ"/>
        </w:rPr>
        <w:t xml:space="preserve"> </w:t>
      </w:r>
      <w:r w:rsidR="008F4345" w:rsidRPr="008F4345">
        <w:rPr>
          <w:rFonts w:ascii="Simplified Arabic" w:eastAsiaTheme="minorHAnsi" w:hAnsi="Simplified Arabic" w:cs="Simplified Arabic"/>
          <w:b/>
          <w:bCs/>
          <w:sz w:val="28"/>
          <w:szCs w:val="28"/>
          <w:lang w:val="en-US" w:eastAsia="en-US" w:bidi="ar-DZ"/>
        </w:rPr>
        <w:t>A,</w:t>
      </w:r>
      <w:r w:rsidRPr="008F4345">
        <w:rPr>
          <w:rFonts w:ascii="Simplified Arabic" w:eastAsiaTheme="minorHAnsi" w:hAnsi="Simplified Arabic" w:cs="Simplified Arabic"/>
          <w:b/>
          <w:bCs/>
          <w:sz w:val="28"/>
          <w:szCs w:val="28"/>
          <w:lang w:val="en-US" w:eastAsia="en-US" w:bidi="ar-DZ"/>
        </w:rPr>
        <w:t xml:space="preserve"> WILLIAM </w:t>
      </w:r>
      <w:r w:rsidR="008F4345" w:rsidRPr="008F4345">
        <w:rPr>
          <w:rFonts w:ascii="Simplified Arabic" w:eastAsiaTheme="minorHAnsi" w:hAnsi="Simplified Arabic" w:cs="Simplified Arabic"/>
          <w:b/>
          <w:bCs/>
          <w:sz w:val="28"/>
          <w:szCs w:val="28"/>
          <w:lang w:val="en-US" w:eastAsia="en-US" w:bidi="ar-DZ"/>
        </w:rPr>
        <w:t>LOB,</w:t>
      </w:r>
      <w:r w:rsidRPr="008F4345">
        <w:rPr>
          <w:rFonts w:ascii="Simplified Arabic" w:eastAsiaTheme="minorHAnsi" w:hAnsi="Simplified Arabic" w:cs="Simplified Arabic"/>
          <w:b/>
          <w:bCs/>
          <w:sz w:val="28"/>
          <w:szCs w:val="28"/>
          <w:lang w:val="en-US" w:eastAsia="en-US" w:bidi="ar-DZ"/>
        </w:rPr>
        <w:t xml:space="preserve"> NAUBAHAR </w:t>
      </w:r>
      <w:r w:rsidR="008F4345" w:rsidRPr="008F4345">
        <w:rPr>
          <w:rFonts w:ascii="Simplified Arabic" w:eastAsiaTheme="minorHAnsi" w:hAnsi="Simplified Arabic" w:cs="Simplified Arabic"/>
          <w:b/>
          <w:bCs/>
          <w:sz w:val="28"/>
          <w:szCs w:val="28"/>
          <w:lang w:val="en-US" w:eastAsia="en-US" w:bidi="ar-DZ"/>
        </w:rPr>
        <w:t>SHARIF, INNOVATION</w:t>
      </w:r>
      <w:r w:rsidRPr="008F4345">
        <w:rPr>
          <w:rFonts w:ascii="Simplified Arabic" w:eastAsiaTheme="minorHAnsi" w:hAnsi="Simplified Arabic" w:cs="Simplified Arabic"/>
          <w:b/>
          <w:bCs/>
          <w:sz w:val="28"/>
          <w:szCs w:val="28"/>
          <w:lang w:val="en-US" w:eastAsia="en-US" w:bidi="ar-DZ"/>
        </w:rPr>
        <w:t xml:space="preserve"> </w:t>
      </w:r>
      <w:r w:rsidR="008F4345" w:rsidRPr="008F4345">
        <w:rPr>
          <w:rFonts w:ascii="Simplified Arabic" w:eastAsiaTheme="minorHAnsi" w:hAnsi="Simplified Arabic" w:cs="Simplified Arabic"/>
          <w:b/>
          <w:bCs/>
          <w:sz w:val="28"/>
          <w:szCs w:val="28"/>
          <w:lang w:val="en-US" w:eastAsia="en-US" w:bidi="ar-DZ"/>
        </w:rPr>
        <w:t>SOURCES,</w:t>
      </w:r>
      <w:r w:rsidRPr="008F4345">
        <w:rPr>
          <w:rFonts w:ascii="Simplified Arabic" w:eastAsiaTheme="minorHAnsi" w:hAnsi="Simplified Arabic" w:cs="Simplified Arabic"/>
          <w:b/>
          <w:bCs/>
          <w:sz w:val="28"/>
          <w:szCs w:val="28"/>
          <w:lang w:val="en-US" w:eastAsia="en-US" w:bidi="ar-DZ"/>
        </w:rPr>
        <w:t xml:space="preserve"> CAPABILITIES AND COMPETITIVENESS, EVIDAENCE FROM HONG KONG </w:t>
      </w:r>
      <w:r w:rsidR="008F4345" w:rsidRPr="008F4345">
        <w:rPr>
          <w:rFonts w:ascii="Simplified Arabic" w:eastAsiaTheme="minorHAnsi" w:hAnsi="Simplified Arabic" w:cs="Simplified Arabic"/>
          <w:b/>
          <w:bCs/>
          <w:sz w:val="28"/>
          <w:szCs w:val="28"/>
          <w:lang w:val="en-US" w:eastAsia="en-US" w:bidi="ar-DZ"/>
        </w:rPr>
        <w:t>FIRMS,</w:t>
      </w:r>
      <w:r w:rsidRPr="008F4345">
        <w:rPr>
          <w:rFonts w:ascii="Simplified Arabic" w:eastAsiaTheme="minorHAnsi" w:hAnsi="Simplified Arabic" w:cs="Simplified Arabic"/>
          <w:b/>
          <w:bCs/>
          <w:sz w:val="28"/>
          <w:szCs w:val="28"/>
          <w:lang w:val="en-US" w:eastAsia="en-US" w:bidi="ar-DZ"/>
        </w:rPr>
        <w:t xml:space="preserve"> 2011.</w:t>
      </w:r>
    </w:p>
    <w:p w:rsidR="00461598" w:rsidRPr="008F4345" w:rsidRDefault="00604FB2"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val="en-US" w:eastAsia="en-US" w:bidi="ar-DZ"/>
        </w:rPr>
        <w:t>أهداف الدراسة:</w:t>
      </w:r>
      <w:r w:rsidRPr="008F4345">
        <w:rPr>
          <w:rFonts w:ascii="Simplified Arabic" w:eastAsiaTheme="minorHAnsi" w:hAnsi="Simplified Arabic" w:cs="Simplified Arabic"/>
          <w:sz w:val="28"/>
          <w:szCs w:val="28"/>
          <w:rtl/>
          <w:lang w:val="en-US" w:eastAsia="en-US" w:bidi="ar-DZ"/>
        </w:rPr>
        <w:t xml:space="preserve"> </w:t>
      </w:r>
      <w:r w:rsidRPr="008F4345">
        <w:rPr>
          <w:rFonts w:ascii="Simplified Arabic" w:eastAsiaTheme="minorHAnsi" w:hAnsi="Simplified Arabic" w:cs="Simplified Arabic"/>
          <w:sz w:val="28"/>
          <w:szCs w:val="28"/>
          <w:rtl/>
          <w:lang w:eastAsia="en-US" w:bidi="ar-DZ"/>
        </w:rPr>
        <w:t>تهدف هذه الورقة</w:t>
      </w:r>
      <w:r w:rsidR="00461598" w:rsidRPr="008F4345">
        <w:rPr>
          <w:rFonts w:ascii="Simplified Arabic" w:eastAsiaTheme="minorHAnsi" w:hAnsi="Simplified Arabic" w:cs="Simplified Arabic"/>
          <w:sz w:val="28"/>
          <w:szCs w:val="28"/>
          <w:rtl/>
          <w:lang w:eastAsia="en-US" w:bidi="ar-DZ"/>
        </w:rPr>
        <w:t xml:space="preserve"> البحثية فيبحث تأثير موارد الإبتكار المتعددة سواء الداخلية منها </w:t>
      </w:r>
      <w:r w:rsidR="008F4345" w:rsidRPr="008F4345">
        <w:rPr>
          <w:rFonts w:ascii="Simplified Arabic" w:eastAsiaTheme="minorHAnsi" w:hAnsi="Simplified Arabic" w:cs="Simplified Arabic" w:hint="cs"/>
          <w:sz w:val="28"/>
          <w:szCs w:val="28"/>
          <w:rtl/>
          <w:lang w:eastAsia="en-US" w:bidi="ar-DZ"/>
        </w:rPr>
        <w:t>والخارجية في</w:t>
      </w:r>
      <w:r w:rsidR="00461598" w:rsidRPr="008F4345">
        <w:rPr>
          <w:rFonts w:ascii="Simplified Arabic" w:eastAsiaTheme="minorHAnsi" w:hAnsi="Simplified Arabic" w:cs="Simplified Arabic"/>
          <w:sz w:val="28"/>
          <w:szCs w:val="28"/>
          <w:rtl/>
          <w:lang w:eastAsia="en-US" w:bidi="ar-DZ"/>
        </w:rPr>
        <w:t xml:space="preserve"> تحسين القدرات التنافسية </w:t>
      </w:r>
      <w:r w:rsidR="008F4345" w:rsidRPr="008F4345">
        <w:rPr>
          <w:rFonts w:ascii="Simplified Arabic" w:eastAsiaTheme="minorHAnsi" w:hAnsi="Simplified Arabic" w:cs="Simplified Arabic" w:hint="cs"/>
          <w:sz w:val="28"/>
          <w:szCs w:val="28"/>
          <w:rtl/>
          <w:lang w:eastAsia="en-US" w:bidi="ar-DZ"/>
        </w:rPr>
        <w:t xml:space="preserve">لشركات </w:t>
      </w:r>
      <w:r w:rsidR="008F4345" w:rsidRPr="008F4345">
        <w:rPr>
          <w:rFonts w:ascii="Simplified Arabic" w:eastAsiaTheme="minorHAnsi" w:hAnsi="Simplified Arabic" w:cs="Simplified Arabic"/>
          <w:sz w:val="28"/>
          <w:szCs w:val="28"/>
          <w:rtl/>
          <w:lang w:eastAsia="en-US" w:bidi="ar-DZ"/>
        </w:rPr>
        <w:t>الهونغ</w:t>
      </w:r>
      <w:r w:rsidR="00461598"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كونغوية،</w:t>
      </w:r>
      <w:r w:rsidR="00461598" w:rsidRPr="008F4345">
        <w:rPr>
          <w:rFonts w:ascii="Simplified Arabic" w:eastAsiaTheme="minorHAnsi" w:hAnsi="Simplified Arabic" w:cs="Simplified Arabic"/>
          <w:sz w:val="28"/>
          <w:szCs w:val="28"/>
          <w:rtl/>
          <w:lang w:eastAsia="en-US" w:bidi="ar-DZ"/>
        </w:rPr>
        <w:t xml:space="preserve"> ودلك من خلال اجراء دراسة استقصائية على 200شركة.</w:t>
      </w:r>
    </w:p>
    <w:p w:rsidR="00461598" w:rsidRPr="008F4345" w:rsidRDefault="00461598"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تطرق الباحث في هده الورقة البحثية الى علاقة الابتكار بالميزة التنافسية من خلال سرد موارد الابتكار سواء الداخلية او الخارجية التي تساهم في تدعيم القدرات التنافسية لشركات الهونغ </w:t>
      </w:r>
      <w:r w:rsidR="008F4345" w:rsidRPr="008F4345">
        <w:rPr>
          <w:rFonts w:ascii="Simplified Arabic" w:eastAsiaTheme="minorHAnsi" w:hAnsi="Simplified Arabic" w:cs="Simplified Arabic" w:hint="cs"/>
          <w:sz w:val="28"/>
          <w:szCs w:val="28"/>
          <w:rtl/>
          <w:lang w:eastAsia="en-US" w:bidi="ar-DZ"/>
        </w:rPr>
        <w:t>كونغية،</w:t>
      </w:r>
      <w:r w:rsidRPr="008F4345">
        <w:rPr>
          <w:rFonts w:ascii="Simplified Arabic" w:eastAsiaTheme="minorHAnsi" w:hAnsi="Simplified Arabic" w:cs="Simplified Arabic"/>
          <w:sz w:val="28"/>
          <w:szCs w:val="28"/>
          <w:rtl/>
          <w:lang w:eastAsia="en-US" w:bidi="ar-DZ"/>
        </w:rPr>
        <w:t xml:space="preserve"> حيث دكر الباحث من بين هده الموارد عنصر الباحث والتطوير الدي يعد من بين العناصر المؤثرة في خلق تكنولوجيا جديدة ومنها الى صدور ابتكار جديدة يدعم القدرة التنافسية </w:t>
      </w:r>
      <w:r w:rsidR="008F4345" w:rsidRPr="008F4345">
        <w:rPr>
          <w:rFonts w:ascii="Simplified Arabic" w:eastAsiaTheme="minorHAnsi" w:hAnsi="Simplified Arabic" w:cs="Simplified Arabic" w:hint="cs"/>
          <w:sz w:val="28"/>
          <w:szCs w:val="28"/>
          <w:rtl/>
          <w:lang w:eastAsia="en-US" w:bidi="ar-DZ"/>
        </w:rPr>
        <w:t>للمؤسسة.</w:t>
      </w:r>
    </w:p>
    <w:p w:rsidR="00604FB2" w:rsidRPr="008F4345" w:rsidRDefault="00461598"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استخدم الباحث مجموعة ادوات احصائية تتمثل في الانحراف المعياري والمتوسطة الحسابي وكدلك معامل بيرسون </w:t>
      </w:r>
      <w:r w:rsidR="008F4345" w:rsidRPr="008F4345">
        <w:rPr>
          <w:rFonts w:ascii="Simplified Arabic" w:eastAsiaTheme="minorHAnsi" w:hAnsi="Simplified Arabic" w:cs="Simplified Arabic" w:hint="cs"/>
          <w:sz w:val="28"/>
          <w:szCs w:val="28"/>
          <w:rtl/>
          <w:lang w:eastAsia="en-US" w:bidi="ar-DZ"/>
        </w:rPr>
        <w:t>لدراسة قوة</w:t>
      </w:r>
      <w:r w:rsidRPr="008F4345">
        <w:rPr>
          <w:rFonts w:ascii="Simplified Arabic" w:eastAsiaTheme="minorHAnsi" w:hAnsi="Simplified Arabic" w:cs="Simplified Arabic"/>
          <w:sz w:val="28"/>
          <w:szCs w:val="28"/>
          <w:rtl/>
          <w:lang w:eastAsia="en-US" w:bidi="ar-DZ"/>
        </w:rPr>
        <w:t xml:space="preserve"> ارتباط اسئلة الدراسة مع بعضها البعض وكدلك معامل الانحدار من اجل تحليل استمارة الاستبيان الموزعة على 200 </w:t>
      </w:r>
      <w:r w:rsidR="008F4345" w:rsidRPr="008F4345">
        <w:rPr>
          <w:rFonts w:ascii="Simplified Arabic" w:eastAsiaTheme="minorHAnsi" w:hAnsi="Simplified Arabic" w:cs="Simplified Arabic" w:hint="cs"/>
          <w:sz w:val="28"/>
          <w:szCs w:val="28"/>
          <w:rtl/>
          <w:lang w:eastAsia="en-US" w:bidi="ar-DZ"/>
        </w:rPr>
        <w:t>شركة.</w:t>
      </w:r>
    </w:p>
    <w:p w:rsidR="00461598" w:rsidRPr="008F4345" w:rsidRDefault="00604FB2"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نتائج الدراسة:</w:t>
      </w:r>
      <w:r w:rsidRPr="008F4345">
        <w:rPr>
          <w:rFonts w:ascii="Simplified Arabic" w:eastAsiaTheme="minorHAnsi" w:hAnsi="Simplified Arabic" w:cs="Simplified Arabic"/>
          <w:sz w:val="28"/>
          <w:szCs w:val="28"/>
          <w:rtl/>
          <w:lang w:eastAsia="en-US" w:bidi="ar-DZ"/>
        </w:rPr>
        <w:t xml:space="preserve"> </w:t>
      </w:r>
      <w:r w:rsidR="00461598" w:rsidRPr="008F4345">
        <w:rPr>
          <w:rFonts w:ascii="Simplified Arabic" w:eastAsiaTheme="minorHAnsi" w:hAnsi="Simplified Arabic" w:cs="Simplified Arabic"/>
          <w:sz w:val="28"/>
          <w:szCs w:val="28"/>
          <w:rtl/>
          <w:lang w:eastAsia="en-US" w:bidi="ar-DZ"/>
        </w:rPr>
        <w:t xml:space="preserve">حيث توصل الباحثون في الأخير الى مجموعة نتائج تتمثل </w:t>
      </w:r>
      <w:r w:rsidR="008F4345" w:rsidRPr="008F4345">
        <w:rPr>
          <w:rFonts w:ascii="Simplified Arabic" w:eastAsiaTheme="minorHAnsi" w:hAnsi="Simplified Arabic" w:cs="Simplified Arabic" w:hint="cs"/>
          <w:sz w:val="28"/>
          <w:szCs w:val="28"/>
          <w:rtl/>
          <w:lang w:eastAsia="en-US" w:bidi="ar-DZ"/>
        </w:rPr>
        <w:t>في:</w:t>
      </w:r>
      <w:r w:rsidR="00461598" w:rsidRPr="008F4345">
        <w:rPr>
          <w:rFonts w:ascii="Simplified Arabic" w:eastAsiaTheme="minorHAnsi" w:hAnsi="Simplified Arabic" w:cs="Simplified Arabic"/>
          <w:sz w:val="28"/>
          <w:szCs w:val="28"/>
          <w:rtl/>
          <w:lang w:eastAsia="en-US" w:bidi="ar-DZ"/>
        </w:rPr>
        <w:t xml:space="preserve"> </w:t>
      </w:r>
    </w:p>
    <w:p w:rsidR="00461598" w:rsidRPr="008F4345" w:rsidRDefault="00461598" w:rsidP="008F4345">
      <w:pPr>
        <w:tabs>
          <w:tab w:val="left" w:pos="5809"/>
        </w:tabs>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تمثل المصادر الداخلية </w:t>
      </w:r>
      <w:r w:rsidR="00604FB2" w:rsidRPr="008F4345">
        <w:rPr>
          <w:rFonts w:ascii="Simplified Arabic" w:eastAsiaTheme="minorHAnsi" w:hAnsi="Simplified Arabic" w:cs="Simplified Arabic"/>
          <w:sz w:val="28"/>
          <w:szCs w:val="28"/>
          <w:rtl/>
          <w:lang w:eastAsia="en-US" w:bidi="ar-DZ"/>
        </w:rPr>
        <w:t>للابتكار</w:t>
      </w:r>
      <w:r w:rsidRPr="008F4345">
        <w:rPr>
          <w:rFonts w:ascii="Simplified Arabic" w:eastAsiaTheme="minorHAnsi" w:hAnsi="Simplified Arabic" w:cs="Simplified Arabic"/>
          <w:sz w:val="28"/>
          <w:szCs w:val="28"/>
          <w:rtl/>
          <w:lang w:eastAsia="en-US" w:bidi="ar-DZ"/>
        </w:rPr>
        <w:t xml:space="preserve"> المصدر الأساسي لتدعيم القدرات التنافسية </w:t>
      </w:r>
      <w:r w:rsidR="008F4345" w:rsidRPr="008F4345">
        <w:rPr>
          <w:rFonts w:ascii="Simplified Arabic" w:eastAsiaTheme="minorHAnsi" w:hAnsi="Simplified Arabic" w:cs="Simplified Arabic" w:hint="cs"/>
          <w:sz w:val="28"/>
          <w:szCs w:val="28"/>
          <w:rtl/>
          <w:lang w:eastAsia="en-US" w:bidi="ar-DZ"/>
        </w:rPr>
        <w:t>للمؤسسة،</w:t>
      </w:r>
      <w:r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ومن بين</w:t>
      </w:r>
      <w:r w:rsidRPr="008F4345">
        <w:rPr>
          <w:rFonts w:ascii="Simplified Arabic" w:eastAsiaTheme="minorHAnsi" w:hAnsi="Simplified Arabic" w:cs="Simplified Arabic"/>
          <w:sz w:val="28"/>
          <w:szCs w:val="28"/>
          <w:rtl/>
          <w:lang w:eastAsia="en-US" w:bidi="ar-DZ"/>
        </w:rPr>
        <w:t xml:space="preserve"> أهم هذه المصادر عملية البحث عن المعلومة </w:t>
      </w:r>
      <w:r w:rsidR="008F4345" w:rsidRPr="008F4345">
        <w:rPr>
          <w:rFonts w:ascii="Simplified Arabic" w:eastAsiaTheme="minorHAnsi" w:hAnsi="Simplified Arabic" w:cs="Simplified Arabic" w:hint="cs"/>
          <w:sz w:val="28"/>
          <w:szCs w:val="28"/>
          <w:rtl/>
          <w:lang w:eastAsia="en-US" w:bidi="ar-DZ"/>
        </w:rPr>
        <w:t>واجراء بحوث</w:t>
      </w:r>
      <w:r w:rsidRPr="008F4345">
        <w:rPr>
          <w:rFonts w:ascii="Simplified Arabic" w:eastAsiaTheme="minorHAnsi" w:hAnsi="Simplified Arabic" w:cs="Simplified Arabic"/>
          <w:sz w:val="28"/>
          <w:szCs w:val="28"/>
          <w:rtl/>
          <w:lang w:eastAsia="en-US" w:bidi="ar-DZ"/>
        </w:rPr>
        <w:t xml:space="preserve"> على تكنولوجيات الجديدة من أجل تحقيق ميزة تنافسية تكسب المؤسسة حصص سوقية جديدة </w:t>
      </w:r>
      <w:r w:rsidR="008F4345" w:rsidRPr="008F4345">
        <w:rPr>
          <w:rFonts w:ascii="Simplified Arabic" w:eastAsiaTheme="minorHAnsi" w:hAnsi="Simplified Arabic" w:cs="Simplified Arabic" w:hint="cs"/>
          <w:sz w:val="28"/>
          <w:szCs w:val="28"/>
          <w:rtl/>
          <w:lang w:eastAsia="en-US" w:bidi="ar-DZ"/>
        </w:rPr>
        <w:t>وزبائن جدد.</w:t>
      </w:r>
    </w:p>
    <w:p w:rsidR="00076D68" w:rsidRPr="008F4345" w:rsidRDefault="00076D68"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المطلب الثاني: التعليق على الدراسات السابقة</w:t>
      </w:r>
    </w:p>
    <w:p w:rsidR="00076D68" w:rsidRPr="008F4345" w:rsidRDefault="00F9464F"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تتميز دراستنا عن الدراسات السابقة في الجانبين النظري </w:t>
      </w:r>
      <w:r w:rsidR="008F4345" w:rsidRPr="008F4345">
        <w:rPr>
          <w:rFonts w:ascii="Simplified Arabic" w:eastAsiaTheme="minorHAnsi" w:hAnsi="Simplified Arabic" w:cs="Simplified Arabic" w:hint="cs"/>
          <w:sz w:val="28"/>
          <w:szCs w:val="28"/>
          <w:rtl/>
          <w:lang w:eastAsia="en-US" w:bidi="ar-DZ"/>
        </w:rPr>
        <w:t>والتطبيقي،</w:t>
      </w:r>
      <w:r w:rsidRPr="008F4345">
        <w:rPr>
          <w:rFonts w:ascii="Simplified Arabic" w:eastAsiaTheme="minorHAnsi" w:hAnsi="Simplified Arabic" w:cs="Simplified Arabic"/>
          <w:sz w:val="28"/>
          <w:szCs w:val="28"/>
          <w:rtl/>
          <w:lang w:eastAsia="en-US" w:bidi="ar-DZ"/>
        </w:rPr>
        <w:t xml:space="preserve"> سنقوم بتوضيح أوجه التشابه </w:t>
      </w:r>
      <w:r w:rsidR="008F4345" w:rsidRPr="008F4345">
        <w:rPr>
          <w:rFonts w:ascii="Simplified Arabic" w:eastAsiaTheme="minorHAnsi" w:hAnsi="Simplified Arabic" w:cs="Simplified Arabic" w:hint="cs"/>
          <w:sz w:val="28"/>
          <w:szCs w:val="28"/>
          <w:rtl/>
          <w:lang w:eastAsia="en-US" w:bidi="ar-DZ"/>
        </w:rPr>
        <w:t>وأوجه الاختلاف</w:t>
      </w:r>
      <w:r w:rsidRPr="008F4345">
        <w:rPr>
          <w:rFonts w:ascii="Simplified Arabic" w:eastAsiaTheme="minorHAnsi" w:hAnsi="Simplified Arabic" w:cs="Simplified Arabic"/>
          <w:sz w:val="28"/>
          <w:szCs w:val="28"/>
          <w:rtl/>
          <w:lang w:eastAsia="en-US" w:bidi="ar-DZ"/>
        </w:rPr>
        <w:t xml:space="preserve"> من خلال النقاط التالية:</w:t>
      </w:r>
    </w:p>
    <w:p w:rsidR="00F9464F" w:rsidRPr="008F4345" w:rsidRDefault="00F9464F"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أولا: أوجه التشابه</w:t>
      </w:r>
    </w:p>
    <w:p w:rsidR="00076D68" w:rsidRPr="008F4345" w:rsidRDefault="00397727"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تتمثل أوجه التشابه في كلتا من الدراسات السابقة</w:t>
      </w:r>
      <w:r w:rsidRPr="008F4345">
        <w:rPr>
          <w:rFonts w:ascii="Simplified Arabic" w:eastAsiaTheme="minorHAnsi" w:hAnsi="Simplified Arabic" w:cs="Simplified Arabic"/>
          <w:b/>
          <w:bCs/>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والدراسة الحالية</w:t>
      </w:r>
      <w:r w:rsidRPr="008F4345">
        <w:rPr>
          <w:rFonts w:ascii="Simplified Arabic" w:eastAsiaTheme="minorHAnsi" w:hAnsi="Simplified Arabic" w:cs="Simplified Arabic"/>
          <w:sz w:val="28"/>
          <w:szCs w:val="28"/>
          <w:rtl/>
          <w:lang w:eastAsia="en-US" w:bidi="ar-DZ"/>
        </w:rPr>
        <w:t xml:space="preserve"> في الجانب النظري فقط</w:t>
      </w:r>
      <w:r w:rsidR="006254A7" w:rsidRPr="008F4345">
        <w:rPr>
          <w:rFonts w:ascii="Simplified Arabic" w:eastAsiaTheme="minorHAnsi" w:hAnsi="Simplified Arabic" w:cs="Simplified Arabic"/>
          <w:sz w:val="28"/>
          <w:szCs w:val="28"/>
          <w:rtl/>
          <w:lang w:eastAsia="en-US" w:bidi="ar-DZ"/>
        </w:rPr>
        <w:t>،</w:t>
      </w:r>
      <w:r w:rsidRPr="008F4345">
        <w:rPr>
          <w:rFonts w:ascii="Simplified Arabic" w:eastAsiaTheme="minorHAnsi" w:hAnsi="Simplified Arabic" w:cs="Simplified Arabic"/>
          <w:sz w:val="28"/>
          <w:szCs w:val="28"/>
          <w:rtl/>
          <w:lang w:eastAsia="en-US" w:bidi="ar-DZ"/>
        </w:rPr>
        <w:t xml:space="preserve"> حيث </w:t>
      </w:r>
      <w:r w:rsidR="008F4345" w:rsidRPr="008F4345">
        <w:rPr>
          <w:rFonts w:ascii="Simplified Arabic" w:eastAsiaTheme="minorHAnsi" w:hAnsi="Simplified Arabic" w:cs="Simplified Arabic" w:hint="cs"/>
          <w:sz w:val="28"/>
          <w:szCs w:val="28"/>
          <w:rtl/>
          <w:lang w:eastAsia="en-US" w:bidi="ar-DZ"/>
        </w:rPr>
        <w:t>كلاهما تطرقا</w:t>
      </w:r>
      <w:r w:rsidRPr="008F4345">
        <w:rPr>
          <w:rFonts w:ascii="Simplified Arabic" w:eastAsiaTheme="minorHAnsi" w:hAnsi="Simplified Arabic" w:cs="Simplified Arabic"/>
          <w:sz w:val="28"/>
          <w:szCs w:val="28"/>
          <w:rtl/>
          <w:lang w:eastAsia="en-US" w:bidi="ar-DZ"/>
        </w:rPr>
        <w:t xml:space="preserve"> الى تحليل نظري لماهية نشاط البحث </w:t>
      </w:r>
      <w:r w:rsidR="008F4345" w:rsidRPr="008F4345">
        <w:rPr>
          <w:rFonts w:ascii="Simplified Arabic" w:eastAsiaTheme="minorHAnsi" w:hAnsi="Simplified Arabic" w:cs="Simplified Arabic" w:hint="cs"/>
          <w:sz w:val="28"/>
          <w:szCs w:val="28"/>
          <w:rtl/>
          <w:lang w:eastAsia="en-US" w:bidi="ar-DZ"/>
        </w:rPr>
        <w:t>والتطوير داخل</w:t>
      </w:r>
      <w:r w:rsidR="006254A7"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المؤسسة، وكذلك الى</w:t>
      </w:r>
      <w:r w:rsidRPr="008F4345">
        <w:rPr>
          <w:rFonts w:ascii="Simplified Arabic" w:eastAsiaTheme="minorHAnsi" w:hAnsi="Simplified Arabic" w:cs="Simplified Arabic"/>
          <w:sz w:val="28"/>
          <w:szCs w:val="28"/>
          <w:rtl/>
          <w:lang w:eastAsia="en-US" w:bidi="ar-DZ"/>
        </w:rPr>
        <w:t xml:space="preserve"> </w:t>
      </w:r>
      <w:r w:rsidR="006254A7" w:rsidRPr="008F4345">
        <w:rPr>
          <w:rFonts w:ascii="Simplified Arabic" w:eastAsiaTheme="minorHAnsi" w:hAnsi="Simplified Arabic" w:cs="Simplified Arabic"/>
          <w:sz w:val="28"/>
          <w:szCs w:val="28"/>
          <w:rtl/>
          <w:lang w:eastAsia="en-US" w:bidi="ar-DZ"/>
        </w:rPr>
        <w:t xml:space="preserve">العناصر المهمة </w:t>
      </w:r>
      <w:r w:rsidR="008F4345" w:rsidRPr="008F4345">
        <w:rPr>
          <w:rFonts w:ascii="Simplified Arabic" w:eastAsiaTheme="minorHAnsi" w:hAnsi="Simplified Arabic" w:cs="Simplified Arabic" w:hint="cs"/>
          <w:sz w:val="28"/>
          <w:szCs w:val="28"/>
          <w:rtl/>
          <w:lang w:eastAsia="en-US" w:bidi="ar-DZ"/>
        </w:rPr>
        <w:t>لمتغير الميزة</w:t>
      </w:r>
      <w:r w:rsidRPr="008F4345">
        <w:rPr>
          <w:rFonts w:ascii="Simplified Arabic" w:eastAsiaTheme="minorHAnsi" w:hAnsi="Simplified Arabic" w:cs="Simplified Arabic"/>
          <w:sz w:val="28"/>
          <w:szCs w:val="28"/>
          <w:rtl/>
          <w:lang w:eastAsia="en-US" w:bidi="ar-DZ"/>
        </w:rPr>
        <w:t xml:space="preserve"> التنافسية،</w:t>
      </w:r>
      <w:r w:rsidR="00CB14CE" w:rsidRPr="008F4345">
        <w:rPr>
          <w:rFonts w:ascii="Simplified Arabic" w:eastAsiaTheme="minorHAnsi" w:hAnsi="Simplified Arabic" w:cs="Simplified Arabic"/>
          <w:sz w:val="28"/>
          <w:szCs w:val="28"/>
          <w:rtl/>
          <w:lang w:eastAsia="en-US" w:bidi="ar-DZ"/>
        </w:rPr>
        <w:t xml:space="preserve"> بالإضافة الى </w:t>
      </w:r>
      <w:r w:rsidR="00383BB5" w:rsidRPr="008F4345">
        <w:rPr>
          <w:rFonts w:ascii="Simplified Arabic" w:eastAsiaTheme="minorHAnsi" w:hAnsi="Simplified Arabic" w:cs="Simplified Arabic"/>
          <w:sz w:val="28"/>
          <w:szCs w:val="28"/>
          <w:rtl/>
          <w:lang w:eastAsia="en-US" w:bidi="ar-DZ"/>
        </w:rPr>
        <w:t>ابراز</w:t>
      </w:r>
      <w:r w:rsidR="004B0A77" w:rsidRPr="008F4345">
        <w:rPr>
          <w:rFonts w:ascii="Simplified Arabic" w:eastAsiaTheme="minorHAnsi" w:hAnsi="Simplified Arabic" w:cs="Simplified Arabic"/>
          <w:sz w:val="28"/>
          <w:szCs w:val="28"/>
          <w:rtl/>
          <w:lang w:eastAsia="en-US" w:bidi="ar-DZ"/>
        </w:rPr>
        <w:t xml:space="preserve"> </w:t>
      </w:r>
      <w:r w:rsidR="00CB14CE" w:rsidRPr="008F4345">
        <w:rPr>
          <w:rFonts w:ascii="Simplified Arabic" w:eastAsiaTheme="minorHAnsi" w:hAnsi="Simplified Arabic" w:cs="Simplified Arabic"/>
          <w:sz w:val="28"/>
          <w:szCs w:val="28"/>
          <w:rtl/>
          <w:lang w:eastAsia="en-US" w:bidi="ar-DZ"/>
        </w:rPr>
        <w:t xml:space="preserve">علاقة البحث </w:t>
      </w:r>
      <w:r w:rsidR="008F4345" w:rsidRPr="008F4345">
        <w:rPr>
          <w:rFonts w:ascii="Simplified Arabic" w:eastAsiaTheme="minorHAnsi" w:hAnsi="Simplified Arabic" w:cs="Simplified Arabic" w:hint="cs"/>
          <w:sz w:val="28"/>
          <w:szCs w:val="28"/>
          <w:rtl/>
          <w:lang w:eastAsia="en-US" w:bidi="ar-DZ"/>
        </w:rPr>
        <w:t>والتطوير بالميزة</w:t>
      </w:r>
      <w:r w:rsidR="00CB14CE" w:rsidRPr="008F4345">
        <w:rPr>
          <w:rFonts w:ascii="Simplified Arabic" w:eastAsiaTheme="minorHAnsi" w:hAnsi="Simplified Arabic" w:cs="Simplified Arabic"/>
          <w:sz w:val="28"/>
          <w:szCs w:val="28"/>
          <w:rtl/>
          <w:lang w:eastAsia="en-US" w:bidi="ar-DZ"/>
        </w:rPr>
        <w:t xml:space="preserve"> التنافسية حيث كلتا الدراستان تتفقان </w:t>
      </w:r>
      <w:r w:rsidR="004D7F2F" w:rsidRPr="008F4345">
        <w:rPr>
          <w:rFonts w:ascii="Simplified Arabic" w:eastAsiaTheme="minorHAnsi" w:hAnsi="Simplified Arabic" w:cs="Simplified Arabic"/>
          <w:sz w:val="28"/>
          <w:szCs w:val="28"/>
          <w:rtl/>
          <w:lang w:eastAsia="en-US" w:bidi="ar-DZ"/>
        </w:rPr>
        <w:t xml:space="preserve">عن الدور الفعال لوظيفة البحث </w:t>
      </w:r>
      <w:r w:rsidR="008F4345" w:rsidRPr="008F4345">
        <w:rPr>
          <w:rFonts w:ascii="Simplified Arabic" w:eastAsiaTheme="minorHAnsi" w:hAnsi="Simplified Arabic" w:cs="Simplified Arabic" w:hint="cs"/>
          <w:sz w:val="28"/>
          <w:szCs w:val="28"/>
          <w:rtl/>
          <w:lang w:eastAsia="en-US" w:bidi="ar-DZ"/>
        </w:rPr>
        <w:t>والتطوير في</w:t>
      </w:r>
      <w:r w:rsidR="004D7F2F" w:rsidRPr="008F4345">
        <w:rPr>
          <w:rFonts w:ascii="Simplified Arabic" w:eastAsiaTheme="minorHAnsi" w:hAnsi="Simplified Arabic" w:cs="Simplified Arabic"/>
          <w:sz w:val="28"/>
          <w:szCs w:val="28"/>
          <w:rtl/>
          <w:lang w:eastAsia="en-US" w:bidi="ar-DZ"/>
        </w:rPr>
        <w:t xml:space="preserve"> تعزيز القدرة التنافسية </w:t>
      </w:r>
      <w:r w:rsidR="008F4345" w:rsidRPr="008F4345">
        <w:rPr>
          <w:rFonts w:ascii="Simplified Arabic" w:eastAsiaTheme="minorHAnsi" w:hAnsi="Simplified Arabic" w:cs="Simplified Arabic" w:hint="cs"/>
          <w:sz w:val="28"/>
          <w:szCs w:val="28"/>
          <w:rtl/>
          <w:lang w:eastAsia="en-US" w:bidi="ar-DZ"/>
        </w:rPr>
        <w:t>للمؤسسة، وكذلك اتفقتا</w:t>
      </w:r>
      <w:r w:rsidR="00AD50B8" w:rsidRPr="008F4345">
        <w:rPr>
          <w:rFonts w:ascii="Simplified Arabic" w:eastAsiaTheme="minorHAnsi" w:hAnsi="Simplified Arabic" w:cs="Simplified Arabic"/>
          <w:sz w:val="28"/>
          <w:szCs w:val="28"/>
          <w:rtl/>
          <w:lang w:eastAsia="en-US" w:bidi="ar-DZ"/>
        </w:rPr>
        <w:t xml:space="preserve"> عن أهم السبل في تنمية الميزة التنافسية </w:t>
      </w:r>
      <w:r w:rsidR="001C34F6" w:rsidRPr="008F4345">
        <w:rPr>
          <w:rFonts w:ascii="Simplified Arabic" w:eastAsiaTheme="minorHAnsi" w:hAnsi="Simplified Arabic" w:cs="Simplified Arabic"/>
          <w:sz w:val="28"/>
          <w:szCs w:val="28"/>
          <w:rtl/>
          <w:lang w:eastAsia="en-US" w:bidi="ar-DZ"/>
        </w:rPr>
        <w:t xml:space="preserve">من خلال تكثيف الجهود لرفع فعالية نشاط البحث </w:t>
      </w:r>
      <w:r w:rsidR="008F4345" w:rsidRPr="008F4345">
        <w:rPr>
          <w:rFonts w:ascii="Simplified Arabic" w:eastAsiaTheme="minorHAnsi" w:hAnsi="Simplified Arabic" w:cs="Simplified Arabic" w:hint="cs"/>
          <w:sz w:val="28"/>
          <w:szCs w:val="28"/>
          <w:rtl/>
          <w:lang w:eastAsia="en-US" w:bidi="ar-DZ"/>
        </w:rPr>
        <w:t>والتطوير</w:t>
      </w:r>
      <w:r w:rsidR="001C34F6" w:rsidRPr="008F4345">
        <w:rPr>
          <w:rFonts w:ascii="Simplified Arabic" w:eastAsiaTheme="minorHAnsi" w:hAnsi="Simplified Arabic" w:cs="Simplified Arabic"/>
          <w:sz w:val="28"/>
          <w:szCs w:val="28"/>
          <w:rtl/>
          <w:lang w:eastAsia="en-US" w:bidi="ar-DZ"/>
        </w:rPr>
        <w:t>.</w:t>
      </w:r>
    </w:p>
    <w:p w:rsidR="00BA1143" w:rsidRDefault="00BA1143">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727340" w:rsidRPr="008F4345" w:rsidRDefault="00727340"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lastRenderedPageBreak/>
        <w:t>ثانيا: أوجه الاختلاف</w:t>
      </w:r>
    </w:p>
    <w:p w:rsidR="00727340" w:rsidRPr="008F4345" w:rsidRDefault="00E6292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تختلف دراستنا عن الدراسات السابقة في الجانب التطبيقي من خلال محورين:</w:t>
      </w:r>
    </w:p>
    <w:p w:rsidR="00E62928" w:rsidRPr="008F4345" w:rsidRDefault="00E62928"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1-مجتمع الدراسة:</w:t>
      </w:r>
      <w:r w:rsidR="001A5954" w:rsidRPr="008F4345">
        <w:rPr>
          <w:rFonts w:ascii="Simplified Arabic" w:eastAsiaTheme="minorHAnsi" w:hAnsi="Simplified Arabic" w:cs="Simplified Arabic"/>
          <w:sz w:val="28"/>
          <w:szCs w:val="28"/>
          <w:rtl/>
          <w:lang w:eastAsia="en-US" w:bidi="ar-DZ"/>
        </w:rPr>
        <w:t xml:space="preserve"> </w:t>
      </w:r>
    </w:p>
    <w:p w:rsidR="001A5954" w:rsidRPr="008F4345" w:rsidRDefault="001A5954"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تعتبر دراستنا حسب اضطلاعنا من أوائل الدراسات التي تناولت وظيفة البحث </w:t>
      </w:r>
      <w:r w:rsidR="008F4345" w:rsidRPr="008F4345">
        <w:rPr>
          <w:rFonts w:ascii="Simplified Arabic" w:eastAsiaTheme="minorHAnsi" w:hAnsi="Simplified Arabic" w:cs="Simplified Arabic" w:hint="cs"/>
          <w:sz w:val="28"/>
          <w:szCs w:val="28"/>
          <w:rtl/>
          <w:lang w:eastAsia="en-US" w:bidi="ar-DZ"/>
        </w:rPr>
        <w:t>والتطوير والميزة التنافسية</w:t>
      </w:r>
      <w:r w:rsidRPr="008F4345">
        <w:rPr>
          <w:rFonts w:ascii="Simplified Arabic" w:eastAsiaTheme="minorHAnsi" w:hAnsi="Simplified Arabic" w:cs="Simplified Arabic"/>
          <w:sz w:val="28"/>
          <w:szCs w:val="28"/>
          <w:rtl/>
          <w:lang w:eastAsia="en-US" w:bidi="ar-DZ"/>
        </w:rPr>
        <w:t xml:space="preserve"> في قطاع </w:t>
      </w:r>
      <w:r w:rsidR="008F4345" w:rsidRPr="008F4345">
        <w:rPr>
          <w:rFonts w:ascii="Simplified Arabic" w:eastAsiaTheme="minorHAnsi" w:hAnsi="Simplified Arabic" w:cs="Simplified Arabic" w:hint="cs"/>
          <w:sz w:val="28"/>
          <w:szCs w:val="28"/>
          <w:rtl/>
          <w:lang w:eastAsia="en-US" w:bidi="ar-DZ"/>
        </w:rPr>
        <w:t>الخدمات،</w:t>
      </w:r>
      <w:r w:rsidRPr="008F4345">
        <w:rPr>
          <w:rFonts w:ascii="Simplified Arabic" w:eastAsiaTheme="minorHAnsi" w:hAnsi="Simplified Arabic" w:cs="Simplified Arabic"/>
          <w:sz w:val="28"/>
          <w:szCs w:val="28"/>
          <w:rtl/>
          <w:lang w:eastAsia="en-US" w:bidi="ar-DZ"/>
        </w:rPr>
        <w:t xml:space="preserve"> حيث لا توجد دراسات تطرقت لهذا الموضوع في مجال الخدمات التأمينية</w:t>
      </w:r>
      <w:r w:rsidR="00693927" w:rsidRPr="008F4345">
        <w:rPr>
          <w:rFonts w:ascii="Simplified Arabic" w:eastAsiaTheme="minorHAnsi" w:hAnsi="Simplified Arabic" w:cs="Simplified Arabic"/>
          <w:sz w:val="28"/>
          <w:szCs w:val="28"/>
          <w:rtl/>
          <w:lang w:eastAsia="en-US" w:bidi="ar-DZ"/>
        </w:rPr>
        <w:t xml:space="preserve"> وهذا بسبب حداثة موضوع الدراسة اضافة الى التعقيد الموجود في سوق الخدمات لا سيما الخدمات </w:t>
      </w:r>
      <w:r w:rsidR="008F4345" w:rsidRPr="008F4345">
        <w:rPr>
          <w:rFonts w:ascii="Simplified Arabic" w:eastAsiaTheme="minorHAnsi" w:hAnsi="Simplified Arabic" w:cs="Simplified Arabic" w:hint="cs"/>
          <w:sz w:val="28"/>
          <w:szCs w:val="28"/>
          <w:rtl/>
          <w:lang w:eastAsia="en-US" w:bidi="ar-DZ"/>
        </w:rPr>
        <w:t>التأمينية،</w:t>
      </w:r>
      <w:r w:rsidR="00693927"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وهذه من</w:t>
      </w:r>
      <w:r w:rsidR="00693927" w:rsidRPr="008F4345">
        <w:rPr>
          <w:rFonts w:ascii="Simplified Arabic" w:eastAsiaTheme="minorHAnsi" w:hAnsi="Simplified Arabic" w:cs="Simplified Arabic"/>
          <w:sz w:val="28"/>
          <w:szCs w:val="28"/>
          <w:rtl/>
          <w:lang w:eastAsia="en-US" w:bidi="ar-DZ"/>
        </w:rPr>
        <w:t xml:space="preserve"> الصعوبات التي واجهناها في اعدادنا لهذا الموضوع </w:t>
      </w:r>
      <w:r w:rsidR="008F4345" w:rsidRPr="008F4345">
        <w:rPr>
          <w:rFonts w:ascii="Simplified Arabic" w:eastAsiaTheme="minorHAnsi" w:hAnsi="Simplified Arabic" w:cs="Simplified Arabic" w:hint="cs"/>
          <w:sz w:val="28"/>
          <w:szCs w:val="28"/>
          <w:rtl/>
          <w:lang w:eastAsia="en-US" w:bidi="ar-DZ"/>
        </w:rPr>
        <w:t>وهي قلة</w:t>
      </w:r>
      <w:r w:rsidR="00693927" w:rsidRPr="008F4345">
        <w:rPr>
          <w:rFonts w:ascii="Simplified Arabic" w:eastAsiaTheme="minorHAnsi" w:hAnsi="Simplified Arabic" w:cs="Simplified Arabic"/>
          <w:sz w:val="28"/>
          <w:szCs w:val="28"/>
          <w:rtl/>
          <w:lang w:eastAsia="en-US" w:bidi="ar-DZ"/>
        </w:rPr>
        <w:t xml:space="preserve"> المعلومات اللازمة </w:t>
      </w:r>
      <w:r w:rsidR="004F077D" w:rsidRPr="008F4345">
        <w:rPr>
          <w:rFonts w:ascii="Simplified Arabic" w:eastAsiaTheme="minorHAnsi" w:hAnsi="Simplified Arabic" w:cs="Simplified Arabic"/>
          <w:sz w:val="28"/>
          <w:szCs w:val="28"/>
          <w:rtl/>
          <w:lang w:eastAsia="en-US" w:bidi="ar-DZ"/>
        </w:rPr>
        <w:t>لإجراء</w:t>
      </w:r>
      <w:r w:rsidR="00693927" w:rsidRPr="008F4345">
        <w:rPr>
          <w:rFonts w:ascii="Simplified Arabic" w:eastAsiaTheme="minorHAnsi" w:hAnsi="Simplified Arabic" w:cs="Simplified Arabic"/>
          <w:sz w:val="28"/>
          <w:szCs w:val="28"/>
          <w:rtl/>
          <w:lang w:eastAsia="en-US" w:bidi="ar-DZ"/>
        </w:rPr>
        <w:t xml:space="preserve"> الدراسة.</w:t>
      </w:r>
    </w:p>
    <w:p w:rsidR="00693927" w:rsidRPr="008F4345" w:rsidRDefault="008F4345"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hint="cs"/>
          <w:sz w:val="28"/>
          <w:szCs w:val="28"/>
          <w:rtl/>
          <w:lang w:eastAsia="en-US" w:bidi="ar-DZ"/>
        </w:rPr>
        <w:t>وهذا الاختلاف</w:t>
      </w:r>
      <w:r w:rsidR="00693927" w:rsidRPr="008F4345">
        <w:rPr>
          <w:rFonts w:ascii="Simplified Arabic" w:eastAsiaTheme="minorHAnsi" w:hAnsi="Simplified Arabic" w:cs="Simplified Arabic"/>
          <w:sz w:val="28"/>
          <w:szCs w:val="28"/>
          <w:rtl/>
          <w:lang w:eastAsia="en-US" w:bidi="ar-DZ"/>
        </w:rPr>
        <w:t xml:space="preserve"> يعتبر في حد ذاته القيمة المضافة </w:t>
      </w:r>
      <w:r w:rsidRPr="008F4345">
        <w:rPr>
          <w:rFonts w:ascii="Simplified Arabic" w:eastAsiaTheme="minorHAnsi" w:hAnsi="Simplified Arabic" w:cs="Simplified Arabic" w:hint="cs"/>
          <w:sz w:val="28"/>
          <w:szCs w:val="28"/>
          <w:rtl/>
          <w:lang w:eastAsia="en-US" w:bidi="ar-DZ"/>
        </w:rPr>
        <w:t>لدراستنا.</w:t>
      </w:r>
    </w:p>
    <w:p w:rsidR="00693927" w:rsidRPr="008F4345" w:rsidRDefault="00342328"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t>2-</w:t>
      </w:r>
      <w:r w:rsidR="00A5786D" w:rsidRPr="008F4345">
        <w:rPr>
          <w:rFonts w:ascii="Simplified Arabic" w:eastAsiaTheme="minorHAnsi" w:hAnsi="Simplified Arabic" w:cs="Simplified Arabic"/>
          <w:b/>
          <w:bCs/>
          <w:sz w:val="28"/>
          <w:szCs w:val="28"/>
          <w:rtl/>
          <w:lang w:eastAsia="en-US" w:bidi="ar-DZ"/>
        </w:rPr>
        <w:t xml:space="preserve"> طريقة الاجابة على اشكالية الدراسة: </w:t>
      </w:r>
      <w:r w:rsidR="00375162" w:rsidRPr="008F4345">
        <w:rPr>
          <w:rFonts w:ascii="Simplified Arabic" w:eastAsiaTheme="minorHAnsi" w:hAnsi="Simplified Arabic" w:cs="Simplified Arabic"/>
          <w:b/>
          <w:bCs/>
          <w:sz w:val="28"/>
          <w:szCs w:val="28"/>
          <w:rtl/>
          <w:lang w:eastAsia="en-US" w:bidi="ar-DZ"/>
        </w:rPr>
        <w:t xml:space="preserve">(العلاقة بين </w:t>
      </w:r>
      <w:r w:rsidR="00C272DD" w:rsidRPr="008F4345">
        <w:rPr>
          <w:rFonts w:ascii="Simplified Arabic" w:eastAsiaTheme="minorHAnsi" w:hAnsi="Simplified Arabic" w:cs="Simplified Arabic"/>
          <w:b/>
          <w:bCs/>
          <w:sz w:val="28"/>
          <w:szCs w:val="28"/>
          <w:rtl/>
          <w:lang w:eastAsia="en-US" w:bidi="ar-DZ"/>
        </w:rPr>
        <w:t>"</w:t>
      </w:r>
      <w:r w:rsidR="00375162" w:rsidRPr="008F4345">
        <w:rPr>
          <w:rFonts w:ascii="Simplified Arabic" w:eastAsiaTheme="minorHAnsi" w:hAnsi="Simplified Arabic" w:cs="Simplified Arabic"/>
          <w:b/>
          <w:bCs/>
          <w:sz w:val="28"/>
          <w:szCs w:val="28"/>
          <w:rtl/>
          <w:lang w:eastAsia="en-US" w:bidi="ar-DZ"/>
        </w:rPr>
        <w:t xml:space="preserve">البحث </w:t>
      </w:r>
      <w:r w:rsidR="008F4345" w:rsidRPr="008F4345">
        <w:rPr>
          <w:rFonts w:ascii="Simplified Arabic" w:eastAsiaTheme="minorHAnsi" w:hAnsi="Simplified Arabic" w:cs="Simplified Arabic" w:hint="cs"/>
          <w:b/>
          <w:bCs/>
          <w:sz w:val="28"/>
          <w:szCs w:val="28"/>
          <w:rtl/>
          <w:lang w:eastAsia="en-US" w:bidi="ar-DZ"/>
        </w:rPr>
        <w:t>والتطوير</w:t>
      </w:r>
      <w:r w:rsidR="00C272DD" w:rsidRPr="008F4345">
        <w:rPr>
          <w:rFonts w:ascii="Simplified Arabic" w:eastAsiaTheme="minorHAnsi" w:hAnsi="Simplified Arabic" w:cs="Simplified Arabic"/>
          <w:b/>
          <w:bCs/>
          <w:sz w:val="28"/>
          <w:szCs w:val="28"/>
          <w:rtl/>
          <w:lang w:eastAsia="en-US" w:bidi="ar-DZ"/>
        </w:rPr>
        <w:t>"</w:t>
      </w:r>
      <w:r w:rsidR="00375162" w:rsidRPr="008F4345">
        <w:rPr>
          <w:rFonts w:ascii="Simplified Arabic" w:eastAsiaTheme="minorHAnsi" w:hAnsi="Simplified Arabic" w:cs="Simplified Arabic"/>
          <w:b/>
          <w:bCs/>
          <w:sz w:val="28"/>
          <w:szCs w:val="28"/>
          <w:rtl/>
          <w:lang w:eastAsia="en-US" w:bidi="ar-DZ"/>
        </w:rPr>
        <w:t xml:space="preserve"> و </w:t>
      </w:r>
      <w:r w:rsidR="00C272DD" w:rsidRPr="008F4345">
        <w:rPr>
          <w:rFonts w:ascii="Simplified Arabic" w:eastAsiaTheme="minorHAnsi" w:hAnsi="Simplified Arabic" w:cs="Simplified Arabic"/>
          <w:b/>
          <w:bCs/>
          <w:sz w:val="28"/>
          <w:szCs w:val="28"/>
          <w:rtl/>
          <w:lang w:eastAsia="en-US" w:bidi="ar-DZ"/>
        </w:rPr>
        <w:t>"</w:t>
      </w:r>
      <w:r w:rsidR="00375162" w:rsidRPr="008F4345">
        <w:rPr>
          <w:rFonts w:ascii="Simplified Arabic" w:eastAsiaTheme="minorHAnsi" w:hAnsi="Simplified Arabic" w:cs="Simplified Arabic"/>
          <w:b/>
          <w:bCs/>
          <w:sz w:val="28"/>
          <w:szCs w:val="28"/>
          <w:rtl/>
          <w:lang w:eastAsia="en-US" w:bidi="ar-DZ"/>
        </w:rPr>
        <w:t>الميزة التنافسية</w:t>
      </w:r>
      <w:r w:rsidR="00C272DD" w:rsidRPr="008F4345">
        <w:rPr>
          <w:rFonts w:ascii="Simplified Arabic" w:eastAsiaTheme="minorHAnsi" w:hAnsi="Simplified Arabic" w:cs="Simplified Arabic"/>
          <w:b/>
          <w:bCs/>
          <w:sz w:val="28"/>
          <w:szCs w:val="28"/>
          <w:rtl/>
          <w:lang w:eastAsia="en-US" w:bidi="ar-DZ"/>
        </w:rPr>
        <w:t>"</w:t>
      </w:r>
      <w:r w:rsidR="00375162" w:rsidRPr="008F4345">
        <w:rPr>
          <w:rFonts w:ascii="Simplified Arabic" w:eastAsiaTheme="minorHAnsi" w:hAnsi="Simplified Arabic" w:cs="Simplified Arabic"/>
          <w:b/>
          <w:bCs/>
          <w:sz w:val="28"/>
          <w:szCs w:val="28"/>
          <w:rtl/>
          <w:lang w:eastAsia="en-US" w:bidi="ar-DZ"/>
        </w:rPr>
        <w:t>)</w:t>
      </w:r>
    </w:p>
    <w:p w:rsidR="00D03673" w:rsidRPr="008F4345" w:rsidRDefault="00A5786D"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في الدراسات السابقة</w:t>
      </w:r>
      <w:r w:rsidR="004F077D" w:rsidRPr="008F4345">
        <w:rPr>
          <w:rFonts w:ascii="Simplified Arabic" w:eastAsiaTheme="minorHAnsi" w:hAnsi="Simplified Arabic" w:cs="Simplified Arabic"/>
          <w:sz w:val="28"/>
          <w:szCs w:val="28"/>
          <w:rtl/>
          <w:lang w:eastAsia="en-US" w:bidi="ar-DZ"/>
        </w:rPr>
        <w:t xml:space="preserve"> </w:t>
      </w:r>
      <w:r w:rsidR="002D1B80" w:rsidRPr="008F4345">
        <w:rPr>
          <w:rFonts w:ascii="Simplified Arabic" w:eastAsiaTheme="minorHAnsi" w:hAnsi="Simplified Arabic" w:cs="Simplified Arabic"/>
          <w:sz w:val="28"/>
          <w:szCs w:val="28"/>
          <w:rtl/>
          <w:lang w:eastAsia="en-US" w:bidi="ar-DZ"/>
        </w:rPr>
        <w:t xml:space="preserve">اعتمدت على طرق متباينة للإجابة على اشكالية الدراسة، </w:t>
      </w:r>
      <w:r w:rsidR="00C651DA" w:rsidRPr="008F4345">
        <w:rPr>
          <w:rFonts w:ascii="Simplified Arabic" w:eastAsiaTheme="minorHAnsi" w:hAnsi="Simplified Arabic" w:cs="Simplified Arabic"/>
          <w:sz w:val="28"/>
          <w:szCs w:val="28"/>
          <w:rtl/>
          <w:lang w:eastAsia="en-US" w:bidi="ar-DZ"/>
        </w:rPr>
        <w:t>فمنهم</w:t>
      </w:r>
      <w:r w:rsidR="00400C17" w:rsidRPr="008F4345">
        <w:rPr>
          <w:rFonts w:ascii="Simplified Arabic" w:eastAsiaTheme="minorHAnsi" w:hAnsi="Simplified Arabic" w:cs="Simplified Arabic"/>
          <w:sz w:val="28"/>
          <w:szCs w:val="28"/>
          <w:rtl/>
          <w:lang w:eastAsia="en-US" w:bidi="ar-DZ"/>
        </w:rPr>
        <w:t xml:space="preserve"> مثلا </w:t>
      </w:r>
      <w:r w:rsidR="00C651DA" w:rsidRPr="008F4345">
        <w:rPr>
          <w:rFonts w:ascii="Simplified Arabic" w:eastAsiaTheme="minorHAnsi" w:hAnsi="Simplified Arabic" w:cs="Simplified Arabic"/>
          <w:sz w:val="28"/>
          <w:szCs w:val="28"/>
          <w:rtl/>
          <w:lang w:eastAsia="en-US" w:bidi="ar-DZ"/>
        </w:rPr>
        <w:t xml:space="preserve">من تطرق الى قياس أنشطة البحث </w:t>
      </w:r>
      <w:r w:rsidR="008F4345" w:rsidRPr="008F4345">
        <w:rPr>
          <w:rFonts w:ascii="Simplified Arabic" w:eastAsiaTheme="minorHAnsi" w:hAnsi="Simplified Arabic" w:cs="Simplified Arabic" w:hint="cs"/>
          <w:sz w:val="28"/>
          <w:szCs w:val="28"/>
          <w:rtl/>
          <w:lang w:eastAsia="en-US" w:bidi="ar-DZ"/>
        </w:rPr>
        <w:t>والتطوير عن</w:t>
      </w:r>
      <w:r w:rsidR="00C651DA" w:rsidRPr="008F4345">
        <w:rPr>
          <w:rFonts w:ascii="Simplified Arabic" w:eastAsiaTheme="minorHAnsi" w:hAnsi="Simplified Arabic" w:cs="Simplified Arabic"/>
          <w:sz w:val="28"/>
          <w:szCs w:val="28"/>
          <w:rtl/>
          <w:lang w:eastAsia="en-US" w:bidi="ar-DZ"/>
        </w:rPr>
        <w:t xml:space="preserve"> طريق مؤشر المدخلات </w:t>
      </w:r>
      <w:r w:rsidR="008F4345" w:rsidRPr="008F4345">
        <w:rPr>
          <w:rFonts w:ascii="Simplified Arabic" w:eastAsiaTheme="minorHAnsi" w:hAnsi="Simplified Arabic" w:cs="Simplified Arabic" w:hint="cs"/>
          <w:sz w:val="28"/>
          <w:szCs w:val="28"/>
          <w:rtl/>
          <w:lang w:eastAsia="en-US" w:bidi="ar-DZ"/>
        </w:rPr>
        <w:t>ومؤشر المخرجات</w:t>
      </w:r>
      <w:r w:rsidR="00C651DA" w:rsidRPr="008F4345">
        <w:rPr>
          <w:rFonts w:ascii="Simplified Arabic" w:eastAsiaTheme="minorHAnsi" w:hAnsi="Simplified Arabic" w:cs="Simplified Arabic"/>
          <w:sz w:val="28"/>
          <w:szCs w:val="28"/>
          <w:rtl/>
          <w:lang w:eastAsia="en-US" w:bidi="ar-DZ"/>
        </w:rPr>
        <w:t xml:space="preserve"> باستعمال نموذج مغلف </w:t>
      </w:r>
      <w:r w:rsidR="008F4345" w:rsidRPr="008F4345">
        <w:rPr>
          <w:rFonts w:ascii="Simplified Arabic" w:eastAsiaTheme="minorHAnsi" w:hAnsi="Simplified Arabic" w:cs="Simplified Arabic" w:hint="cs"/>
          <w:sz w:val="28"/>
          <w:szCs w:val="28"/>
          <w:rtl/>
          <w:lang w:eastAsia="en-US" w:bidi="ar-DZ"/>
        </w:rPr>
        <w:t>البيانات، ومنهم من</w:t>
      </w:r>
      <w:r w:rsidR="00375162" w:rsidRPr="008F4345">
        <w:rPr>
          <w:rFonts w:ascii="Simplified Arabic" w:eastAsiaTheme="minorHAnsi" w:hAnsi="Simplified Arabic" w:cs="Simplified Arabic"/>
          <w:sz w:val="28"/>
          <w:szCs w:val="28"/>
          <w:rtl/>
          <w:lang w:eastAsia="en-US" w:bidi="ar-DZ"/>
        </w:rPr>
        <w:t xml:space="preserve"> تطرق الى العلاقة التي تربط نشاط البحث </w:t>
      </w:r>
      <w:r w:rsidR="008F4345" w:rsidRPr="008F4345">
        <w:rPr>
          <w:rFonts w:ascii="Simplified Arabic" w:eastAsiaTheme="minorHAnsi" w:hAnsi="Simplified Arabic" w:cs="Simplified Arabic" w:hint="cs"/>
          <w:sz w:val="28"/>
          <w:szCs w:val="28"/>
          <w:rtl/>
          <w:lang w:eastAsia="en-US" w:bidi="ar-DZ"/>
        </w:rPr>
        <w:t>والتطوير بالميزة</w:t>
      </w:r>
      <w:r w:rsidR="00375162" w:rsidRPr="008F4345">
        <w:rPr>
          <w:rFonts w:ascii="Simplified Arabic" w:eastAsiaTheme="minorHAnsi" w:hAnsi="Simplified Arabic" w:cs="Simplified Arabic"/>
          <w:sz w:val="28"/>
          <w:szCs w:val="28"/>
          <w:rtl/>
          <w:lang w:eastAsia="en-US" w:bidi="ar-DZ"/>
        </w:rPr>
        <w:t xml:space="preserve"> التنافسية</w:t>
      </w:r>
      <w:r w:rsidR="00007304"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ولخصها في</w:t>
      </w:r>
      <w:r w:rsidR="00007304" w:rsidRPr="008F4345">
        <w:rPr>
          <w:rFonts w:ascii="Simplified Arabic" w:eastAsiaTheme="minorHAnsi" w:hAnsi="Simplified Arabic" w:cs="Simplified Arabic"/>
          <w:sz w:val="28"/>
          <w:szCs w:val="28"/>
          <w:rtl/>
          <w:lang w:eastAsia="en-US" w:bidi="ar-DZ"/>
        </w:rPr>
        <w:t xml:space="preserve"> ثلاث نقاط الأولى تأثير الابداع التكنولوجي على استراتيجي</w:t>
      </w:r>
      <w:r w:rsidR="00D03673" w:rsidRPr="008F4345">
        <w:rPr>
          <w:rFonts w:ascii="Simplified Arabic" w:eastAsiaTheme="minorHAnsi" w:hAnsi="Simplified Arabic" w:cs="Simplified Arabic"/>
          <w:sz w:val="28"/>
          <w:szCs w:val="28"/>
          <w:rtl/>
          <w:lang w:eastAsia="en-US" w:bidi="ar-DZ"/>
        </w:rPr>
        <w:t xml:space="preserve">ة التكلفة </w:t>
      </w:r>
      <w:r w:rsidR="008F4345" w:rsidRPr="008F4345">
        <w:rPr>
          <w:rFonts w:ascii="Simplified Arabic" w:eastAsiaTheme="minorHAnsi" w:hAnsi="Simplified Arabic" w:cs="Simplified Arabic" w:hint="cs"/>
          <w:sz w:val="28"/>
          <w:szCs w:val="28"/>
          <w:rtl/>
          <w:lang w:eastAsia="en-US" w:bidi="ar-DZ"/>
        </w:rPr>
        <w:t>والنقطة الثانية</w:t>
      </w:r>
      <w:r w:rsidR="00D03673" w:rsidRPr="008F4345">
        <w:rPr>
          <w:rFonts w:ascii="Simplified Arabic" w:eastAsiaTheme="minorHAnsi" w:hAnsi="Simplified Arabic" w:cs="Simplified Arabic"/>
          <w:sz w:val="28"/>
          <w:szCs w:val="28"/>
          <w:rtl/>
          <w:lang w:eastAsia="en-US" w:bidi="ar-DZ"/>
        </w:rPr>
        <w:t xml:space="preserve"> تأثير </w:t>
      </w:r>
      <w:r w:rsidR="00007304" w:rsidRPr="008F4345">
        <w:rPr>
          <w:rFonts w:ascii="Simplified Arabic" w:eastAsiaTheme="minorHAnsi" w:hAnsi="Simplified Arabic" w:cs="Simplified Arabic"/>
          <w:sz w:val="28"/>
          <w:szCs w:val="28"/>
          <w:rtl/>
          <w:lang w:eastAsia="en-US" w:bidi="ar-DZ"/>
        </w:rPr>
        <w:t>الابداع التكنولوجي على</w:t>
      </w:r>
      <w:r w:rsidR="008F6A52" w:rsidRPr="008F4345">
        <w:rPr>
          <w:rFonts w:ascii="Simplified Arabic" w:eastAsiaTheme="minorHAnsi" w:hAnsi="Simplified Arabic" w:cs="Simplified Arabic"/>
          <w:sz w:val="28"/>
          <w:szCs w:val="28"/>
          <w:rtl/>
          <w:lang w:eastAsia="en-US" w:bidi="ar-DZ"/>
        </w:rPr>
        <w:t xml:space="preserve"> استراتيجية الميز أما النقطة الثالثة تأثير</w:t>
      </w:r>
      <w:r w:rsidR="00D03673" w:rsidRPr="008F4345">
        <w:rPr>
          <w:rFonts w:ascii="Simplified Arabic" w:eastAsiaTheme="minorHAnsi" w:hAnsi="Simplified Arabic" w:cs="Simplified Arabic"/>
          <w:sz w:val="28"/>
          <w:szCs w:val="28"/>
          <w:rtl/>
          <w:lang w:eastAsia="en-US" w:bidi="ar-DZ"/>
        </w:rPr>
        <w:t xml:space="preserve"> </w:t>
      </w:r>
      <w:r w:rsidR="008F6A52" w:rsidRPr="008F4345">
        <w:rPr>
          <w:rFonts w:ascii="Simplified Arabic" w:eastAsiaTheme="minorHAnsi" w:hAnsi="Simplified Arabic" w:cs="Simplified Arabic"/>
          <w:sz w:val="28"/>
          <w:szCs w:val="28"/>
          <w:rtl/>
          <w:lang w:eastAsia="en-US" w:bidi="ar-DZ"/>
        </w:rPr>
        <w:t>الابداع ال</w:t>
      </w:r>
      <w:r w:rsidR="00D03673" w:rsidRPr="008F4345">
        <w:rPr>
          <w:rFonts w:ascii="Simplified Arabic" w:eastAsiaTheme="minorHAnsi" w:hAnsi="Simplified Arabic" w:cs="Simplified Arabic"/>
          <w:sz w:val="28"/>
          <w:szCs w:val="28"/>
          <w:rtl/>
          <w:lang w:eastAsia="en-US" w:bidi="ar-DZ"/>
        </w:rPr>
        <w:t>تكنولوجي على استراتيجية التركيز.</w:t>
      </w:r>
      <w:r w:rsidR="00107BCB" w:rsidRPr="008F4345">
        <w:rPr>
          <w:rFonts w:ascii="Simplified Arabic" w:eastAsiaTheme="minorHAnsi" w:hAnsi="Simplified Arabic" w:cs="Simplified Arabic"/>
          <w:sz w:val="28"/>
          <w:szCs w:val="28"/>
          <w:rtl/>
          <w:lang w:eastAsia="en-US" w:bidi="ar-DZ"/>
        </w:rPr>
        <w:t xml:space="preserve"> </w:t>
      </w:r>
    </w:p>
    <w:p w:rsidR="00107BCB" w:rsidRPr="008F4345" w:rsidRDefault="00C272DD"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في حين دراستنا اختلفت عن الدراسات السابقة في طريقة الاجابة عن اشكالية بحيث </w:t>
      </w:r>
      <w:r w:rsidR="00FF0F43" w:rsidRPr="008F4345">
        <w:rPr>
          <w:rFonts w:ascii="Simplified Arabic" w:eastAsiaTheme="minorHAnsi" w:hAnsi="Simplified Arabic" w:cs="Simplified Arabic"/>
          <w:sz w:val="28"/>
          <w:szCs w:val="28"/>
          <w:rtl/>
          <w:lang w:eastAsia="en-US" w:bidi="ar-DZ"/>
        </w:rPr>
        <w:t xml:space="preserve">تناولنا العلاقة ذو الدلالة الاحصائية بين وظيفة البحث </w:t>
      </w:r>
      <w:r w:rsidR="008F4345" w:rsidRPr="008F4345">
        <w:rPr>
          <w:rFonts w:ascii="Simplified Arabic" w:eastAsiaTheme="minorHAnsi" w:hAnsi="Simplified Arabic" w:cs="Simplified Arabic" w:hint="cs"/>
          <w:sz w:val="28"/>
          <w:szCs w:val="28"/>
          <w:rtl/>
          <w:lang w:eastAsia="en-US" w:bidi="ar-DZ"/>
        </w:rPr>
        <w:t>والتطوير وأبعاد الميزة</w:t>
      </w:r>
      <w:r w:rsidR="00FF0F43" w:rsidRPr="008F4345">
        <w:rPr>
          <w:rFonts w:ascii="Simplified Arabic" w:eastAsiaTheme="minorHAnsi" w:hAnsi="Simplified Arabic" w:cs="Simplified Arabic"/>
          <w:sz w:val="28"/>
          <w:szCs w:val="28"/>
          <w:rtl/>
          <w:lang w:eastAsia="en-US" w:bidi="ar-DZ"/>
        </w:rPr>
        <w:t xml:space="preserve"> التنافسية </w:t>
      </w:r>
      <w:r w:rsidR="008F4345" w:rsidRPr="008F4345">
        <w:rPr>
          <w:rFonts w:ascii="Simplified Arabic" w:eastAsiaTheme="minorHAnsi" w:hAnsi="Simplified Arabic" w:cs="Simplified Arabic" w:hint="cs"/>
          <w:sz w:val="28"/>
          <w:szCs w:val="28"/>
          <w:rtl/>
          <w:lang w:eastAsia="en-US" w:bidi="ar-DZ"/>
        </w:rPr>
        <w:t>والمتمثلة في</w:t>
      </w:r>
      <w:r w:rsidR="00FF0F43" w:rsidRPr="008F4345">
        <w:rPr>
          <w:rFonts w:ascii="Simplified Arabic" w:eastAsiaTheme="minorHAnsi" w:hAnsi="Simplified Arabic" w:cs="Simplified Arabic"/>
          <w:sz w:val="28"/>
          <w:szCs w:val="28"/>
          <w:rtl/>
          <w:lang w:eastAsia="en-US" w:bidi="ar-DZ"/>
        </w:rPr>
        <w:t xml:space="preserve"> الجودة </w:t>
      </w:r>
      <w:r w:rsidR="008F4345" w:rsidRPr="008F4345">
        <w:rPr>
          <w:rFonts w:ascii="Simplified Arabic" w:eastAsiaTheme="minorHAnsi" w:hAnsi="Simplified Arabic" w:cs="Simplified Arabic" w:hint="cs"/>
          <w:sz w:val="28"/>
          <w:szCs w:val="28"/>
          <w:rtl/>
          <w:lang w:eastAsia="en-US" w:bidi="ar-DZ"/>
        </w:rPr>
        <w:t>والتكلفة والمرونة وبعد التسليم</w:t>
      </w:r>
      <w:r w:rsidR="00FF0F43"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والاستجابة</w:t>
      </w:r>
      <w:r w:rsidR="00FF0F43" w:rsidRPr="008F4345">
        <w:rPr>
          <w:rFonts w:ascii="Simplified Arabic" w:eastAsiaTheme="minorHAnsi" w:hAnsi="Simplified Arabic" w:cs="Simplified Arabic"/>
          <w:sz w:val="28"/>
          <w:szCs w:val="28"/>
          <w:rtl/>
          <w:lang w:eastAsia="en-US" w:bidi="ar-DZ"/>
        </w:rPr>
        <w:t>.</w:t>
      </w:r>
    </w:p>
    <w:p w:rsidR="00C651DA" w:rsidRPr="008F4345" w:rsidRDefault="00D03673" w:rsidP="008F4345">
      <w:pPr>
        <w:bidi/>
        <w:jc w:val="lowKashida"/>
        <w:rPr>
          <w:rFonts w:ascii="Simplified Arabic" w:eastAsiaTheme="minorHAnsi" w:hAnsi="Simplified Arabic" w:cs="Simplified Arabic"/>
          <w:sz w:val="28"/>
          <w:szCs w:val="28"/>
          <w:lang w:eastAsia="en-US" w:bidi="ar-DZ"/>
        </w:rPr>
      </w:pPr>
      <w:r w:rsidRPr="008F4345">
        <w:rPr>
          <w:rFonts w:ascii="Simplified Arabic" w:eastAsiaTheme="minorHAnsi" w:hAnsi="Simplified Arabic" w:cs="Simplified Arabic"/>
          <w:sz w:val="28"/>
          <w:szCs w:val="28"/>
          <w:rtl/>
          <w:lang w:eastAsia="en-US" w:bidi="ar-DZ"/>
        </w:rPr>
        <w:t xml:space="preserve"> </w:t>
      </w:r>
    </w:p>
    <w:p w:rsidR="00CB14CE" w:rsidRPr="008F4345" w:rsidRDefault="00CB14CE" w:rsidP="008F4345">
      <w:pPr>
        <w:bidi/>
        <w:jc w:val="lowKashida"/>
        <w:rPr>
          <w:rFonts w:ascii="Simplified Arabic" w:eastAsiaTheme="minorHAnsi" w:hAnsi="Simplified Arabic" w:cs="Simplified Arabic"/>
          <w:b/>
          <w:bCs/>
          <w:sz w:val="28"/>
          <w:szCs w:val="28"/>
          <w:rtl/>
          <w:lang w:eastAsia="en-US" w:bidi="ar-DZ"/>
        </w:rPr>
      </w:pPr>
    </w:p>
    <w:p w:rsidR="005F2716" w:rsidRDefault="005F2716">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E97F0E" w:rsidRPr="008F4345" w:rsidRDefault="00E97F0E" w:rsidP="008F4345">
      <w:pPr>
        <w:bidi/>
        <w:jc w:val="lowKashida"/>
        <w:rPr>
          <w:rFonts w:ascii="Simplified Arabic" w:eastAsiaTheme="minorHAnsi" w:hAnsi="Simplified Arabic" w:cs="Simplified Arabic"/>
          <w:b/>
          <w:bCs/>
          <w:sz w:val="28"/>
          <w:szCs w:val="28"/>
          <w:rtl/>
          <w:lang w:eastAsia="en-US" w:bidi="ar-DZ"/>
        </w:rPr>
      </w:pPr>
      <w:r w:rsidRPr="008F4345">
        <w:rPr>
          <w:rFonts w:ascii="Simplified Arabic" w:eastAsiaTheme="minorHAnsi" w:hAnsi="Simplified Arabic" w:cs="Simplified Arabic"/>
          <w:b/>
          <w:bCs/>
          <w:sz w:val="28"/>
          <w:szCs w:val="28"/>
          <w:rtl/>
          <w:lang w:eastAsia="en-US" w:bidi="ar-DZ"/>
        </w:rPr>
        <w:lastRenderedPageBreak/>
        <w:t>خلاصة الفصل:</w:t>
      </w:r>
    </w:p>
    <w:p w:rsidR="00EE3827" w:rsidRPr="008F4345" w:rsidRDefault="00EE32ED"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b/>
          <w:bCs/>
          <w:sz w:val="28"/>
          <w:szCs w:val="28"/>
          <w:rtl/>
          <w:lang w:eastAsia="en-US" w:bidi="ar-DZ"/>
        </w:rPr>
        <w:t xml:space="preserve">      </w:t>
      </w:r>
      <w:r w:rsidRPr="008F4345">
        <w:rPr>
          <w:rFonts w:ascii="Simplified Arabic" w:eastAsiaTheme="minorHAnsi" w:hAnsi="Simplified Arabic" w:cs="Simplified Arabic"/>
          <w:sz w:val="28"/>
          <w:szCs w:val="28"/>
          <w:rtl/>
          <w:lang w:eastAsia="en-US" w:bidi="ar-DZ"/>
        </w:rPr>
        <w:t>تم التطرق في هذا الفصل الى المفاهيم الأساسية لوظيفة البحث و التطوير</w:t>
      </w:r>
      <w:r w:rsidR="003B39D5" w:rsidRPr="008F4345">
        <w:rPr>
          <w:rFonts w:ascii="Simplified Arabic" w:eastAsiaTheme="minorHAnsi" w:hAnsi="Simplified Arabic" w:cs="Simplified Arabic"/>
          <w:sz w:val="28"/>
          <w:szCs w:val="28"/>
          <w:rtl/>
          <w:lang w:eastAsia="en-US" w:bidi="ar-DZ"/>
        </w:rPr>
        <w:t xml:space="preserve">، و توصلنا الى أن البحث و التطوير يشتمل على ثلاث مراحل متداخلة فيما بينها البحوث الأساسية-البحوث التطبيقية-التطوير، </w:t>
      </w:r>
      <w:r w:rsidR="00C92736" w:rsidRPr="008F4345">
        <w:rPr>
          <w:rFonts w:ascii="Simplified Arabic" w:eastAsiaTheme="minorHAnsi" w:hAnsi="Simplified Arabic" w:cs="Simplified Arabic"/>
          <w:sz w:val="28"/>
          <w:szCs w:val="28"/>
          <w:rtl/>
          <w:lang w:eastAsia="en-US" w:bidi="ar-DZ"/>
        </w:rPr>
        <w:t xml:space="preserve">و ان تنظيم مشروع البحث و التطوير يمر بسبعة مراحل أساسية، </w:t>
      </w:r>
      <w:r w:rsidR="004A4F82" w:rsidRPr="008F4345">
        <w:rPr>
          <w:rFonts w:ascii="Simplified Arabic" w:eastAsiaTheme="minorHAnsi" w:hAnsi="Simplified Arabic" w:cs="Simplified Arabic"/>
          <w:sz w:val="28"/>
          <w:szCs w:val="28"/>
          <w:rtl/>
          <w:lang w:eastAsia="en-US" w:bidi="ar-DZ"/>
        </w:rPr>
        <w:t xml:space="preserve">كما تناولنا الأجيال التي مرت بها نشاط البحث و التطوير فبعدما كان عن معزل عن باقي وظائف المؤسسة </w:t>
      </w:r>
      <w:r w:rsidR="00EE3827" w:rsidRPr="008F4345">
        <w:rPr>
          <w:rFonts w:ascii="Simplified Arabic" w:eastAsiaTheme="minorHAnsi" w:hAnsi="Simplified Arabic" w:cs="Simplified Arabic"/>
          <w:sz w:val="28"/>
          <w:szCs w:val="28"/>
          <w:rtl/>
          <w:lang w:eastAsia="en-US" w:bidi="ar-DZ"/>
        </w:rPr>
        <w:t>تؤكد الدراسات الأخيرة أن أحدث جيل يتم وفق الاستراتيجية العامة للمؤسسة ، بحيث يسعى البحث و التطوير الى الاستجابة لتحقيق الأهداف الحالية و المستقبلية و في نفس الوقت المساهمة في استغلال الفرص و تحديد المخاطر ، بحيث أصبح البحث و التطوير ينتشر على نحو متزايد خارج حدود المؤسسة ، يتفاعل مباشرة مع العملاء أي يخلق شبكة من الأنشطة التعاونية.</w:t>
      </w:r>
    </w:p>
    <w:p w:rsidR="005779D0" w:rsidRPr="008F4345" w:rsidRDefault="00A71BBE" w:rsidP="008F4345">
      <w:pPr>
        <w:bidi/>
        <w:jc w:val="lowKashida"/>
        <w:rPr>
          <w:rFonts w:ascii="Simplified Arabic" w:eastAsiaTheme="minorHAnsi" w:hAnsi="Simplified Arabic" w:cs="Simplified Arabic"/>
          <w:sz w:val="28"/>
          <w:szCs w:val="28"/>
          <w:rtl/>
          <w:lang w:eastAsia="en-US" w:bidi="ar-DZ"/>
        </w:rPr>
      </w:pPr>
      <w:r w:rsidRPr="008F4345">
        <w:rPr>
          <w:rFonts w:ascii="Simplified Arabic" w:eastAsiaTheme="minorHAnsi" w:hAnsi="Simplified Arabic" w:cs="Simplified Arabic"/>
          <w:sz w:val="28"/>
          <w:szCs w:val="28"/>
          <w:rtl/>
          <w:lang w:eastAsia="en-US" w:bidi="ar-DZ"/>
        </w:rPr>
        <w:t xml:space="preserve">كما تطرقنا الى مفهوم الميزة التنافسية </w:t>
      </w:r>
      <w:r w:rsidR="008F4345" w:rsidRPr="008F4345">
        <w:rPr>
          <w:rFonts w:ascii="Simplified Arabic" w:eastAsiaTheme="minorHAnsi" w:hAnsi="Simplified Arabic" w:cs="Simplified Arabic" w:hint="cs"/>
          <w:sz w:val="28"/>
          <w:szCs w:val="28"/>
          <w:rtl/>
          <w:lang w:eastAsia="en-US" w:bidi="ar-DZ"/>
        </w:rPr>
        <w:t>والذي يتمثل</w:t>
      </w:r>
      <w:r w:rsidRPr="008F4345">
        <w:rPr>
          <w:rFonts w:ascii="Simplified Arabic" w:eastAsiaTheme="minorHAnsi" w:hAnsi="Simplified Arabic" w:cs="Simplified Arabic"/>
          <w:sz w:val="28"/>
          <w:szCs w:val="28"/>
          <w:rtl/>
          <w:lang w:eastAsia="en-US" w:bidi="ar-DZ"/>
        </w:rPr>
        <w:t xml:space="preserve"> في ذلك المفهوم الاستراتيجي </w:t>
      </w:r>
      <w:r w:rsidR="008F4345" w:rsidRPr="008F4345">
        <w:rPr>
          <w:rFonts w:ascii="Simplified Arabic" w:eastAsiaTheme="minorHAnsi" w:hAnsi="Simplified Arabic" w:cs="Simplified Arabic" w:hint="cs"/>
          <w:sz w:val="28"/>
          <w:szCs w:val="28"/>
          <w:rtl/>
          <w:lang w:eastAsia="en-US" w:bidi="ar-DZ"/>
        </w:rPr>
        <w:t>والديناميكي الدي</w:t>
      </w:r>
      <w:r w:rsidR="0019171D" w:rsidRPr="008F4345">
        <w:rPr>
          <w:rFonts w:ascii="Simplified Arabic" w:eastAsiaTheme="minorHAnsi" w:hAnsi="Simplified Arabic" w:cs="Simplified Arabic"/>
          <w:sz w:val="28"/>
          <w:szCs w:val="28"/>
          <w:rtl/>
          <w:lang w:eastAsia="en-US" w:bidi="ar-DZ"/>
        </w:rPr>
        <w:t xml:space="preserve"> يظهر تميز المؤسسة عن باقي منافسيها في شكل قيمة مضافة يدركها الزبون، </w:t>
      </w:r>
      <w:r w:rsidR="008F4345" w:rsidRPr="008F4345">
        <w:rPr>
          <w:rFonts w:ascii="Simplified Arabic" w:eastAsiaTheme="minorHAnsi" w:hAnsi="Simplified Arabic" w:cs="Simplified Arabic" w:hint="cs"/>
          <w:sz w:val="28"/>
          <w:szCs w:val="28"/>
          <w:rtl/>
          <w:lang w:eastAsia="en-US" w:bidi="ar-DZ"/>
        </w:rPr>
        <w:t>وتناولنا أيضا</w:t>
      </w:r>
      <w:r w:rsidR="005779D0" w:rsidRPr="008F4345">
        <w:rPr>
          <w:rFonts w:ascii="Simplified Arabic" w:eastAsiaTheme="minorHAnsi" w:hAnsi="Simplified Arabic" w:cs="Simplified Arabic"/>
          <w:sz w:val="28"/>
          <w:szCs w:val="28"/>
          <w:rtl/>
          <w:lang w:eastAsia="en-US" w:bidi="ar-DZ"/>
        </w:rPr>
        <w:t xml:space="preserve"> الأبعاد الرئيسية للميزة التنافسية </w:t>
      </w:r>
      <w:r w:rsidR="008F4345" w:rsidRPr="008F4345">
        <w:rPr>
          <w:rFonts w:ascii="Simplified Arabic" w:eastAsiaTheme="minorHAnsi" w:hAnsi="Simplified Arabic" w:cs="Simplified Arabic" w:hint="cs"/>
          <w:sz w:val="28"/>
          <w:szCs w:val="28"/>
          <w:rtl/>
          <w:lang w:eastAsia="en-US" w:bidi="ar-DZ"/>
        </w:rPr>
        <w:t>وهي الجودة</w:t>
      </w:r>
      <w:r w:rsidR="005779D0"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والتكلفة والمرونة وبعد التسليم</w:t>
      </w:r>
      <w:r w:rsidR="005779D0" w:rsidRPr="008F4345">
        <w:rPr>
          <w:rFonts w:ascii="Simplified Arabic" w:eastAsiaTheme="minorHAnsi" w:hAnsi="Simplified Arabic" w:cs="Simplified Arabic"/>
          <w:sz w:val="28"/>
          <w:szCs w:val="28"/>
          <w:rtl/>
          <w:lang w:eastAsia="en-US" w:bidi="ar-DZ"/>
        </w:rPr>
        <w:t xml:space="preserve"> </w:t>
      </w:r>
      <w:r w:rsidR="008F4345" w:rsidRPr="008F4345">
        <w:rPr>
          <w:rFonts w:ascii="Simplified Arabic" w:eastAsiaTheme="minorHAnsi" w:hAnsi="Simplified Arabic" w:cs="Simplified Arabic" w:hint="cs"/>
          <w:sz w:val="28"/>
          <w:szCs w:val="28"/>
          <w:rtl/>
          <w:lang w:eastAsia="en-US" w:bidi="ar-DZ"/>
        </w:rPr>
        <w:t>والاستجابة</w:t>
      </w:r>
      <w:r w:rsidR="005779D0" w:rsidRPr="008F4345">
        <w:rPr>
          <w:rFonts w:ascii="Simplified Arabic" w:eastAsiaTheme="minorHAnsi" w:hAnsi="Simplified Arabic" w:cs="Simplified Arabic"/>
          <w:sz w:val="28"/>
          <w:szCs w:val="28"/>
          <w:rtl/>
          <w:lang w:eastAsia="en-US" w:bidi="ar-DZ"/>
        </w:rPr>
        <w:t>.</w:t>
      </w:r>
    </w:p>
    <w:p w:rsidR="005D0F4D" w:rsidRDefault="008F4345" w:rsidP="00FB52BF">
      <w:pPr>
        <w:bidi/>
        <w:jc w:val="lowKashida"/>
        <w:rPr>
          <w:rFonts w:ascii="Simplified Arabic" w:eastAsiaTheme="minorHAnsi" w:hAnsi="Simplified Arabic" w:cs="Simplified Arabic" w:hint="cs"/>
          <w:sz w:val="28"/>
          <w:szCs w:val="28"/>
          <w:rtl/>
          <w:lang w:eastAsia="en-US" w:bidi="ar-DZ"/>
        </w:rPr>
      </w:pPr>
      <w:r w:rsidRPr="008F4345">
        <w:rPr>
          <w:rFonts w:ascii="Simplified Arabic" w:eastAsiaTheme="minorHAnsi" w:hAnsi="Simplified Arabic" w:cs="Simplified Arabic" w:hint="cs"/>
          <w:sz w:val="28"/>
          <w:szCs w:val="28"/>
          <w:rtl/>
          <w:lang w:eastAsia="en-US" w:bidi="ar-DZ"/>
        </w:rPr>
        <w:t>واخيرا العلاقة</w:t>
      </w:r>
      <w:r w:rsidR="00AB7EBC" w:rsidRPr="008F4345">
        <w:rPr>
          <w:rFonts w:ascii="Simplified Arabic" w:eastAsiaTheme="minorHAnsi" w:hAnsi="Simplified Arabic" w:cs="Simplified Arabic"/>
          <w:sz w:val="28"/>
          <w:szCs w:val="28"/>
          <w:rtl/>
          <w:lang w:eastAsia="en-US" w:bidi="ar-DZ"/>
        </w:rPr>
        <w:t xml:space="preserve"> بين وظيفة البحث </w:t>
      </w:r>
      <w:r w:rsidRPr="008F4345">
        <w:rPr>
          <w:rFonts w:ascii="Simplified Arabic" w:eastAsiaTheme="minorHAnsi" w:hAnsi="Simplified Arabic" w:cs="Simplified Arabic" w:hint="cs"/>
          <w:sz w:val="28"/>
          <w:szCs w:val="28"/>
          <w:rtl/>
          <w:lang w:eastAsia="en-US" w:bidi="ar-DZ"/>
        </w:rPr>
        <w:t>والتطوير وأبعاد</w:t>
      </w:r>
      <w:r w:rsidR="00AB7EBC" w:rsidRPr="008F4345">
        <w:rPr>
          <w:rFonts w:ascii="Simplified Arabic" w:eastAsiaTheme="minorHAnsi" w:hAnsi="Simplified Arabic" w:cs="Simplified Arabic"/>
          <w:sz w:val="28"/>
          <w:szCs w:val="28"/>
          <w:rtl/>
          <w:lang w:eastAsia="en-US" w:bidi="ar-DZ"/>
        </w:rPr>
        <w:t xml:space="preserve"> الميزة التنافسية مجتمعة </w:t>
      </w:r>
      <w:r w:rsidRPr="008F4345">
        <w:rPr>
          <w:rFonts w:ascii="Simplified Arabic" w:eastAsiaTheme="minorHAnsi" w:hAnsi="Simplified Arabic" w:cs="Simplified Arabic" w:hint="cs"/>
          <w:sz w:val="28"/>
          <w:szCs w:val="28"/>
          <w:rtl/>
          <w:lang w:eastAsia="en-US" w:bidi="ar-DZ"/>
        </w:rPr>
        <w:t>وذلك من</w:t>
      </w:r>
      <w:r w:rsidR="00AB7EBC" w:rsidRPr="008F4345">
        <w:rPr>
          <w:rFonts w:ascii="Simplified Arabic" w:eastAsiaTheme="minorHAnsi" w:hAnsi="Simplified Arabic" w:cs="Simplified Arabic"/>
          <w:sz w:val="28"/>
          <w:szCs w:val="28"/>
          <w:rtl/>
          <w:lang w:eastAsia="en-US" w:bidi="ar-DZ"/>
        </w:rPr>
        <w:t xml:space="preserve"> خلال خدمات ذات جودة عالية </w:t>
      </w:r>
      <w:r w:rsidRPr="008F4345">
        <w:rPr>
          <w:rFonts w:ascii="Simplified Arabic" w:eastAsiaTheme="minorHAnsi" w:hAnsi="Simplified Arabic" w:cs="Simplified Arabic" w:hint="cs"/>
          <w:sz w:val="28"/>
          <w:szCs w:val="28"/>
          <w:rtl/>
          <w:lang w:eastAsia="en-US" w:bidi="ar-DZ"/>
        </w:rPr>
        <w:t>وبتكلفة أقل</w:t>
      </w:r>
      <w:r w:rsidR="00AB7EBC" w:rsidRPr="008F4345">
        <w:rPr>
          <w:rFonts w:ascii="Simplified Arabic" w:eastAsiaTheme="minorHAnsi" w:hAnsi="Simplified Arabic" w:cs="Simplified Arabic"/>
          <w:sz w:val="28"/>
          <w:szCs w:val="28"/>
          <w:rtl/>
          <w:lang w:eastAsia="en-US" w:bidi="ar-DZ"/>
        </w:rPr>
        <w:t xml:space="preserve"> </w:t>
      </w:r>
      <w:r w:rsidRPr="008F4345">
        <w:rPr>
          <w:rFonts w:ascii="Simplified Arabic" w:eastAsiaTheme="minorHAnsi" w:hAnsi="Simplified Arabic" w:cs="Simplified Arabic" w:hint="cs"/>
          <w:sz w:val="28"/>
          <w:szCs w:val="28"/>
          <w:rtl/>
          <w:lang w:eastAsia="en-US" w:bidi="ar-DZ"/>
        </w:rPr>
        <w:t>ومرونة كافية</w:t>
      </w:r>
      <w:r w:rsidR="00AB7EBC" w:rsidRPr="008F4345">
        <w:rPr>
          <w:rFonts w:ascii="Simplified Arabic" w:eastAsiaTheme="minorHAnsi" w:hAnsi="Simplified Arabic" w:cs="Simplified Arabic"/>
          <w:sz w:val="28"/>
          <w:szCs w:val="28"/>
          <w:rtl/>
          <w:lang w:eastAsia="en-US" w:bidi="ar-DZ"/>
        </w:rPr>
        <w:t xml:space="preserve"> و "الاستجابة </w:t>
      </w:r>
      <w:r w:rsidRPr="008F4345">
        <w:rPr>
          <w:rFonts w:ascii="Simplified Arabic" w:eastAsiaTheme="minorHAnsi" w:hAnsi="Simplified Arabic" w:cs="Simplified Arabic" w:hint="cs"/>
          <w:sz w:val="28"/>
          <w:szCs w:val="28"/>
          <w:rtl/>
          <w:lang w:eastAsia="en-US" w:bidi="ar-DZ"/>
        </w:rPr>
        <w:t>والتسليم</w:t>
      </w:r>
      <w:r w:rsidR="00AB7EBC" w:rsidRPr="008F4345">
        <w:rPr>
          <w:rFonts w:ascii="Simplified Arabic" w:eastAsiaTheme="minorHAnsi" w:hAnsi="Simplified Arabic" w:cs="Simplified Arabic"/>
          <w:sz w:val="28"/>
          <w:szCs w:val="28"/>
          <w:rtl/>
          <w:lang w:eastAsia="en-US" w:bidi="ar-DZ"/>
        </w:rPr>
        <w:t xml:space="preserve">" في الوقت </w:t>
      </w:r>
      <w:r w:rsidRPr="008F4345">
        <w:rPr>
          <w:rFonts w:ascii="Simplified Arabic" w:eastAsiaTheme="minorHAnsi" w:hAnsi="Simplified Arabic" w:cs="Simplified Arabic" w:hint="cs"/>
          <w:sz w:val="28"/>
          <w:szCs w:val="28"/>
          <w:rtl/>
          <w:lang w:eastAsia="en-US" w:bidi="ar-DZ"/>
        </w:rPr>
        <w:t>والمكان المناسبين</w:t>
      </w:r>
      <w:r w:rsidR="005D0F4D">
        <w:rPr>
          <w:rFonts w:ascii="Simplified Arabic" w:eastAsiaTheme="minorHAnsi" w:hAnsi="Simplified Arabic" w:cs="Simplified Arabic" w:hint="cs"/>
          <w:sz w:val="28"/>
          <w:szCs w:val="28"/>
          <w:rtl/>
          <w:lang w:eastAsia="en-US" w:bidi="ar-DZ"/>
        </w:rPr>
        <w:t>، و ذلك بالاعتماد على البحوث الأساسية و التطبيقية ومن ثم التطوير.</w:t>
      </w:r>
    </w:p>
    <w:p w:rsidR="00282D94" w:rsidRDefault="008F4345" w:rsidP="005D0F4D">
      <w:pPr>
        <w:bidi/>
        <w:jc w:val="lowKashida"/>
        <w:rPr>
          <w:rFonts w:ascii="Simplified Arabic" w:eastAsiaTheme="minorHAnsi" w:hAnsi="Simplified Arabic" w:cs="Simplified Arabic"/>
          <w:sz w:val="28"/>
          <w:szCs w:val="28"/>
          <w:rtl/>
          <w:lang w:eastAsia="en-US" w:bidi="ar-DZ"/>
        </w:rPr>
        <w:sectPr w:rsidR="00282D94" w:rsidSect="000B0722">
          <w:headerReference w:type="default" r:id="rId31"/>
          <w:footerReference w:type="default" r:id="rId32"/>
          <w:pgSz w:w="11906" w:h="16838" w:code="9"/>
          <w:pgMar w:top="1418" w:right="1701" w:bottom="1418" w:left="567" w:header="709" w:footer="709" w:gutter="0"/>
          <w:cols w:space="708"/>
          <w:docGrid w:linePitch="360"/>
        </w:sectPr>
      </w:pPr>
      <w:r w:rsidRPr="008F4345">
        <w:rPr>
          <w:rFonts w:ascii="Simplified Arabic" w:eastAsiaTheme="minorHAnsi" w:hAnsi="Simplified Arabic" w:cs="Simplified Arabic" w:hint="cs"/>
          <w:sz w:val="28"/>
          <w:szCs w:val="28"/>
          <w:rtl/>
          <w:lang w:eastAsia="en-US" w:bidi="ar-DZ"/>
        </w:rPr>
        <w:t>.</w:t>
      </w:r>
    </w:p>
    <w:p w:rsidR="00282D94" w:rsidRPr="00FB52BF" w:rsidRDefault="003C5C0D" w:rsidP="008F4345">
      <w:pPr>
        <w:bidi/>
        <w:jc w:val="lowKashida"/>
        <w:rPr>
          <w:rFonts w:ascii="Simplified Arabic" w:eastAsiaTheme="minorHAnsi" w:hAnsi="Simplified Arabic" w:cs="Simplified Arabic"/>
          <w:sz w:val="28"/>
          <w:szCs w:val="28"/>
          <w:rtl/>
          <w:lang w:val="en-US" w:eastAsia="en-US" w:bidi="ar-DZ"/>
        </w:rPr>
        <w:sectPr w:rsidR="00282D94" w:rsidRPr="00FB52BF" w:rsidSect="000B0722">
          <w:headerReference w:type="default" r:id="rId33"/>
          <w:footerReference w:type="default" r:id="rId34"/>
          <w:pgSz w:w="11906" w:h="16838" w:code="9"/>
          <w:pgMar w:top="1418" w:right="1701" w:bottom="1418" w:left="567" w:header="709" w:footer="709" w:gutter="0"/>
          <w:cols w:space="708"/>
          <w:docGrid w:linePitch="360"/>
        </w:sectPr>
      </w:pPr>
      <w:r w:rsidRPr="003C5C0D">
        <w:rPr>
          <w:rFonts w:ascii="Simplified Arabic" w:hAnsi="Simplified Arabic" w:cs="Simplified Arabic"/>
          <w:noProof/>
          <w:sz w:val="28"/>
          <w:szCs w:val="28"/>
          <w:rtl/>
          <w:lang w:val="en-US" w:eastAsia="en-US"/>
        </w:rPr>
        <w:lastRenderedPageBreak/>
        <w:pict>
          <v:shape id="Zone de texte 141" o:spid="_x0000_s1126" type="#_x0000_t202" style="position:absolute;left:0;text-align:left;margin-left:0;margin-top:0;width:528pt;height:336pt;z-index:251920896;visibility:visible;mso-position-horizontal:center;mso-position-horizontal-relative:margin;mso-position-vertical:center;mso-position-vertic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" filled="f" stroked="f">
            <v:textbox>
              <w:txbxContent>
                <w:p w:rsidR="00792F24" w:rsidRDefault="00792F24" w:rsidP="00282D94">
                  <w:pPr>
                    <w:bidi/>
                    <w:jc w:val="center"/>
                    <w:rPr>
                      <w:rFonts w:ascii="Simplified Arabic" w:hAnsi="Simplified Arabic" w:cs="Simplified Arabic"/>
                      <w:b/>
                      <w:bCs/>
                      <w:color w:val="000000" w:themeColor="text1"/>
                      <w:sz w:val="144"/>
                      <w:szCs w:val="144"/>
                      <w:rtl/>
                      <w:lang w:bidi="ar-DZ"/>
                    </w:rPr>
                  </w:pPr>
                  <w:r w:rsidRPr="005C753C">
                    <w:rPr>
                      <w:rFonts w:ascii="Simplified Arabic" w:hAnsi="Simplified Arabic" w:cs="Simplified Arabic"/>
                      <w:b/>
                      <w:bCs/>
                      <w:color w:val="000000" w:themeColor="text1"/>
                      <w:sz w:val="144"/>
                      <w:szCs w:val="144"/>
                      <w:rtl/>
                      <w:lang w:bidi="ar-DZ"/>
                    </w:rPr>
                    <w:t xml:space="preserve">الفصل </w:t>
                  </w:r>
                  <w:r>
                    <w:rPr>
                      <w:rFonts w:ascii="Simplified Arabic" w:hAnsi="Simplified Arabic" w:cs="Simplified Arabic" w:hint="cs"/>
                      <w:b/>
                      <w:bCs/>
                      <w:color w:val="000000" w:themeColor="text1"/>
                      <w:sz w:val="144"/>
                      <w:szCs w:val="144"/>
                      <w:rtl/>
                      <w:lang w:bidi="ar-DZ"/>
                    </w:rPr>
                    <w:t>الثاني</w:t>
                  </w:r>
                  <w:r w:rsidRPr="005C753C">
                    <w:rPr>
                      <w:rFonts w:ascii="Simplified Arabic" w:hAnsi="Simplified Arabic" w:cs="Simplified Arabic" w:hint="cs"/>
                      <w:b/>
                      <w:bCs/>
                      <w:color w:val="000000" w:themeColor="text1"/>
                      <w:sz w:val="144"/>
                      <w:szCs w:val="144"/>
                      <w:rtl/>
                      <w:lang w:bidi="ar-DZ"/>
                    </w:rPr>
                    <w:t>:</w:t>
                  </w:r>
                </w:p>
                <w:p w:rsidR="00792F24" w:rsidRPr="005C753C" w:rsidRDefault="00792F24" w:rsidP="00665E06">
                  <w:pPr>
                    <w:bidi/>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الدراسة الميدانية</w:t>
                  </w:r>
                </w:p>
                <w:p w:rsidR="00792F24" w:rsidRPr="005C753C" w:rsidRDefault="00792F24" w:rsidP="00282D94">
                  <w:pPr>
                    <w:bidi/>
                    <w:jc w:val="center"/>
                    <w:rPr>
                      <w:rFonts w:ascii="Simplified Arabic" w:hAnsi="Simplified Arabic" w:cs="Simplified Arabic"/>
                      <w:b/>
                      <w:bCs/>
                      <w:color w:val="000000" w:themeColor="text1"/>
                      <w:sz w:val="72"/>
                      <w:szCs w:val="72"/>
                      <w:lang w:bidi="ar-DZ"/>
                    </w:rPr>
                  </w:pPr>
                </w:p>
              </w:txbxContent>
            </v:textbox>
            <w10:wrap type="square" anchorx="margin" anchory="margin"/>
          </v:shape>
        </w:pict>
      </w:r>
    </w:p>
    <w:p w:rsidR="00EE32ED" w:rsidRDefault="00EE32ED" w:rsidP="00FB52BF">
      <w:pPr>
        <w:bidi/>
        <w:rPr>
          <w:rFonts w:ascii="Simplified Arabic" w:eastAsiaTheme="minorHAnsi" w:hAnsi="Simplified Arabic" w:cs="Simplified Arabic"/>
          <w:sz w:val="28"/>
          <w:szCs w:val="28"/>
          <w:rtl/>
          <w:lang w:eastAsia="en-US" w:bidi="ar-DZ"/>
        </w:rPr>
      </w:pPr>
    </w:p>
    <w:p w:rsidR="001B2C00" w:rsidRDefault="001B2C00" w:rsidP="007D6351">
      <w:pPr>
        <w:bidi/>
        <w:spacing w:after="200" w:line="276" w:lineRule="auto"/>
        <w:rPr>
          <w:rFonts w:asciiTheme="minorHAnsi" w:eastAsiaTheme="minorHAnsi" w:hAnsiTheme="minorHAnsi" w:cstheme="minorBidi" w:hint="cs"/>
          <w:b/>
          <w:bCs/>
          <w:sz w:val="28"/>
          <w:szCs w:val="28"/>
          <w:rtl/>
          <w:lang w:eastAsia="en-US"/>
        </w:rPr>
      </w:pPr>
      <w:r>
        <w:rPr>
          <w:rFonts w:asciiTheme="minorHAnsi" w:eastAsiaTheme="minorHAnsi" w:hAnsiTheme="minorHAnsi" w:cstheme="minorBidi" w:hint="cs"/>
          <w:b/>
          <w:bCs/>
          <w:sz w:val="28"/>
          <w:szCs w:val="28"/>
          <w:rtl/>
          <w:lang w:eastAsia="en-US"/>
        </w:rPr>
        <w:t>تمهيد:</w:t>
      </w:r>
    </w:p>
    <w:p w:rsidR="001B2C00" w:rsidRDefault="001B2C00" w:rsidP="001B2C00">
      <w:pPr>
        <w:bidi/>
        <w:spacing w:after="200" w:line="276" w:lineRule="auto"/>
        <w:ind w:hanging="1"/>
        <w:rPr>
          <w:rFonts w:asciiTheme="minorHAnsi" w:eastAsiaTheme="minorHAnsi" w:hAnsiTheme="minorHAnsi" w:cstheme="minorBidi"/>
          <w:b/>
          <w:bCs/>
          <w:sz w:val="28"/>
          <w:szCs w:val="28"/>
          <w:rtl/>
          <w:lang w:eastAsia="en-US"/>
        </w:rPr>
      </w:pPr>
    </w:p>
    <w:p w:rsidR="001B2C00" w:rsidRDefault="001B2C00">
      <w:pPr>
        <w:spacing w:after="200" w:line="276" w:lineRule="auto"/>
        <w:ind w:firstLine="7207"/>
        <w:rPr>
          <w:rFonts w:asciiTheme="minorHAnsi" w:eastAsiaTheme="minorHAnsi" w:hAnsiTheme="minorHAnsi" w:cstheme="minorBidi"/>
          <w:b/>
          <w:bCs/>
          <w:sz w:val="28"/>
          <w:szCs w:val="28"/>
          <w:rtl/>
          <w:lang w:eastAsia="en-US"/>
        </w:rPr>
      </w:pPr>
      <w:r>
        <w:rPr>
          <w:rFonts w:asciiTheme="minorHAnsi" w:eastAsiaTheme="minorHAnsi" w:hAnsiTheme="minorHAnsi" w:cstheme="minorBidi"/>
          <w:b/>
          <w:bCs/>
          <w:sz w:val="28"/>
          <w:szCs w:val="28"/>
          <w:rtl/>
          <w:lang w:eastAsia="en-US"/>
        </w:rPr>
        <w:br w:type="page"/>
      </w:r>
    </w:p>
    <w:p w:rsidR="00A4596E" w:rsidRPr="00A4596E" w:rsidRDefault="00E34A65" w:rsidP="001B2C00">
      <w:pPr>
        <w:bidi/>
        <w:spacing w:after="240" w:line="276" w:lineRule="auto"/>
        <w:ind w:left="227" w:right="-340" w:hanging="512"/>
        <w:rPr>
          <w:rFonts w:asciiTheme="minorHAnsi" w:eastAsiaTheme="minorHAnsi" w:hAnsiTheme="minorHAnsi" w:cstheme="minorBidi"/>
          <w:b/>
          <w:bCs/>
          <w:sz w:val="28"/>
          <w:szCs w:val="28"/>
          <w:rtl/>
          <w:lang w:eastAsia="en-US" w:bidi="ar-DZ"/>
        </w:rPr>
      </w:pPr>
      <w:r>
        <w:rPr>
          <w:rFonts w:asciiTheme="minorHAnsi" w:eastAsiaTheme="minorHAnsi" w:hAnsiTheme="minorHAnsi" w:cstheme="minorBidi" w:hint="cs"/>
          <w:b/>
          <w:bCs/>
          <w:sz w:val="28"/>
          <w:szCs w:val="28"/>
          <w:rtl/>
          <w:lang w:eastAsia="en-US"/>
        </w:rPr>
        <w:lastRenderedPageBreak/>
        <w:t>المبحث الأ</w:t>
      </w:r>
      <w:r w:rsidR="00A4596E" w:rsidRPr="00A4596E">
        <w:rPr>
          <w:rFonts w:asciiTheme="minorHAnsi" w:eastAsiaTheme="minorHAnsi" w:hAnsiTheme="minorHAnsi" w:cstheme="minorBidi" w:hint="cs"/>
          <w:b/>
          <w:bCs/>
          <w:sz w:val="28"/>
          <w:szCs w:val="28"/>
          <w:rtl/>
          <w:lang w:eastAsia="en-US"/>
        </w:rPr>
        <w:t>ول:</w:t>
      </w:r>
      <w:r>
        <w:rPr>
          <w:rFonts w:asciiTheme="minorHAnsi" w:eastAsiaTheme="minorHAnsi" w:hAnsiTheme="minorHAnsi" w:cstheme="minorBidi" w:hint="cs"/>
          <w:b/>
          <w:bCs/>
          <w:sz w:val="28"/>
          <w:szCs w:val="28"/>
          <w:rtl/>
          <w:lang w:eastAsia="en-US"/>
        </w:rPr>
        <w:t xml:space="preserve"> </w:t>
      </w:r>
      <w:r w:rsidR="00A4596E" w:rsidRPr="00A4596E">
        <w:rPr>
          <w:rFonts w:asciiTheme="minorHAnsi" w:eastAsiaTheme="minorHAnsi" w:hAnsiTheme="minorHAnsi" w:cstheme="minorBidi" w:hint="cs"/>
          <w:b/>
          <w:bCs/>
          <w:sz w:val="28"/>
          <w:szCs w:val="28"/>
          <w:rtl/>
          <w:lang w:eastAsia="en-US"/>
        </w:rPr>
        <w:t>الطريقة المتبعة و ال</w:t>
      </w:r>
      <w:r w:rsidR="00FB52BF">
        <w:rPr>
          <w:rFonts w:asciiTheme="minorHAnsi" w:eastAsiaTheme="minorHAnsi" w:hAnsiTheme="minorHAnsi" w:cstheme="minorBidi" w:hint="cs"/>
          <w:b/>
          <w:bCs/>
          <w:sz w:val="28"/>
          <w:szCs w:val="28"/>
          <w:rtl/>
          <w:lang w:eastAsia="en-US"/>
        </w:rPr>
        <w:t>أدوات المستخدمة في انجاز الدراس</w:t>
      </w:r>
      <w:r w:rsidR="00FB52BF">
        <w:rPr>
          <w:rFonts w:asciiTheme="minorHAnsi" w:eastAsiaTheme="minorHAnsi" w:hAnsiTheme="minorHAnsi" w:cstheme="minorBidi" w:hint="cs"/>
          <w:b/>
          <w:bCs/>
          <w:sz w:val="28"/>
          <w:szCs w:val="28"/>
          <w:rtl/>
          <w:lang w:eastAsia="en-US" w:bidi="ar-DZ"/>
        </w:rPr>
        <w:t>ة</w:t>
      </w:r>
    </w:p>
    <w:p w:rsidR="00A4596E" w:rsidRPr="00A4596E" w:rsidRDefault="00A4596E" w:rsidP="004408F7">
      <w:pPr>
        <w:bidi/>
        <w:spacing w:after="240" w:line="276" w:lineRule="auto"/>
        <w:ind w:left="-1" w:right="-340"/>
        <w:jc w:val="both"/>
        <w:rPr>
          <w:rFonts w:asciiTheme="minorHAnsi" w:eastAsiaTheme="minorHAnsi" w:hAnsiTheme="minorHAnsi" w:cstheme="minorBidi"/>
          <w:sz w:val="28"/>
          <w:szCs w:val="28"/>
          <w:rtl/>
          <w:lang w:eastAsia="en-US"/>
        </w:rPr>
      </w:pPr>
      <w:r w:rsidRPr="00A4596E">
        <w:rPr>
          <w:rFonts w:asciiTheme="minorHAnsi" w:eastAsiaTheme="minorHAnsi" w:hAnsiTheme="minorHAnsi" w:cstheme="minorBidi" w:hint="cs"/>
          <w:sz w:val="28"/>
          <w:szCs w:val="28"/>
          <w:rtl/>
          <w:lang w:eastAsia="en-US"/>
        </w:rPr>
        <w:t>قسمنا هذا المبحث الى</w:t>
      </w:r>
      <w:r w:rsidR="00E34A65">
        <w:rPr>
          <w:rFonts w:asciiTheme="minorHAnsi" w:eastAsiaTheme="minorHAnsi" w:hAnsiTheme="minorHAnsi" w:cstheme="minorBidi" w:hint="cs"/>
          <w:sz w:val="28"/>
          <w:szCs w:val="28"/>
          <w:rtl/>
          <w:lang w:eastAsia="en-US"/>
        </w:rPr>
        <w:t xml:space="preserve"> </w:t>
      </w:r>
      <w:r w:rsidRPr="00A4596E">
        <w:rPr>
          <w:rFonts w:asciiTheme="minorHAnsi" w:eastAsiaTheme="minorHAnsi" w:hAnsiTheme="minorHAnsi" w:cstheme="minorBidi" w:hint="cs"/>
          <w:sz w:val="28"/>
          <w:szCs w:val="28"/>
          <w:rtl/>
          <w:lang w:eastAsia="en-US"/>
        </w:rPr>
        <w:t>ثلاث مطالب ،المطلب الاول سنتعرف من خلاله عن الصندوق الوطني للتعاون الفلاحي من خلال عرض لمحة تاريخية عن انشائه وا</w:t>
      </w:r>
      <w:r w:rsidR="00E34A65">
        <w:rPr>
          <w:rFonts w:asciiTheme="minorHAnsi" w:eastAsiaTheme="minorHAnsi" w:hAnsiTheme="minorHAnsi" w:cstheme="minorBidi" w:hint="cs"/>
          <w:sz w:val="28"/>
          <w:szCs w:val="28"/>
          <w:rtl/>
          <w:lang w:eastAsia="en-US"/>
        </w:rPr>
        <w:t>ل</w:t>
      </w:r>
      <w:r w:rsidRPr="00A4596E">
        <w:rPr>
          <w:rFonts w:asciiTheme="minorHAnsi" w:eastAsiaTheme="minorHAnsi" w:hAnsiTheme="minorHAnsi" w:cstheme="minorBidi" w:hint="cs"/>
          <w:sz w:val="28"/>
          <w:szCs w:val="28"/>
          <w:rtl/>
          <w:lang w:eastAsia="en-US"/>
        </w:rPr>
        <w:t>مهام التي يقوم بها الصندوق و اهم الاهداف المسطرة للوصول اليها،</w:t>
      </w:r>
      <w:r w:rsidR="004408F7">
        <w:rPr>
          <w:rFonts w:asciiTheme="minorHAnsi" w:eastAsiaTheme="minorHAnsi" w:hAnsiTheme="minorHAnsi" w:cstheme="minorBidi" w:hint="cs"/>
          <w:sz w:val="28"/>
          <w:szCs w:val="28"/>
          <w:rtl/>
          <w:lang w:eastAsia="en-US"/>
        </w:rPr>
        <w:t xml:space="preserve"> </w:t>
      </w:r>
      <w:r w:rsidRPr="00A4596E">
        <w:rPr>
          <w:rFonts w:asciiTheme="minorHAnsi" w:eastAsiaTheme="minorHAnsi" w:hAnsiTheme="minorHAnsi" w:cstheme="minorBidi" w:hint="cs"/>
          <w:sz w:val="28"/>
          <w:szCs w:val="28"/>
          <w:rtl/>
          <w:lang w:eastAsia="en-US"/>
        </w:rPr>
        <w:t>ومن ثم الطريقة المتبعة في انجاز الدراسة</w:t>
      </w:r>
      <w:r w:rsidR="00E34A65">
        <w:rPr>
          <w:rFonts w:asciiTheme="minorHAnsi" w:eastAsiaTheme="minorHAnsi" w:hAnsiTheme="minorHAnsi" w:cstheme="minorBidi" w:hint="cs"/>
          <w:sz w:val="28"/>
          <w:szCs w:val="28"/>
          <w:rtl/>
          <w:lang w:eastAsia="en-US"/>
        </w:rPr>
        <w:t xml:space="preserve"> </w:t>
      </w:r>
      <w:r w:rsidRPr="00A4596E">
        <w:rPr>
          <w:rFonts w:asciiTheme="minorHAnsi" w:eastAsiaTheme="minorHAnsi" w:hAnsiTheme="minorHAnsi" w:cstheme="minorBidi" w:hint="cs"/>
          <w:sz w:val="28"/>
          <w:szCs w:val="28"/>
          <w:rtl/>
          <w:lang w:eastAsia="en-US"/>
        </w:rPr>
        <w:t>في المطلب الثاني، و في المطلب الثالث سنتطرق الى أدوات الدراسة.</w:t>
      </w:r>
    </w:p>
    <w:p w:rsidR="00A4596E" w:rsidRPr="00A4596E" w:rsidRDefault="001B2C00" w:rsidP="001B2C00">
      <w:pPr>
        <w:spacing w:after="240" w:line="276" w:lineRule="auto"/>
        <w:ind w:left="227" w:right="-340"/>
        <w:jc w:val="right"/>
        <w:rPr>
          <w:rFonts w:asciiTheme="minorHAnsi" w:eastAsiaTheme="minorHAnsi" w:hAnsiTheme="minorHAnsi" w:cstheme="minorBidi"/>
          <w:b/>
          <w:bCs/>
          <w:sz w:val="28"/>
          <w:szCs w:val="28"/>
          <w:rtl/>
          <w:lang w:eastAsia="en-US"/>
        </w:rPr>
      </w:pPr>
      <w:r>
        <w:rPr>
          <w:rFonts w:asciiTheme="minorHAnsi" w:eastAsiaTheme="minorHAnsi" w:hAnsiTheme="minorHAnsi" w:cstheme="minorBidi" w:hint="cs"/>
          <w:b/>
          <w:bCs/>
          <w:sz w:val="28"/>
          <w:szCs w:val="28"/>
          <w:rtl/>
          <w:lang w:eastAsia="en-US"/>
        </w:rPr>
        <w:t>المطلب الأ</w:t>
      </w:r>
      <w:r w:rsidR="00A4596E" w:rsidRPr="00A4596E">
        <w:rPr>
          <w:rFonts w:asciiTheme="minorHAnsi" w:eastAsiaTheme="minorHAnsi" w:hAnsiTheme="minorHAnsi" w:cstheme="minorBidi" w:hint="cs"/>
          <w:b/>
          <w:bCs/>
          <w:sz w:val="28"/>
          <w:szCs w:val="28"/>
          <w:rtl/>
          <w:lang w:eastAsia="en-US"/>
        </w:rPr>
        <w:t>ول: تقديم الصندوق الجهوي للتعاون الفلاحي خميس مليانة (التأمينات على كل الفروع)</w:t>
      </w:r>
    </w:p>
    <w:p w:rsidR="00A4596E" w:rsidRPr="00A4596E" w:rsidRDefault="00A4596E" w:rsidP="00A4596E">
      <w:pPr>
        <w:spacing w:after="240" w:line="276" w:lineRule="auto"/>
        <w:ind w:left="227" w:right="-340"/>
        <w:jc w:val="right"/>
        <w:rPr>
          <w:rFonts w:asciiTheme="minorHAnsi" w:eastAsiaTheme="minorHAnsi" w:hAnsiTheme="minorHAnsi" w:cstheme="minorBidi"/>
          <w:b/>
          <w:bCs/>
          <w:sz w:val="28"/>
          <w:szCs w:val="28"/>
          <w:rtl/>
          <w:lang w:eastAsia="en-US"/>
        </w:rPr>
      </w:pPr>
      <w:r w:rsidRPr="00A4596E">
        <w:rPr>
          <w:rFonts w:asciiTheme="minorHAnsi" w:eastAsiaTheme="minorHAnsi" w:hAnsiTheme="minorHAnsi" w:cstheme="minorBidi" w:hint="cs"/>
          <w:b/>
          <w:bCs/>
          <w:sz w:val="28"/>
          <w:szCs w:val="28"/>
          <w:rtl/>
          <w:lang w:eastAsia="en-US"/>
        </w:rPr>
        <w:t>أولا: لمحة تاريخية عن تطور الصندوق الوطني للتعاون الفلاحي</w:t>
      </w:r>
    </w:p>
    <w:p w:rsidR="00A4596E" w:rsidRDefault="00A4596E" w:rsidP="001B2C00">
      <w:pPr>
        <w:ind w:left="227" w:right="-340"/>
        <w:jc w:val="right"/>
        <w:rPr>
          <w:rFonts w:asciiTheme="minorHAnsi" w:eastAsiaTheme="minorHAnsi" w:hAnsiTheme="minorHAnsi" w:cstheme="minorBidi"/>
          <w:sz w:val="28"/>
          <w:szCs w:val="28"/>
          <w:rtl/>
          <w:lang w:eastAsia="en-US"/>
        </w:rPr>
      </w:pPr>
      <w:r w:rsidRPr="00A4596E">
        <w:rPr>
          <w:rFonts w:asciiTheme="minorHAnsi" w:eastAsiaTheme="minorHAnsi" w:hAnsiTheme="minorHAnsi" w:cstheme="minorBidi" w:hint="cs"/>
          <w:sz w:val="28"/>
          <w:szCs w:val="28"/>
          <w:rtl/>
          <w:lang w:eastAsia="en-US"/>
        </w:rPr>
        <w:t>يعود تاريخ انشاء الصندوق الوطني للتعاون الفلاحي الى سنة1972 بالامر 72/67 المؤرخ في 02 ديسمبر 1972 بادماج:</w:t>
      </w:r>
    </w:p>
    <w:p w:rsidR="00A4596E" w:rsidRDefault="00A4596E" w:rsidP="001B2C00">
      <w:pPr>
        <w:ind w:left="227" w:right="-340"/>
        <w:jc w:val="right"/>
        <w:rPr>
          <w:rFonts w:asciiTheme="minorHAnsi" w:eastAsiaTheme="minorHAnsi" w:hAnsiTheme="minorHAnsi" w:cstheme="minorBidi"/>
          <w:sz w:val="28"/>
          <w:szCs w:val="28"/>
          <w:rtl/>
          <w:lang w:eastAsia="en-US" w:bidi="ar-DZ"/>
        </w:rPr>
      </w:pPr>
      <w:r>
        <w:rPr>
          <w:rFonts w:asciiTheme="minorHAnsi" w:eastAsiaTheme="minorHAnsi" w:hAnsiTheme="minorHAnsi" w:cstheme="minorBidi" w:hint="cs"/>
          <w:sz w:val="28"/>
          <w:szCs w:val="28"/>
          <w:rtl/>
          <w:lang w:eastAsia="en-US"/>
        </w:rPr>
        <w:t xml:space="preserve">- </w:t>
      </w:r>
      <w:r w:rsidRPr="00A4596E">
        <w:rPr>
          <w:rFonts w:asciiTheme="minorHAnsi" w:eastAsiaTheme="minorHAnsi" w:hAnsiTheme="minorHAnsi" w:cstheme="minorBidi" w:hint="cs"/>
          <w:sz w:val="28"/>
          <w:szCs w:val="28"/>
          <w:rtl/>
          <w:lang w:eastAsia="en-US"/>
        </w:rPr>
        <w:t>الصندوق المركزي لاعادة التامين التعاونيات الفلاحية المنشا عام 1970.</w:t>
      </w:r>
    </w:p>
    <w:p w:rsidR="00A4596E" w:rsidRDefault="00A4596E" w:rsidP="001B2C00">
      <w:pPr>
        <w:ind w:left="227" w:right="-340"/>
        <w:jc w:val="right"/>
        <w:rPr>
          <w:rFonts w:asciiTheme="minorHAnsi" w:eastAsiaTheme="minorHAnsi" w:hAnsiTheme="minorHAnsi" w:cstheme="minorBidi"/>
          <w:sz w:val="28"/>
          <w:szCs w:val="28"/>
          <w:rtl/>
          <w:lang w:eastAsia="en-US" w:bidi="ar-DZ"/>
        </w:rPr>
      </w:pPr>
      <w:r>
        <w:rPr>
          <w:rFonts w:asciiTheme="minorHAnsi" w:eastAsiaTheme="minorHAnsi" w:hAnsiTheme="minorHAnsi" w:cstheme="minorBidi" w:hint="cs"/>
          <w:sz w:val="28"/>
          <w:szCs w:val="28"/>
          <w:rtl/>
          <w:lang w:eastAsia="en-US" w:bidi="ar-DZ"/>
        </w:rPr>
        <w:t>-</w:t>
      </w:r>
      <w:r>
        <w:rPr>
          <w:rFonts w:asciiTheme="minorHAnsi" w:eastAsiaTheme="minorHAnsi" w:hAnsiTheme="minorHAnsi" w:cstheme="minorBidi" w:hint="cs"/>
          <w:sz w:val="28"/>
          <w:szCs w:val="28"/>
          <w:rtl/>
          <w:lang w:eastAsia="en-US"/>
        </w:rPr>
        <w:t xml:space="preserve"> </w:t>
      </w:r>
      <w:r w:rsidRPr="00A4596E">
        <w:rPr>
          <w:rFonts w:asciiTheme="minorHAnsi" w:eastAsiaTheme="minorHAnsi" w:hAnsiTheme="minorHAnsi" w:cstheme="minorBidi" w:hint="cs"/>
          <w:sz w:val="28"/>
          <w:szCs w:val="28"/>
          <w:rtl/>
          <w:lang w:eastAsia="en-US"/>
        </w:rPr>
        <w:t>الصندوق المركزي للتعاون الاجتماعي الفلاحي المنشا عام1949.</w:t>
      </w:r>
    </w:p>
    <w:p w:rsidR="00A4596E" w:rsidRPr="00A4596E" w:rsidRDefault="00A4596E" w:rsidP="001B2C00">
      <w:pPr>
        <w:ind w:left="227" w:right="-340"/>
        <w:jc w:val="right"/>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bidi="ar-DZ"/>
        </w:rPr>
        <w:t xml:space="preserve">- </w:t>
      </w:r>
      <w:r w:rsidRPr="00A4596E">
        <w:rPr>
          <w:rFonts w:asciiTheme="minorHAnsi" w:eastAsiaTheme="minorHAnsi" w:hAnsiTheme="minorHAnsi" w:cstheme="minorBidi" w:hint="cs"/>
          <w:sz w:val="28"/>
          <w:szCs w:val="28"/>
          <w:rtl/>
          <w:lang w:eastAsia="en-US"/>
        </w:rPr>
        <w:t>صندوق التعاون الفلاحي والتقاعد المنشا عام 1958.</w:t>
      </w:r>
    </w:p>
    <w:p w:rsidR="00A4596E" w:rsidRPr="00A4596E" w:rsidRDefault="00A4596E" w:rsidP="001B2C00">
      <w:pPr>
        <w:bidi/>
        <w:spacing w:after="240" w:line="276" w:lineRule="auto"/>
        <w:ind w:left="-428" w:right="-340"/>
        <w:jc w:val="both"/>
        <w:rPr>
          <w:rFonts w:asciiTheme="minorHAnsi" w:eastAsiaTheme="minorHAnsi" w:hAnsiTheme="minorHAnsi" w:cstheme="minorBidi"/>
          <w:sz w:val="28"/>
          <w:szCs w:val="28"/>
          <w:rtl/>
          <w:lang w:eastAsia="en-US"/>
        </w:rPr>
      </w:pPr>
      <w:r w:rsidRPr="00A4596E">
        <w:rPr>
          <w:rFonts w:asciiTheme="minorHAnsi" w:eastAsiaTheme="minorHAnsi" w:hAnsiTheme="minorHAnsi" w:cstheme="minorBidi" w:hint="cs"/>
          <w:sz w:val="28"/>
          <w:szCs w:val="28"/>
          <w:rtl/>
          <w:lang w:eastAsia="en-US"/>
        </w:rPr>
        <w:t xml:space="preserve">*وبموجب المرسوم الوزاري رقم97/95 الصادر في 23/07/1995 قد عرف الصندوق على انه مؤسسة مالية متخصصة ومكلفة بتنفيذ برنامج الحكومة المتعلق بالتنمية الريفية وتطور القطاع الفلاحي،وبموجب قرار مجلس النقد والقرض رقم273/99 الصادر في 30/11/1999 تم توسيع نشاطه ليشمل جميع العمليات المصرفية والتجارية المتعلقة بالقطاع الفلاحي </w:t>
      </w:r>
    </w:p>
    <w:p w:rsidR="00A4596E" w:rsidRPr="00A4596E" w:rsidRDefault="00A4596E" w:rsidP="004408F7">
      <w:pPr>
        <w:bidi/>
        <w:spacing w:after="240" w:line="276" w:lineRule="auto"/>
        <w:ind w:left="-428" w:right="-340"/>
        <w:jc w:val="lowKashida"/>
        <w:rPr>
          <w:rFonts w:asciiTheme="minorHAnsi" w:eastAsiaTheme="minorHAnsi" w:hAnsiTheme="minorHAnsi" w:cstheme="minorBidi"/>
          <w:sz w:val="28"/>
          <w:szCs w:val="28"/>
          <w:rtl/>
          <w:lang w:eastAsia="en-US"/>
        </w:rPr>
      </w:pPr>
      <w:r w:rsidRPr="00A4596E">
        <w:rPr>
          <w:rFonts w:asciiTheme="minorHAnsi" w:eastAsiaTheme="minorHAnsi" w:hAnsiTheme="minorHAnsi" w:cstheme="minorBidi" w:hint="cs"/>
          <w:sz w:val="28"/>
          <w:szCs w:val="28"/>
          <w:rtl/>
          <w:lang w:eastAsia="en-US"/>
        </w:rPr>
        <w:t>*بتاريخ 26 جوان 1997 تم منح الاعتماد والترخيص  من طرف مجلس النقد و القرض بانشاء فرع للتعاون الفلاحي متخصص قي القرض الايجاري سمي بتاريخ 26 جوان 1997 تم منح الاعتماد والترخيص  من طرف مجلس النقد و القرض بانشاء فرع للتعاون الفلاحي متخصص قي القرض الايجاري سمي</w:t>
      </w:r>
      <w:r w:rsidRPr="00A4596E">
        <w:rPr>
          <w:rFonts w:asciiTheme="minorHAnsi" w:eastAsiaTheme="minorHAnsi" w:hAnsiTheme="minorHAnsi" w:cstheme="minorBidi"/>
          <w:sz w:val="28"/>
          <w:szCs w:val="28"/>
          <w:lang w:eastAsia="en-US"/>
        </w:rPr>
        <w:t> </w:t>
      </w:r>
      <w:r w:rsidRPr="00A4596E">
        <w:rPr>
          <w:rFonts w:asciiTheme="minorHAnsi" w:eastAsiaTheme="minorHAnsi" w:hAnsiTheme="minorHAnsi" w:cstheme="minorBidi" w:hint="cs"/>
          <w:sz w:val="28"/>
          <w:szCs w:val="28"/>
          <w:rtl/>
          <w:lang w:eastAsia="en-US"/>
        </w:rPr>
        <w:t xml:space="preserve"> بالشركة الجزائرية للايجار الاعتمادي للمنقولات ذات الاسهم (</w:t>
      </w:r>
      <w:r w:rsidRPr="00A4596E">
        <w:rPr>
          <w:rFonts w:asciiTheme="minorHAnsi" w:eastAsiaTheme="minorHAnsi" w:hAnsiTheme="minorHAnsi" w:cstheme="minorBidi"/>
          <w:sz w:val="28"/>
          <w:szCs w:val="28"/>
          <w:lang w:eastAsia="en-US"/>
        </w:rPr>
        <w:t>salem spa</w:t>
      </w:r>
      <w:r w:rsidRPr="00A4596E">
        <w:rPr>
          <w:rFonts w:asciiTheme="minorHAnsi" w:eastAsiaTheme="minorHAnsi" w:hAnsiTheme="minorHAnsi" w:cstheme="minorBidi" w:hint="cs"/>
          <w:sz w:val="28"/>
          <w:szCs w:val="28"/>
          <w:rtl/>
          <w:lang w:eastAsia="en-US"/>
        </w:rPr>
        <w:t>).</w:t>
      </w:r>
    </w:p>
    <w:p w:rsidR="00A4596E" w:rsidRDefault="00A4596E" w:rsidP="004408F7">
      <w:pPr>
        <w:bidi/>
        <w:spacing w:after="240" w:line="276" w:lineRule="auto"/>
        <w:ind w:left="-428" w:right="-340"/>
        <w:jc w:val="both"/>
        <w:rPr>
          <w:rFonts w:asciiTheme="minorHAnsi" w:eastAsiaTheme="minorHAnsi" w:hAnsiTheme="minorHAnsi" w:cstheme="minorBidi"/>
          <w:sz w:val="28"/>
          <w:szCs w:val="28"/>
          <w:rtl/>
          <w:lang w:eastAsia="en-US"/>
        </w:rPr>
      </w:pPr>
      <w:r w:rsidRPr="00A4596E">
        <w:rPr>
          <w:rFonts w:asciiTheme="minorHAnsi" w:eastAsiaTheme="minorHAnsi" w:hAnsiTheme="minorHAnsi" w:cstheme="minorBidi" w:hint="cs"/>
          <w:sz w:val="28"/>
          <w:szCs w:val="28"/>
          <w:rtl/>
          <w:lang w:eastAsia="en-US"/>
        </w:rPr>
        <w:t>وبموجب قرار مجلس النقد والقرض تحت رقم 05/02 المؤرخ في 05/0</w:t>
      </w:r>
      <w:r w:rsidR="00E34A65">
        <w:rPr>
          <w:rFonts w:asciiTheme="minorHAnsi" w:eastAsiaTheme="minorHAnsi" w:hAnsiTheme="minorHAnsi" w:cstheme="minorBidi" w:hint="cs"/>
          <w:sz w:val="28"/>
          <w:szCs w:val="28"/>
          <w:rtl/>
          <w:lang w:eastAsia="en-US"/>
        </w:rPr>
        <w:t>3/2005 قد تم منح الرخصة أو الاعت</w:t>
      </w:r>
      <w:r w:rsidRPr="00A4596E">
        <w:rPr>
          <w:rFonts w:asciiTheme="minorHAnsi" w:eastAsiaTheme="minorHAnsi" w:hAnsiTheme="minorHAnsi" w:cstheme="minorBidi" w:hint="cs"/>
          <w:sz w:val="28"/>
          <w:szCs w:val="28"/>
          <w:rtl/>
          <w:lang w:eastAsia="en-US"/>
        </w:rPr>
        <w:t>ماد لتاسيس فرع البنك للصندوق الوطني للتعاون الفلاحي شركة ذات أسهم ،وبذالك يصبح للتعاون الفلاحي اضافة على نشاط التامينات فرعين جديدين وهما:</w:t>
      </w:r>
    </w:p>
    <w:p w:rsidR="00A4596E" w:rsidRPr="004408F7" w:rsidRDefault="00A4596E" w:rsidP="004408F7">
      <w:pPr>
        <w:pStyle w:val="Paragraphedeliste"/>
        <w:numPr>
          <w:ilvl w:val="0"/>
          <w:numId w:val="36"/>
        </w:numPr>
        <w:bidi/>
        <w:spacing w:after="240" w:line="276" w:lineRule="auto"/>
        <w:ind w:right="-340"/>
        <w:rPr>
          <w:rFonts w:asciiTheme="minorHAnsi" w:eastAsiaTheme="minorHAnsi" w:hAnsiTheme="minorHAnsi" w:cstheme="minorBidi"/>
          <w:sz w:val="28"/>
          <w:szCs w:val="28"/>
          <w:rtl/>
          <w:lang w:eastAsia="en-US" w:bidi="ar-DZ"/>
        </w:rPr>
      </w:pPr>
      <w:r w:rsidRPr="004408F7">
        <w:rPr>
          <w:rFonts w:asciiTheme="minorHAnsi" w:eastAsiaTheme="minorHAnsi" w:hAnsiTheme="minorHAnsi" w:cstheme="minorBidi" w:hint="cs"/>
          <w:sz w:val="28"/>
          <w:szCs w:val="28"/>
          <w:rtl/>
          <w:lang w:eastAsia="en-US"/>
        </w:rPr>
        <w:t>فرع بنك شركة ذات أسهم.</w:t>
      </w:r>
    </w:p>
    <w:p w:rsidR="00A4596E" w:rsidRPr="004408F7" w:rsidRDefault="00A4596E" w:rsidP="004408F7">
      <w:pPr>
        <w:pStyle w:val="Paragraphedeliste"/>
        <w:numPr>
          <w:ilvl w:val="0"/>
          <w:numId w:val="37"/>
        </w:numPr>
        <w:bidi/>
        <w:spacing w:after="240" w:line="276" w:lineRule="auto"/>
        <w:ind w:right="-340"/>
        <w:rPr>
          <w:rFonts w:asciiTheme="minorHAnsi" w:eastAsiaTheme="minorHAnsi" w:hAnsiTheme="minorHAnsi" w:cstheme="minorBidi"/>
          <w:sz w:val="28"/>
          <w:szCs w:val="28"/>
          <w:lang w:eastAsia="en-US"/>
        </w:rPr>
      </w:pPr>
      <w:r w:rsidRPr="004408F7">
        <w:rPr>
          <w:rFonts w:asciiTheme="minorHAnsi" w:eastAsiaTheme="minorHAnsi" w:hAnsiTheme="minorHAnsi" w:cstheme="minorBidi" w:hint="cs"/>
          <w:sz w:val="28"/>
          <w:szCs w:val="28"/>
          <w:rtl/>
          <w:lang w:eastAsia="en-US"/>
        </w:rPr>
        <w:t>فرع مؤسسة السلام المتخصصة في القرض الايجاري.</w:t>
      </w:r>
    </w:p>
    <w:p w:rsidR="00FB52BF" w:rsidRDefault="00FB52BF" w:rsidP="007F6997">
      <w:pPr>
        <w:bidi/>
        <w:spacing w:after="240" w:line="276" w:lineRule="auto"/>
        <w:ind w:left="-569" w:right="-340"/>
        <w:contextualSpacing/>
        <w:rPr>
          <w:rFonts w:asciiTheme="minorHAnsi" w:eastAsiaTheme="minorHAnsi" w:hAnsiTheme="minorHAnsi" w:cstheme="minorBidi"/>
          <w:b/>
          <w:bCs/>
          <w:sz w:val="28"/>
          <w:szCs w:val="28"/>
          <w:rtl/>
          <w:lang w:eastAsia="en-US"/>
        </w:rPr>
      </w:pPr>
    </w:p>
    <w:p w:rsidR="007F6997" w:rsidRPr="00FB52BF" w:rsidRDefault="007F6997" w:rsidP="00FB52BF">
      <w:pPr>
        <w:bidi/>
        <w:spacing w:after="240" w:line="276" w:lineRule="auto"/>
        <w:ind w:left="-569" w:right="-340"/>
        <w:contextualSpacing/>
        <w:rPr>
          <w:rFonts w:asciiTheme="minorHAnsi" w:eastAsiaTheme="minorHAnsi" w:hAnsiTheme="minorHAnsi" w:cstheme="minorBidi"/>
          <w:b/>
          <w:bCs/>
          <w:sz w:val="28"/>
          <w:szCs w:val="28"/>
          <w:rtl/>
          <w:lang w:eastAsia="en-US"/>
        </w:rPr>
      </w:pPr>
      <w:r w:rsidRPr="007F6997">
        <w:rPr>
          <w:rFonts w:asciiTheme="minorHAnsi" w:eastAsiaTheme="minorHAnsi" w:hAnsiTheme="minorHAnsi" w:cstheme="minorBidi" w:hint="cs"/>
          <w:b/>
          <w:bCs/>
          <w:sz w:val="28"/>
          <w:szCs w:val="28"/>
          <w:rtl/>
          <w:lang w:eastAsia="en-US"/>
        </w:rPr>
        <w:t>ثانيا: نشاطات الصندوق الوطني للتعاون الفلاحي:</w:t>
      </w:r>
    </w:p>
    <w:p w:rsidR="007F6997" w:rsidRDefault="007F6997" w:rsidP="007F6997">
      <w:pPr>
        <w:bidi/>
        <w:spacing w:after="240" w:line="48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يعتبر الصندوق الوطني للتعاون الفلاحي همزة وصل بين وزارة الفلاحة والفلاح ويمكن تلخيص أهم النشاطات التي يقوم بها فيما يلي</w:t>
      </w:r>
      <w:r w:rsidR="00B17795">
        <w:rPr>
          <w:rStyle w:val="Appelnotedebasdep"/>
          <w:rFonts w:asciiTheme="minorHAnsi" w:eastAsiaTheme="minorHAnsi" w:hAnsiTheme="minorHAnsi" w:cstheme="minorBidi"/>
          <w:sz w:val="28"/>
          <w:szCs w:val="28"/>
          <w:rtl/>
          <w:lang w:eastAsia="en-US"/>
        </w:rPr>
        <w:footnoteReference w:id="33"/>
      </w:r>
      <w:r w:rsidRPr="007F6997">
        <w:rPr>
          <w:rFonts w:asciiTheme="minorHAnsi" w:eastAsiaTheme="minorHAnsi" w:hAnsiTheme="minorHAnsi" w:cstheme="minorBidi" w:hint="cs"/>
          <w:sz w:val="28"/>
          <w:szCs w:val="28"/>
          <w:rtl/>
          <w:lang w:eastAsia="en-US"/>
        </w:rPr>
        <w:t>:</w:t>
      </w:r>
    </w:p>
    <w:p w:rsidR="007F6997" w:rsidRPr="004408F7" w:rsidRDefault="00C85D26" w:rsidP="00B17795">
      <w:pPr>
        <w:bidi/>
        <w:spacing w:after="200" w:line="276" w:lineRule="auto"/>
        <w:ind w:hanging="1"/>
        <w:rPr>
          <w:rFonts w:asciiTheme="minorHAnsi" w:eastAsiaTheme="minorHAnsi" w:hAnsiTheme="minorHAnsi" w:cstheme="minorBidi"/>
          <w:b/>
          <w:bCs/>
          <w:sz w:val="28"/>
          <w:szCs w:val="28"/>
          <w:lang w:eastAsia="en-US"/>
        </w:rPr>
      </w:pPr>
      <w:r>
        <w:rPr>
          <w:rFonts w:asciiTheme="minorHAnsi" w:eastAsiaTheme="minorHAnsi" w:hAnsiTheme="minorHAnsi" w:cstheme="minorBidi"/>
          <w:b/>
          <w:bCs/>
          <w:sz w:val="28"/>
          <w:szCs w:val="28"/>
          <w:rtl/>
          <w:lang w:eastAsia="en-US"/>
        </w:rPr>
        <w:br w:type="page"/>
      </w:r>
      <w:r w:rsidR="007F6997" w:rsidRPr="004408F7">
        <w:rPr>
          <w:rFonts w:asciiTheme="minorHAnsi" w:eastAsiaTheme="minorHAnsi" w:hAnsiTheme="minorHAnsi" w:cstheme="minorBidi" w:hint="cs"/>
          <w:b/>
          <w:bCs/>
          <w:sz w:val="28"/>
          <w:szCs w:val="28"/>
          <w:rtl/>
          <w:lang w:eastAsia="en-US"/>
        </w:rPr>
        <w:lastRenderedPageBreak/>
        <w:t>أ-  التامين الفلاحي من خلال:</w:t>
      </w:r>
    </w:p>
    <w:p w:rsidR="007F6997" w:rsidRPr="00B17795" w:rsidRDefault="007F6997" w:rsidP="00B17795">
      <w:pPr>
        <w:pStyle w:val="Paragraphedeliste"/>
        <w:numPr>
          <w:ilvl w:val="0"/>
          <w:numId w:val="44"/>
        </w:numPr>
        <w:tabs>
          <w:tab w:val="right" w:pos="282"/>
        </w:tabs>
        <w:bidi/>
        <w:spacing w:after="240" w:line="360" w:lineRule="auto"/>
        <w:ind w:right="-340" w:hanging="152"/>
        <w:rPr>
          <w:rFonts w:asciiTheme="minorHAnsi" w:eastAsiaTheme="minorHAnsi" w:hAnsiTheme="minorHAnsi" w:cstheme="minorBidi"/>
          <w:sz w:val="28"/>
          <w:szCs w:val="28"/>
          <w:rtl/>
          <w:lang w:eastAsia="en-US"/>
        </w:rPr>
      </w:pPr>
      <w:r w:rsidRPr="00B17795">
        <w:rPr>
          <w:rFonts w:asciiTheme="minorHAnsi" w:eastAsiaTheme="minorHAnsi" w:hAnsiTheme="minorHAnsi" w:cstheme="minorBidi" w:hint="cs"/>
          <w:sz w:val="28"/>
          <w:szCs w:val="28"/>
          <w:rtl/>
          <w:lang w:eastAsia="en-US"/>
        </w:rPr>
        <w:t>تأمين العتاد الفلاحي وحرائق المحصول وخسارة المياه.</w:t>
      </w:r>
    </w:p>
    <w:p w:rsidR="007F6997" w:rsidRPr="00B17795" w:rsidRDefault="007F6997" w:rsidP="00B17795">
      <w:pPr>
        <w:pStyle w:val="Paragraphedeliste"/>
        <w:numPr>
          <w:ilvl w:val="0"/>
          <w:numId w:val="44"/>
        </w:numPr>
        <w:tabs>
          <w:tab w:val="right" w:pos="282"/>
        </w:tabs>
        <w:bidi/>
        <w:spacing w:after="240" w:line="360" w:lineRule="auto"/>
        <w:ind w:right="-340" w:hanging="152"/>
        <w:rPr>
          <w:rFonts w:asciiTheme="minorHAnsi" w:eastAsiaTheme="minorHAnsi" w:hAnsiTheme="minorHAnsi" w:cstheme="minorBidi"/>
          <w:sz w:val="28"/>
          <w:szCs w:val="28"/>
          <w:rtl/>
          <w:lang w:eastAsia="en-US" w:bidi="ar-DZ"/>
        </w:rPr>
      </w:pPr>
      <w:r w:rsidRPr="00B17795">
        <w:rPr>
          <w:rFonts w:asciiTheme="minorHAnsi" w:eastAsiaTheme="minorHAnsi" w:hAnsiTheme="minorHAnsi" w:cstheme="minorBidi" w:hint="cs"/>
          <w:sz w:val="28"/>
          <w:szCs w:val="28"/>
          <w:rtl/>
          <w:lang w:eastAsia="en-US"/>
        </w:rPr>
        <w:t>تامين المستثمرات الفلاحية(تربية المواشي،النحل،......).</w:t>
      </w:r>
    </w:p>
    <w:p w:rsidR="007F6997" w:rsidRPr="00B17795" w:rsidRDefault="007F6997" w:rsidP="00B17795">
      <w:pPr>
        <w:pStyle w:val="Paragraphedeliste"/>
        <w:numPr>
          <w:ilvl w:val="0"/>
          <w:numId w:val="44"/>
        </w:numPr>
        <w:tabs>
          <w:tab w:val="right" w:pos="282"/>
        </w:tabs>
        <w:bidi/>
        <w:spacing w:after="240" w:line="360" w:lineRule="auto"/>
        <w:ind w:right="-340" w:hanging="152"/>
        <w:rPr>
          <w:rFonts w:asciiTheme="minorHAnsi" w:eastAsiaTheme="minorHAnsi" w:hAnsiTheme="minorHAnsi" w:cstheme="minorBidi"/>
          <w:sz w:val="28"/>
          <w:szCs w:val="28"/>
          <w:rtl/>
          <w:lang w:eastAsia="en-US"/>
        </w:rPr>
      </w:pPr>
      <w:r w:rsidRPr="00B17795">
        <w:rPr>
          <w:rFonts w:asciiTheme="minorHAnsi" w:eastAsiaTheme="minorHAnsi" w:hAnsiTheme="minorHAnsi" w:cstheme="minorBidi" w:hint="cs"/>
          <w:sz w:val="28"/>
          <w:szCs w:val="28"/>
          <w:rtl/>
          <w:lang w:eastAsia="en-US"/>
        </w:rPr>
        <w:t>تامين عملية النقل (الجوي،البري،البحري).</w:t>
      </w:r>
    </w:p>
    <w:p w:rsidR="007F6997" w:rsidRPr="007F6997" w:rsidRDefault="007F6997" w:rsidP="00A13CEA">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بالاضافة الى تامينات أخرى مثل،تامين الحوادث الفردية،التامين على السرقة وتامين وسائل النقل.</w:t>
      </w:r>
    </w:p>
    <w:p w:rsidR="007F6997" w:rsidRPr="007F6997" w:rsidRDefault="007F6997" w:rsidP="00A13CEA">
      <w:pPr>
        <w:bidi/>
        <w:spacing w:after="240" w:line="360" w:lineRule="auto"/>
        <w:ind w:left="-569" w:right="-340"/>
        <w:contextualSpacing/>
        <w:rPr>
          <w:rFonts w:asciiTheme="minorHAnsi" w:eastAsiaTheme="minorHAnsi" w:hAnsiTheme="minorHAnsi" w:cstheme="minorBidi"/>
          <w:sz w:val="28"/>
          <w:szCs w:val="28"/>
          <w:rtl/>
          <w:lang w:eastAsia="en-US"/>
        </w:rPr>
      </w:pPr>
      <w:r w:rsidRPr="00C31DA7">
        <w:rPr>
          <w:rFonts w:asciiTheme="minorHAnsi" w:eastAsiaTheme="minorHAnsi" w:hAnsiTheme="minorHAnsi" w:cstheme="minorBidi" w:hint="cs"/>
          <w:b/>
          <w:bCs/>
          <w:sz w:val="28"/>
          <w:szCs w:val="28"/>
          <w:rtl/>
          <w:lang w:eastAsia="en-US"/>
        </w:rPr>
        <w:t>ب- تسيير أموال الدولة</w:t>
      </w:r>
      <w:r w:rsidRPr="007F6997">
        <w:rPr>
          <w:rFonts w:asciiTheme="minorHAnsi" w:eastAsiaTheme="minorHAnsi" w:hAnsiTheme="minorHAnsi" w:cstheme="minorBidi" w:hint="cs"/>
          <w:sz w:val="28"/>
          <w:szCs w:val="28"/>
          <w:rtl/>
          <w:lang w:eastAsia="en-US"/>
        </w:rPr>
        <w:t xml:space="preserve"> :قصد تنمية وتطوير القطاع الفلاحي خصصت الدولة أموالا للفلاحين يسيرها الصندوق الوطني للتعاون الفلاح</w:t>
      </w:r>
      <w:r w:rsidR="00A13CEA">
        <w:rPr>
          <w:rFonts w:asciiTheme="minorHAnsi" w:eastAsiaTheme="minorHAnsi" w:hAnsiTheme="minorHAnsi" w:cstheme="minorBidi" w:hint="cs"/>
          <w:sz w:val="28"/>
          <w:szCs w:val="28"/>
          <w:rtl/>
          <w:lang w:eastAsia="en-US"/>
        </w:rPr>
        <w:t>ي</w:t>
      </w:r>
      <w:r w:rsidRPr="007F6997">
        <w:rPr>
          <w:rFonts w:asciiTheme="minorHAnsi" w:eastAsiaTheme="minorHAnsi" w:hAnsiTheme="minorHAnsi" w:cstheme="minorBidi" w:hint="cs"/>
          <w:sz w:val="28"/>
          <w:szCs w:val="28"/>
          <w:rtl/>
          <w:lang w:eastAsia="en-US"/>
        </w:rPr>
        <w:t xml:space="preserve"> ،وذلك عن طريق الدعم الفلاحي الذي تعطيه للمستغلين وذلك في اطار برنامج مخطط التنمية الفلاحية الذي سطرته.</w:t>
      </w:r>
    </w:p>
    <w:p w:rsidR="007F6997" w:rsidRPr="007F6997" w:rsidRDefault="00C31DA7" w:rsidP="00A00611">
      <w:pPr>
        <w:bidi/>
        <w:spacing w:after="240" w:line="480" w:lineRule="auto"/>
        <w:ind w:left="-569" w:right="-340"/>
        <w:contextualSpacing/>
        <w:rPr>
          <w:rFonts w:asciiTheme="minorHAnsi" w:eastAsiaTheme="minorHAnsi" w:hAnsiTheme="minorHAnsi" w:cstheme="minorBidi"/>
          <w:b/>
          <w:bCs/>
          <w:sz w:val="28"/>
          <w:szCs w:val="28"/>
          <w:rtl/>
          <w:lang w:eastAsia="en-US"/>
        </w:rPr>
      </w:pPr>
      <w:r>
        <w:rPr>
          <w:rFonts w:asciiTheme="minorHAnsi" w:eastAsiaTheme="minorHAnsi" w:hAnsiTheme="minorHAnsi" w:cstheme="minorBidi" w:hint="cs"/>
          <w:b/>
          <w:bCs/>
          <w:sz w:val="28"/>
          <w:szCs w:val="28"/>
          <w:rtl/>
          <w:lang w:eastAsia="en-US"/>
        </w:rPr>
        <w:t>ثالثا:</w:t>
      </w:r>
      <w:r w:rsidR="007F6997" w:rsidRPr="007F6997">
        <w:rPr>
          <w:rFonts w:asciiTheme="minorHAnsi" w:eastAsiaTheme="minorHAnsi" w:hAnsiTheme="minorHAnsi" w:cstheme="minorBidi" w:hint="cs"/>
          <w:b/>
          <w:bCs/>
          <w:sz w:val="28"/>
          <w:szCs w:val="28"/>
          <w:rtl/>
          <w:lang w:eastAsia="en-US"/>
        </w:rPr>
        <w:t>أهداف الصندوق الوطني للتعاون الفلاحي:</w:t>
      </w:r>
    </w:p>
    <w:p w:rsidR="007F6997" w:rsidRPr="007F6997" w:rsidRDefault="007F6997" w:rsidP="00A00611">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يسعى الصندوق من</w:t>
      </w:r>
      <w:r w:rsidR="00A13CEA">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خلال قيامه بنشاطاته الى تحقيق الاهداف التالية:</w:t>
      </w:r>
    </w:p>
    <w:p w:rsidR="007F6997" w:rsidRPr="007F6997" w:rsidRDefault="007F6997" w:rsidP="00A00611">
      <w:pPr>
        <w:bidi/>
        <w:spacing w:after="240" w:line="360" w:lineRule="auto"/>
        <w:ind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جلب الاستثمار للقطاع الفلاحي لضمان التامين الفلاحي بجميع الجوانب.</w:t>
      </w:r>
    </w:p>
    <w:p w:rsidR="007F6997" w:rsidRPr="007F6997" w:rsidRDefault="007F6997" w:rsidP="00A00611">
      <w:pPr>
        <w:bidi/>
        <w:spacing w:after="240" w:line="360" w:lineRule="auto"/>
        <w:ind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عصرنة تسيير التامينات الفلاحية</w:t>
      </w:r>
    </w:p>
    <w:p w:rsidR="007F6997" w:rsidRPr="007F6997" w:rsidRDefault="007F6997" w:rsidP="00A00611">
      <w:pPr>
        <w:bidi/>
        <w:spacing w:after="240" w:line="360" w:lineRule="auto"/>
        <w:ind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ترويج الثقافة التامينية.</w:t>
      </w:r>
    </w:p>
    <w:p w:rsidR="007F6997" w:rsidRPr="007F6997" w:rsidRDefault="007F6997" w:rsidP="00A00611">
      <w:pPr>
        <w:bidi/>
        <w:spacing w:after="240" w:line="360" w:lineRule="auto"/>
        <w:ind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تنمية وتطوير المشاريع الفلاحية التي تهدف الى تنمية الاقتصاد الوطني عن طريق القروض الفلاحية التعاونية.</w:t>
      </w:r>
    </w:p>
    <w:p w:rsidR="007F6997" w:rsidRPr="007F6997" w:rsidRDefault="007F6997" w:rsidP="00A00611">
      <w:pPr>
        <w:bidi/>
        <w:spacing w:after="240" w:line="360" w:lineRule="auto"/>
        <w:ind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تسيير حساب الدولة للاموال المخصصة للدعم والترقية الفلاحية لتحقيق برنامج التنمية الفلاحية</w:t>
      </w:r>
    </w:p>
    <w:p w:rsidR="007F6997" w:rsidRDefault="007F6997" w:rsidP="00A00611">
      <w:pPr>
        <w:bidi/>
        <w:spacing w:after="240" w:line="480" w:lineRule="auto"/>
        <w:ind w:right="-340"/>
        <w:contextualSpacing/>
        <w:rPr>
          <w:rFonts w:asciiTheme="minorHAnsi" w:eastAsiaTheme="minorHAnsi" w:hAnsiTheme="minorHAnsi" w:cstheme="minorBidi" w:hint="cs"/>
          <w:sz w:val="28"/>
          <w:szCs w:val="28"/>
          <w:rtl/>
          <w:lang w:eastAsia="en-US"/>
        </w:rPr>
      </w:pPr>
      <w:r>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الوصول الى تجسيد ثقافة الشباك الوحيد يجمع كل الخدمات الفلاحية في هذا الصندوق.</w:t>
      </w:r>
    </w:p>
    <w:p w:rsidR="007F6997" w:rsidRPr="007F6997" w:rsidRDefault="007F6997" w:rsidP="00A00611">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في نهاية 2013 بلغ عدد الصناديق الجهوية 64 موزعة على المستوى الوطني توجد منها 19 بوسط البلاد،21 بشرق البلاد،15 صندوق بغرب البلاد  و 09 صناديق بجنوب البلاد التي بدورها تشرف على تسيير 299 مكتب محلي عبر مختلف الوطن وبعدد اجمالي للمشتركين قدر ب 135000 مشترك.</w:t>
      </w:r>
    </w:p>
    <w:p w:rsidR="007F6997" w:rsidRPr="007F6997" w:rsidRDefault="004C76B6" w:rsidP="00A00611">
      <w:pPr>
        <w:bidi/>
        <w:spacing w:after="240" w:line="360" w:lineRule="auto"/>
        <w:ind w:left="-569" w:right="-340"/>
        <w:contextualSpacing/>
        <w:rPr>
          <w:rFonts w:asciiTheme="minorHAnsi" w:eastAsiaTheme="minorHAnsi" w:hAnsiTheme="minorHAnsi" w:cstheme="minorBidi"/>
          <w:b/>
          <w:bCs/>
          <w:sz w:val="28"/>
          <w:szCs w:val="28"/>
          <w:rtl/>
          <w:lang w:eastAsia="en-US"/>
        </w:rPr>
      </w:pPr>
      <w:r>
        <w:rPr>
          <w:rFonts w:asciiTheme="minorHAnsi" w:eastAsiaTheme="minorHAnsi" w:hAnsiTheme="minorHAnsi" w:cstheme="minorBidi" w:hint="cs"/>
          <w:b/>
          <w:bCs/>
          <w:sz w:val="28"/>
          <w:szCs w:val="28"/>
          <w:rtl/>
          <w:lang w:eastAsia="en-US"/>
        </w:rPr>
        <w:t>رابعا</w:t>
      </w:r>
      <w:r w:rsidR="007F6997" w:rsidRPr="007F6997">
        <w:rPr>
          <w:rFonts w:asciiTheme="minorHAnsi" w:eastAsiaTheme="minorHAnsi" w:hAnsiTheme="minorHAnsi" w:cstheme="minorBidi" w:hint="cs"/>
          <w:b/>
          <w:bCs/>
          <w:sz w:val="28"/>
          <w:szCs w:val="28"/>
          <w:rtl/>
          <w:lang w:eastAsia="en-US"/>
        </w:rPr>
        <w:t>:ماهية الصندوق الجهوي للتعاون الفلاحي (خميس مليانة).</w:t>
      </w:r>
    </w:p>
    <w:p w:rsidR="007F6997" w:rsidRPr="007F6997" w:rsidRDefault="007F6997" w:rsidP="00A00611">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يعتبر الصندوق الجهوي للتعاون الفلاحي بخميس مليانة أحد الفروع الهامة للصندوق الوطني للتعاون الفلاحي لتجسيد نساطه على مستوى دائرة خميس مليانة.</w:t>
      </w:r>
    </w:p>
    <w:p w:rsidR="007F6997" w:rsidRPr="007F6997" w:rsidRDefault="007F6997" w:rsidP="001029FD">
      <w:pPr>
        <w:bidi/>
        <w:spacing w:after="240" w:line="360" w:lineRule="auto"/>
        <w:ind w:left="-569" w:right="-340"/>
        <w:contextualSpacing/>
        <w:rPr>
          <w:rFonts w:asciiTheme="minorHAnsi" w:eastAsiaTheme="minorHAnsi" w:hAnsiTheme="minorHAnsi" w:cstheme="minorBidi"/>
          <w:b/>
          <w:bCs/>
          <w:sz w:val="28"/>
          <w:szCs w:val="28"/>
          <w:rtl/>
          <w:lang w:eastAsia="en-US"/>
        </w:rPr>
      </w:pPr>
      <w:r w:rsidRPr="007F6997">
        <w:rPr>
          <w:rFonts w:asciiTheme="minorHAnsi" w:eastAsiaTheme="minorHAnsi" w:hAnsiTheme="minorHAnsi" w:cstheme="minorBidi" w:hint="cs"/>
          <w:b/>
          <w:bCs/>
          <w:sz w:val="28"/>
          <w:szCs w:val="28"/>
          <w:rtl/>
          <w:lang w:eastAsia="en-US"/>
        </w:rPr>
        <w:t>الفرع الأول : التعريف بالصندوق الجهوي للتعاضد الفلاحي(وكالة خميس مليانة)</w:t>
      </w:r>
    </w:p>
    <w:p w:rsidR="007F6997" w:rsidRPr="007F6997" w:rsidRDefault="007F6997" w:rsidP="0083491C">
      <w:pPr>
        <w:bidi/>
        <w:spacing w:after="240" w:line="360" w:lineRule="auto"/>
        <w:ind w:left="-569" w:right="-340"/>
        <w:contextualSpacing/>
        <w:jc w:val="both"/>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 xml:space="preserve">يقع مقر الصندوق الجهوي للتعاون الفلاحي بمدينة خميس مليانة ولاية عين الدفلى والذي يعتبر من أشهر الصناديق على المستوى الوطني نظرا للطابع الفلاحي لهذه المنطقة المتميزة بموقعها الاستراتيجي الذي يشمل سهل شلف الخصب وجبال زكار ،الضهرة و الونشريس وأيضا بمساحة زراعية إجمالية للولاية تقدر ب 235611 هكتار منها 181676 هكتار </w:t>
      </w:r>
      <w:r w:rsidRPr="007F6997">
        <w:rPr>
          <w:rFonts w:asciiTheme="minorHAnsi" w:eastAsiaTheme="minorHAnsi" w:hAnsiTheme="minorHAnsi" w:cstheme="minorBidi" w:hint="cs"/>
          <w:sz w:val="28"/>
          <w:szCs w:val="28"/>
          <w:rtl/>
          <w:lang w:eastAsia="en-US"/>
        </w:rPr>
        <w:lastRenderedPageBreak/>
        <w:t>مساحة صالحة للزراعة ،الامر الذي جعل المنطقة تزخر بمختلف المنتجات الفلاحية المتمثلة أساسا في:الحبوب،الاعلاف،البطاطا،الحوامض،الزيتون،الكروم،الحليب،العسل ومنتجات حيوانية أخرى.</w:t>
      </w:r>
    </w:p>
    <w:p w:rsidR="00A13CEA" w:rsidRDefault="007F6997" w:rsidP="0083491C">
      <w:pPr>
        <w:bidi/>
        <w:spacing w:after="240" w:line="360" w:lineRule="auto"/>
        <w:ind w:left="-569" w:right="-340"/>
        <w:contextualSpacing/>
        <w:rPr>
          <w:rFonts w:asciiTheme="minorHAnsi" w:eastAsiaTheme="minorHAnsi" w:hAnsiTheme="minorHAnsi" w:cstheme="minorBidi" w:hint="cs"/>
          <w:sz w:val="28"/>
          <w:szCs w:val="28"/>
          <w:rtl/>
          <w:lang w:eastAsia="en-US"/>
        </w:rPr>
      </w:pPr>
      <w:r w:rsidRPr="007F6997">
        <w:rPr>
          <w:rFonts w:asciiTheme="minorHAnsi" w:eastAsiaTheme="minorHAnsi" w:hAnsiTheme="minorHAnsi" w:cstheme="minorBidi" w:hint="cs"/>
          <w:sz w:val="28"/>
          <w:szCs w:val="28"/>
          <w:rtl/>
          <w:lang w:eastAsia="en-US"/>
        </w:rPr>
        <w:t xml:space="preserve">كما يضم شبكة تجارية تتكون من 07 مكاتب محلية موزعة عبر التراب الولاية ،نجدها في كل من: </w:t>
      </w:r>
    </w:p>
    <w:p w:rsidR="007F6997" w:rsidRPr="007F6997" w:rsidRDefault="007F6997" w:rsidP="0083491C">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عين الدفلى،العطاف،جليدة ،جندل،مليانة،بومدفع،بئر ولد خليفة وخميس مليانة وبعدد اجمالي للمشتركين قدر ب2178 مشترك</w:t>
      </w:r>
      <w:r w:rsidR="003207D3">
        <w:rPr>
          <w:rStyle w:val="Appelnotedebasdep"/>
          <w:rFonts w:asciiTheme="minorHAnsi" w:eastAsiaTheme="minorHAnsi" w:hAnsiTheme="minorHAnsi" w:cstheme="minorBidi"/>
          <w:sz w:val="28"/>
          <w:szCs w:val="28"/>
          <w:rtl/>
          <w:lang w:eastAsia="en-US"/>
        </w:rPr>
        <w:footnoteReference w:id="34"/>
      </w:r>
      <w:r w:rsidRPr="007F6997">
        <w:rPr>
          <w:rFonts w:asciiTheme="minorHAnsi" w:eastAsiaTheme="minorHAnsi" w:hAnsiTheme="minorHAnsi" w:cstheme="minorBidi" w:hint="cs"/>
          <w:sz w:val="28"/>
          <w:szCs w:val="28"/>
          <w:rtl/>
          <w:lang w:eastAsia="en-US"/>
        </w:rPr>
        <w:t>.</w:t>
      </w:r>
    </w:p>
    <w:p w:rsidR="007F6997" w:rsidRPr="007F6997" w:rsidRDefault="007F6997" w:rsidP="0083491C">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يشرف على ادارة الصندوق الجهوي مجلس ادارة مكون من خمسة (05) أعضاء منتخبين من طرف أعضاء الجمعية العامة، التي تتشكل من 150 فلاح مندوب مشترك في رأسمال ،كما يسيره مدير جهوي يعين بقرار من طرف المدير العام للصندوق الوطني.</w:t>
      </w:r>
    </w:p>
    <w:p w:rsidR="007F6997" w:rsidRPr="007F6997" w:rsidRDefault="007F6997" w:rsidP="0083491C">
      <w:pPr>
        <w:bidi/>
        <w:spacing w:after="240" w:line="360" w:lineRule="auto"/>
        <w:ind w:left="-569"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كما يقوم الصندوق الجهوي للتعاون الفلاحي بخميس مليانة بتامين جميع الفروع وخاصة التامينات الفلاحية والتي تشمل:</w:t>
      </w:r>
    </w:p>
    <w:p w:rsidR="0083491C" w:rsidRPr="0083491C" w:rsidRDefault="007F6997" w:rsidP="0083491C">
      <w:pPr>
        <w:pStyle w:val="Paragraphedeliste"/>
        <w:numPr>
          <w:ilvl w:val="0"/>
          <w:numId w:val="38"/>
        </w:numPr>
        <w:bidi/>
        <w:spacing w:after="240" w:line="360" w:lineRule="auto"/>
        <w:ind w:right="-340"/>
        <w:rPr>
          <w:rFonts w:asciiTheme="minorHAnsi" w:eastAsiaTheme="minorHAnsi" w:hAnsiTheme="minorHAnsi" w:cstheme="minorBidi" w:hint="cs"/>
          <w:sz w:val="28"/>
          <w:szCs w:val="28"/>
          <w:rtl/>
          <w:lang w:eastAsia="en-US"/>
        </w:rPr>
      </w:pPr>
      <w:r w:rsidRPr="0083491C">
        <w:rPr>
          <w:rFonts w:asciiTheme="minorHAnsi" w:eastAsiaTheme="minorHAnsi" w:hAnsiTheme="minorHAnsi" w:cstheme="minorBidi" w:hint="cs"/>
          <w:sz w:val="28"/>
          <w:szCs w:val="28"/>
          <w:rtl/>
          <w:lang w:eastAsia="en-US"/>
        </w:rPr>
        <w:t>التامينات الحيوانية:كتامين متعدد الاخطار للابقار ،الغنام،الدواجن..........</w:t>
      </w:r>
    </w:p>
    <w:p w:rsidR="007F6997" w:rsidRPr="0083491C" w:rsidRDefault="007F6997" w:rsidP="00FA0DF7">
      <w:pPr>
        <w:pStyle w:val="Paragraphedeliste"/>
        <w:numPr>
          <w:ilvl w:val="0"/>
          <w:numId w:val="38"/>
        </w:numPr>
        <w:bidi/>
        <w:spacing w:line="360" w:lineRule="auto"/>
        <w:ind w:right="-340"/>
        <w:rPr>
          <w:rFonts w:asciiTheme="minorHAnsi" w:eastAsiaTheme="minorHAnsi" w:hAnsiTheme="minorHAnsi" w:cstheme="minorBidi"/>
          <w:sz w:val="28"/>
          <w:szCs w:val="28"/>
          <w:rtl/>
          <w:lang w:eastAsia="en-US"/>
        </w:rPr>
      </w:pPr>
      <w:r w:rsidRPr="0083491C">
        <w:rPr>
          <w:rFonts w:asciiTheme="minorHAnsi" w:eastAsiaTheme="minorHAnsi" w:hAnsiTheme="minorHAnsi" w:cstheme="minorBidi" w:hint="cs"/>
          <w:sz w:val="28"/>
          <w:szCs w:val="28"/>
          <w:rtl/>
          <w:lang w:eastAsia="en-US"/>
        </w:rPr>
        <w:t>التأمينات النباتية:</w:t>
      </w:r>
    </w:p>
    <w:p w:rsidR="007F6997" w:rsidRPr="007F6997" w:rsidRDefault="00FB52BF" w:rsidP="00FA0DF7">
      <w:pPr>
        <w:bidi/>
        <w:spacing w:line="360" w:lineRule="auto"/>
        <w:ind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  </w:t>
      </w:r>
      <w:r w:rsidR="007F6997" w:rsidRPr="007F6997">
        <w:rPr>
          <w:rFonts w:asciiTheme="minorHAnsi" w:eastAsiaTheme="minorHAnsi" w:hAnsiTheme="minorHAnsi" w:cstheme="minorBidi" w:hint="cs"/>
          <w:sz w:val="28"/>
          <w:szCs w:val="28"/>
          <w:rtl/>
          <w:lang w:eastAsia="en-US"/>
        </w:rPr>
        <w:t>التامين ضد البرد،حرق المحاصيل قبل حصادها،</w:t>
      </w:r>
      <w:r>
        <w:rPr>
          <w:rFonts w:asciiTheme="minorHAnsi" w:eastAsiaTheme="minorHAnsi" w:hAnsiTheme="minorHAnsi" w:cstheme="minorBidi" w:hint="cs"/>
          <w:sz w:val="28"/>
          <w:szCs w:val="28"/>
          <w:rtl/>
          <w:lang w:eastAsia="en-US"/>
        </w:rPr>
        <w:t xml:space="preserve"> </w:t>
      </w:r>
      <w:r w:rsidR="007F6997" w:rsidRPr="007F6997">
        <w:rPr>
          <w:rFonts w:asciiTheme="minorHAnsi" w:eastAsiaTheme="minorHAnsi" w:hAnsiTheme="minorHAnsi" w:cstheme="minorBidi" w:hint="cs"/>
          <w:sz w:val="28"/>
          <w:szCs w:val="28"/>
          <w:rtl/>
          <w:lang w:eastAsia="en-US"/>
        </w:rPr>
        <w:t>حرائق العلف والتبن المكوم.</w:t>
      </w:r>
    </w:p>
    <w:p w:rsidR="007F6997" w:rsidRPr="007F6997" w:rsidRDefault="00FB52BF" w:rsidP="0083491C">
      <w:pPr>
        <w:bidi/>
        <w:spacing w:after="240" w:line="360" w:lineRule="auto"/>
        <w:ind w:left="-428"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 </w:t>
      </w:r>
      <w:r w:rsidR="007F6997" w:rsidRPr="007F6997">
        <w:rPr>
          <w:rFonts w:asciiTheme="minorHAnsi" w:eastAsiaTheme="minorHAnsi" w:hAnsiTheme="minorHAnsi" w:cstheme="minorBidi" w:hint="cs"/>
          <w:sz w:val="28"/>
          <w:szCs w:val="28"/>
          <w:rtl/>
          <w:lang w:eastAsia="en-US"/>
        </w:rPr>
        <w:t>تامين متعدد الأخطار الأشجار المثمرة.</w:t>
      </w:r>
    </w:p>
    <w:p w:rsidR="007F6997" w:rsidRPr="007F6997" w:rsidRDefault="00FB52BF" w:rsidP="0083491C">
      <w:pPr>
        <w:bidi/>
        <w:spacing w:after="240" w:line="360" w:lineRule="auto"/>
        <w:ind w:left="-428"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 </w:t>
      </w:r>
      <w:r w:rsidR="007F6997" w:rsidRPr="007F6997">
        <w:rPr>
          <w:rFonts w:asciiTheme="minorHAnsi" w:eastAsiaTheme="minorHAnsi" w:hAnsiTheme="minorHAnsi" w:cstheme="minorBidi" w:hint="cs"/>
          <w:sz w:val="28"/>
          <w:szCs w:val="28"/>
          <w:rtl/>
          <w:lang w:eastAsia="en-US"/>
        </w:rPr>
        <w:t>تامين متعدد اضرار البطاطا.</w:t>
      </w:r>
    </w:p>
    <w:p w:rsidR="007F6997" w:rsidRPr="007F6997" w:rsidRDefault="00FB52BF" w:rsidP="0083491C">
      <w:pPr>
        <w:bidi/>
        <w:spacing w:after="240" w:line="360" w:lineRule="auto"/>
        <w:ind w:left="-428"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sz w:val="28"/>
          <w:szCs w:val="28"/>
          <w:rtl/>
          <w:lang w:eastAsia="en-US"/>
        </w:rPr>
        <w:t xml:space="preserve">         - </w:t>
      </w:r>
      <w:r w:rsidR="007F6997" w:rsidRPr="007F6997">
        <w:rPr>
          <w:rFonts w:asciiTheme="minorHAnsi" w:eastAsiaTheme="minorHAnsi" w:hAnsiTheme="minorHAnsi" w:cstheme="minorBidi" w:hint="cs"/>
          <w:sz w:val="28"/>
          <w:szCs w:val="28"/>
          <w:rtl/>
          <w:lang w:eastAsia="en-US"/>
        </w:rPr>
        <w:t>التامين عن ضياع مردود الحبوب المسقية.</w:t>
      </w:r>
    </w:p>
    <w:p w:rsidR="007F6997" w:rsidRPr="007F6997" w:rsidRDefault="007F6997" w:rsidP="0083491C">
      <w:pPr>
        <w:bidi/>
        <w:spacing w:after="240" w:line="360" w:lineRule="auto"/>
        <w:ind w:left="-428" w:right="-340"/>
        <w:contextualSpacing/>
        <w:rPr>
          <w:rFonts w:asciiTheme="minorHAnsi" w:eastAsiaTheme="minorHAnsi" w:hAnsiTheme="minorHAnsi" w:cstheme="minorBidi"/>
          <w:b/>
          <w:bCs/>
          <w:sz w:val="28"/>
          <w:szCs w:val="28"/>
          <w:rtl/>
          <w:lang w:eastAsia="en-US"/>
        </w:rPr>
      </w:pPr>
      <w:r w:rsidRPr="007F6997">
        <w:rPr>
          <w:rFonts w:asciiTheme="minorHAnsi" w:eastAsiaTheme="minorHAnsi" w:hAnsiTheme="minorHAnsi" w:cstheme="minorBidi" w:hint="cs"/>
          <w:b/>
          <w:bCs/>
          <w:sz w:val="28"/>
          <w:szCs w:val="28"/>
          <w:rtl/>
          <w:lang w:eastAsia="en-US"/>
        </w:rPr>
        <w:t>الفرع الثاني: مهام الصندوق الجهوي للتعاضد الفلاحي.</w:t>
      </w:r>
    </w:p>
    <w:p w:rsidR="00FB52BF" w:rsidRDefault="007F6997" w:rsidP="0083491C">
      <w:pPr>
        <w:bidi/>
        <w:spacing w:after="240" w:line="360" w:lineRule="auto"/>
        <w:ind w:left="-428"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يقوم الصندوق الجهوي للتعاضد الفلاحي بخميس مليانة تقريبا يمارس كل انواع التامين ومن بين التامينات التي يقوم بها نجد:</w:t>
      </w:r>
    </w:p>
    <w:p w:rsidR="007F6997" w:rsidRPr="00FB52BF" w:rsidRDefault="00FB52BF" w:rsidP="0083491C">
      <w:pPr>
        <w:bidi/>
        <w:spacing w:after="240" w:line="360" w:lineRule="auto"/>
        <w:ind w:left="-428" w:right="-340"/>
        <w:contextualSpacing/>
        <w:rPr>
          <w:rFonts w:asciiTheme="minorHAnsi" w:eastAsiaTheme="minorHAnsi" w:hAnsiTheme="minorHAnsi" w:cstheme="minorBidi"/>
          <w:sz w:val="28"/>
          <w:szCs w:val="28"/>
          <w:lang w:eastAsia="en-US"/>
        </w:rPr>
      </w:pPr>
      <w:r>
        <w:rPr>
          <w:rFonts w:asciiTheme="minorHAnsi" w:eastAsiaTheme="minorHAnsi" w:hAnsiTheme="minorHAnsi" w:cstheme="minorBidi" w:hint="cs"/>
          <w:b/>
          <w:bCs/>
          <w:sz w:val="28"/>
          <w:szCs w:val="28"/>
          <w:rtl/>
          <w:lang w:eastAsia="en-US"/>
        </w:rPr>
        <w:t>1-</w:t>
      </w:r>
      <w:r w:rsidR="007F6997" w:rsidRPr="007F6997">
        <w:rPr>
          <w:rFonts w:asciiTheme="minorHAnsi" w:eastAsiaTheme="minorHAnsi" w:hAnsiTheme="minorHAnsi" w:cstheme="minorBidi" w:hint="cs"/>
          <w:b/>
          <w:bCs/>
          <w:sz w:val="28"/>
          <w:szCs w:val="28"/>
          <w:rtl/>
          <w:lang w:eastAsia="en-US"/>
        </w:rPr>
        <w:t>التامين على الاخطار الفلاحية:</w:t>
      </w:r>
    </w:p>
    <w:p w:rsidR="007F6997" w:rsidRPr="007F6997" w:rsidRDefault="007F6997" w:rsidP="0083491C">
      <w:pPr>
        <w:bidi/>
        <w:spacing w:after="240" w:line="360" w:lineRule="auto"/>
        <w:ind w:left="-286"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يقوم بها أصحاب الاراضي الزراعية والمستثمرات الفلاحية أو الذين يقومومن بتربية الحيوانات من أجل حماية أموالهم من الاضرار الناتجة عن الحريق ،انفجار،</w:t>
      </w:r>
      <w:r w:rsidR="00FB52BF">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فيضانات،</w:t>
      </w:r>
      <w:r w:rsidR="00FB52BF">
        <w:rPr>
          <w:rFonts w:asciiTheme="minorHAnsi" w:eastAsiaTheme="minorHAnsi" w:hAnsiTheme="minorHAnsi" w:cstheme="minorBidi" w:hint="cs"/>
          <w:sz w:val="28"/>
          <w:szCs w:val="28"/>
          <w:rtl/>
          <w:lang w:eastAsia="en-US"/>
        </w:rPr>
        <w:t xml:space="preserve"> </w:t>
      </w:r>
      <w:r w:rsidRPr="007F6997">
        <w:rPr>
          <w:rFonts w:asciiTheme="minorHAnsi" w:eastAsiaTheme="minorHAnsi" w:hAnsiTheme="minorHAnsi" w:cstheme="minorBidi" w:hint="cs"/>
          <w:sz w:val="28"/>
          <w:szCs w:val="28"/>
          <w:rtl/>
          <w:lang w:eastAsia="en-US"/>
        </w:rPr>
        <w:t>و الاخطار الملحقة بالمباني الخاصة بالمستثمرات والعتاد والمنقولات وجميع الاملاك المعرضة الى الخطر.</w:t>
      </w:r>
    </w:p>
    <w:p w:rsidR="007F6997" w:rsidRDefault="007F6997" w:rsidP="0083491C">
      <w:pPr>
        <w:bidi/>
        <w:spacing w:after="240" w:line="360" w:lineRule="auto"/>
        <w:ind w:left="-286" w:right="-340"/>
        <w:contextualSpacing/>
        <w:rPr>
          <w:rFonts w:asciiTheme="minorHAnsi" w:eastAsiaTheme="minorHAnsi" w:hAnsiTheme="minorHAnsi" w:cstheme="minorBidi" w:hint="cs"/>
          <w:sz w:val="28"/>
          <w:szCs w:val="28"/>
          <w:rtl/>
          <w:lang w:eastAsia="en-US"/>
        </w:rPr>
      </w:pPr>
      <w:r w:rsidRPr="007F6997">
        <w:rPr>
          <w:rFonts w:asciiTheme="minorHAnsi" w:eastAsiaTheme="minorHAnsi" w:hAnsiTheme="minorHAnsi" w:cstheme="minorBidi" w:hint="cs"/>
          <w:sz w:val="28"/>
          <w:szCs w:val="28"/>
          <w:rtl/>
          <w:lang w:eastAsia="en-US"/>
        </w:rPr>
        <w:t>كما ان هذا التامين ينقسم الى قسمين:</w:t>
      </w:r>
    </w:p>
    <w:p w:rsidR="003207D3" w:rsidRDefault="003207D3">
      <w:pPr>
        <w:spacing w:after="200" w:line="276" w:lineRule="auto"/>
        <w:ind w:firstLine="7207"/>
        <w:rPr>
          <w:rFonts w:asciiTheme="minorHAnsi" w:eastAsiaTheme="minorHAnsi" w:hAnsiTheme="minorHAnsi" w:cstheme="minorBidi"/>
          <w:sz w:val="28"/>
          <w:szCs w:val="28"/>
          <w:rtl/>
          <w:lang w:eastAsia="en-US"/>
        </w:rPr>
      </w:pPr>
      <w:r>
        <w:rPr>
          <w:rFonts w:asciiTheme="minorHAnsi" w:eastAsiaTheme="minorHAnsi" w:hAnsiTheme="minorHAnsi" w:cstheme="minorBidi"/>
          <w:sz w:val="28"/>
          <w:szCs w:val="28"/>
          <w:rtl/>
          <w:lang w:eastAsia="en-US"/>
        </w:rPr>
        <w:br w:type="page"/>
      </w:r>
    </w:p>
    <w:p w:rsidR="007F6997" w:rsidRPr="007F6997" w:rsidRDefault="007F6997" w:rsidP="0083491C">
      <w:pPr>
        <w:numPr>
          <w:ilvl w:val="1"/>
          <w:numId w:val="25"/>
        </w:numPr>
        <w:bidi/>
        <w:spacing w:after="240" w:line="360" w:lineRule="auto"/>
        <w:ind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lastRenderedPageBreak/>
        <w:t>التامين على الانتاج الفلاحي:</w:t>
      </w:r>
    </w:p>
    <w:p w:rsidR="007F6997" w:rsidRPr="009C1389" w:rsidRDefault="007F6997" w:rsidP="009C1389">
      <w:pPr>
        <w:pStyle w:val="Paragraphedeliste"/>
        <w:numPr>
          <w:ilvl w:val="0"/>
          <w:numId w:val="39"/>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الأخطار الفلاحية المتعددة</w:t>
      </w:r>
    </w:p>
    <w:p w:rsidR="007F6997" w:rsidRPr="009C1389" w:rsidRDefault="007F6997" w:rsidP="009C1389">
      <w:pPr>
        <w:pStyle w:val="Paragraphedeliste"/>
        <w:numPr>
          <w:ilvl w:val="0"/>
          <w:numId w:val="39"/>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الاخطار المتعددة لاشجار النخيل</w:t>
      </w:r>
    </w:p>
    <w:p w:rsidR="007F6997" w:rsidRPr="009C1389" w:rsidRDefault="007F6997" w:rsidP="009C1389">
      <w:pPr>
        <w:pStyle w:val="Paragraphedeliste"/>
        <w:numPr>
          <w:ilvl w:val="0"/>
          <w:numId w:val="39"/>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الاخطار المتعددة لتلف البيوت البلاستيكية</w:t>
      </w:r>
    </w:p>
    <w:p w:rsidR="007F6997" w:rsidRPr="009C1389" w:rsidRDefault="007F6997" w:rsidP="009C1389">
      <w:pPr>
        <w:pStyle w:val="Paragraphedeliste"/>
        <w:numPr>
          <w:ilvl w:val="0"/>
          <w:numId w:val="39"/>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الاخطار المتعددة لتلف محصول البطاطا</w:t>
      </w:r>
    </w:p>
    <w:p w:rsidR="00FA0DF7" w:rsidRPr="009C1389" w:rsidRDefault="007F6997" w:rsidP="009C1389">
      <w:pPr>
        <w:pStyle w:val="Paragraphedeliste"/>
        <w:numPr>
          <w:ilvl w:val="0"/>
          <w:numId w:val="39"/>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البرد</w:t>
      </w:r>
      <w:r w:rsidR="00FA0DF7" w:rsidRPr="009C1389">
        <w:rPr>
          <w:rFonts w:asciiTheme="minorHAnsi" w:eastAsiaTheme="minorHAnsi" w:hAnsiTheme="minorHAnsi" w:cstheme="minorBidi" w:hint="cs"/>
          <w:sz w:val="28"/>
          <w:szCs w:val="28"/>
          <w:rtl/>
          <w:lang w:eastAsia="en-US"/>
        </w:rPr>
        <w:t xml:space="preserve">، حرائق المحاصيل </w:t>
      </w:r>
    </w:p>
    <w:p w:rsidR="007F6997" w:rsidRPr="007F6997" w:rsidRDefault="007F6997" w:rsidP="0083491C">
      <w:pPr>
        <w:numPr>
          <w:ilvl w:val="1"/>
          <w:numId w:val="25"/>
        </w:numPr>
        <w:bidi/>
        <w:spacing w:after="240" w:line="360" w:lineRule="auto"/>
        <w:ind w:right="-340"/>
        <w:contextualSpacing/>
        <w:rPr>
          <w:rFonts w:asciiTheme="minorHAnsi" w:eastAsiaTheme="minorHAnsi" w:hAnsiTheme="minorHAnsi" w:cstheme="minorBidi"/>
          <w:sz w:val="28"/>
          <w:szCs w:val="28"/>
          <w:rtl/>
          <w:lang w:eastAsia="en-US"/>
        </w:rPr>
      </w:pPr>
      <w:r w:rsidRPr="007F6997">
        <w:rPr>
          <w:rFonts w:asciiTheme="minorHAnsi" w:eastAsiaTheme="minorHAnsi" w:hAnsiTheme="minorHAnsi" w:cstheme="minorBidi" w:hint="cs"/>
          <w:sz w:val="28"/>
          <w:szCs w:val="28"/>
          <w:rtl/>
          <w:lang w:eastAsia="en-US"/>
        </w:rPr>
        <w:t>التامين على الانتاج الحيواني:</w:t>
      </w:r>
    </w:p>
    <w:p w:rsidR="007F6997" w:rsidRPr="009C1389" w:rsidRDefault="007F6997" w:rsidP="009C1389">
      <w:pPr>
        <w:pStyle w:val="Paragraphedeliste"/>
        <w:numPr>
          <w:ilvl w:val="0"/>
          <w:numId w:val="40"/>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الاخطار المتعددة لتربية المواشي</w:t>
      </w:r>
    </w:p>
    <w:p w:rsidR="007F6997" w:rsidRPr="009C1389" w:rsidRDefault="007F6997" w:rsidP="009C1389">
      <w:pPr>
        <w:pStyle w:val="Paragraphedeliste"/>
        <w:numPr>
          <w:ilvl w:val="0"/>
          <w:numId w:val="40"/>
        </w:numPr>
        <w:bidi/>
        <w:spacing w:after="240" w:line="360"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الاخطار المتعددة في تربية الدواجن</w:t>
      </w:r>
    </w:p>
    <w:p w:rsidR="007F6997" w:rsidRPr="009C1389" w:rsidRDefault="007F6997" w:rsidP="009C1389">
      <w:pPr>
        <w:pStyle w:val="Paragraphedeliste"/>
        <w:numPr>
          <w:ilvl w:val="0"/>
          <w:numId w:val="40"/>
        </w:numPr>
        <w:bidi/>
        <w:spacing w:after="240" w:line="276" w:lineRule="auto"/>
        <w:ind w:right="-340"/>
        <w:rPr>
          <w:rFonts w:asciiTheme="minorHAnsi" w:eastAsiaTheme="minorHAnsi" w:hAnsiTheme="minorHAnsi" w:cstheme="minorBidi"/>
          <w:sz w:val="28"/>
          <w:szCs w:val="28"/>
          <w:lang w:eastAsia="en-US"/>
        </w:rPr>
      </w:pPr>
      <w:r w:rsidRPr="009C1389">
        <w:rPr>
          <w:rFonts w:asciiTheme="minorHAnsi" w:eastAsiaTheme="minorHAnsi" w:hAnsiTheme="minorHAnsi" w:cstheme="minorBidi" w:hint="cs"/>
          <w:sz w:val="28"/>
          <w:szCs w:val="28"/>
          <w:rtl/>
          <w:lang w:eastAsia="en-US"/>
        </w:rPr>
        <w:t xml:space="preserve">الاخطار المتعددة في تربية النحل </w:t>
      </w:r>
    </w:p>
    <w:p w:rsidR="00FB52BF" w:rsidRPr="00FB52BF" w:rsidRDefault="00014119" w:rsidP="00A00611">
      <w:pPr>
        <w:bidi/>
        <w:spacing w:after="240" w:line="276" w:lineRule="auto"/>
        <w:ind w:left="-68" w:right="-340"/>
        <w:contextualSpacing/>
        <w:rPr>
          <w:rFonts w:asciiTheme="minorHAnsi" w:eastAsiaTheme="minorHAnsi" w:hAnsiTheme="minorHAnsi" w:cstheme="minorBidi"/>
          <w:b/>
          <w:bCs/>
          <w:sz w:val="28"/>
          <w:szCs w:val="28"/>
          <w:lang w:eastAsia="en-US"/>
        </w:rPr>
      </w:pPr>
      <w:r>
        <w:rPr>
          <w:rFonts w:asciiTheme="minorHAnsi" w:eastAsiaTheme="minorHAnsi" w:hAnsiTheme="minorHAnsi" w:cstheme="minorBidi" w:hint="cs"/>
          <w:b/>
          <w:bCs/>
          <w:sz w:val="28"/>
          <w:szCs w:val="28"/>
          <w:rtl/>
          <w:lang w:eastAsia="en-US"/>
        </w:rPr>
        <w:t>2</w:t>
      </w:r>
      <w:r w:rsidR="00FB52BF">
        <w:rPr>
          <w:rFonts w:asciiTheme="minorHAnsi" w:eastAsiaTheme="minorHAnsi" w:hAnsiTheme="minorHAnsi" w:cstheme="minorBidi" w:hint="cs"/>
          <w:b/>
          <w:bCs/>
          <w:sz w:val="28"/>
          <w:szCs w:val="28"/>
          <w:rtl/>
          <w:lang w:eastAsia="en-US"/>
        </w:rPr>
        <w:t>-</w:t>
      </w:r>
      <w:r w:rsidR="00FB52BF" w:rsidRPr="00FB52BF">
        <w:rPr>
          <w:rFonts w:asciiTheme="minorHAnsi" w:eastAsiaTheme="minorHAnsi" w:hAnsiTheme="minorHAnsi" w:cstheme="minorBidi" w:hint="cs"/>
          <w:b/>
          <w:bCs/>
          <w:sz w:val="28"/>
          <w:szCs w:val="28"/>
          <w:rtl/>
          <w:lang w:eastAsia="en-US"/>
        </w:rPr>
        <w:t>التأمين على الأخطار الصناعية والتقنية:</w:t>
      </w:r>
    </w:p>
    <w:p w:rsidR="00FB52BF" w:rsidRPr="00014119" w:rsidRDefault="00FB52BF" w:rsidP="00DC6271">
      <w:pPr>
        <w:bidi/>
        <w:spacing w:after="240" w:line="276" w:lineRule="auto"/>
        <w:ind w:left="-286" w:right="-340"/>
        <w:contextualSpacing/>
        <w:rPr>
          <w:rFonts w:asciiTheme="minorHAnsi" w:eastAsiaTheme="minorHAnsi" w:hAnsiTheme="minorHAnsi" w:cstheme="minorBidi"/>
          <w:sz w:val="28"/>
          <w:szCs w:val="28"/>
          <w:lang w:eastAsia="en-US"/>
        </w:rPr>
      </w:pPr>
      <w:r w:rsidRPr="00FB52BF">
        <w:rPr>
          <w:rFonts w:asciiTheme="minorHAnsi" w:eastAsiaTheme="minorHAnsi" w:hAnsiTheme="minorHAnsi" w:cstheme="minorBidi" w:hint="cs"/>
          <w:sz w:val="28"/>
          <w:szCs w:val="28"/>
          <w:rtl/>
          <w:lang w:eastAsia="en-US"/>
        </w:rPr>
        <w:t>هذا النوع من التأمين يقوم به أصحاب المهن والحرفيين بحيث يضمن لهم العتاد أثناء تشغيله ووقت توقيفه في الورشة من خلال تنظيفه،وكذالك في الطريق أو على سكة الحمل أو الإنزال أو النقل وليكون هذا التلمين كامل يجب على المؤمن له ابرام عقد مع المؤمن التامينات التالية:</w:t>
      </w:r>
      <w:r w:rsidRPr="00014119">
        <w:rPr>
          <w:rFonts w:asciiTheme="minorHAnsi" w:eastAsiaTheme="minorHAnsi" w:hAnsiTheme="minorHAnsi" w:cstheme="minorBidi" w:hint="cs"/>
          <w:sz w:val="28"/>
          <w:szCs w:val="28"/>
          <w:rtl/>
          <w:lang w:eastAsia="en-US"/>
        </w:rPr>
        <w:t>حوادث تلقائية</w:t>
      </w:r>
      <w:r w:rsidR="00DC6271">
        <w:rPr>
          <w:rFonts w:asciiTheme="minorHAnsi" w:eastAsiaTheme="minorHAnsi" w:hAnsiTheme="minorHAnsi" w:cstheme="minorBidi" w:hint="cs"/>
          <w:sz w:val="28"/>
          <w:szCs w:val="28"/>
          <w:rtl/>
          <w:lang w:eastAsia="en-US"/>
        </w:rPr>
        <w:t xml:space="preserve"> ، </w:t>
      </w:r>
      <w:r w:rsidRPr="00014119">
        <w:rPr>
          <w:rFonts w:asciiTheme="minorHAnsi" w:eastAsiaTheme="minorHAnsi" w:hAnsiTheme="minorHAnsi" w:cstheme="minorBidi" w:hint="cs"/>
          <w:sz w:val="28"/>
          <w:szCs w:val="28"/>
          <w:rtl/>
          <w:lang w:eastAsia="en-US"/>
        </w:rPr>
        <w:t>حريق، انفجار ،صاعقة</w:t>
      </w:r>
      <w:r w:rsidR="00DC6271">
        <w:rPr>
          <w:rFonts w:asciiTheme="minorHAnsi" w:eastAsiaTheme="minorHAnsi" w:hAnsiTheme="minorHAnsi" w:cstheme="minorBidi" w:hint="cs"/>
          <w:sz w:val="28"/>
          <w:szCs w:val="28"/>
          <w:rtl/>
          <w:lang w:eastAsia="en-US"/>
        </w:rPr>
        <w:t xml:space="preserve"> ،</w:t>
      </w:r>
      <w:r w:rsidRPr="00014119">
        <w:rPr>
          <w:rFonts w:asciiTheme="minorHAnsi" w:eastAsiaTheme="minorHAnsi" w:hAnsiTheme="minorHAnsi" w:cstheme="minorBidi" w:hint="cs"/>
          <w:sz w:val="28"/>
          <w:szCs w:val="28"/>
          <w:rtl/>
          <w:lang w:eastAsia="en-US"/>
        </w:rPr>
        <w:t>السرق</w:t>
      </w:r>
      <w:r w:rsidR="00DC6271">
        <w:rPr>
          <w:rFonts w:asciiTheme="minorHAnsi" w:eastAsiaTheme="minorHAnsi" w:hAnsiTheme="minorHAnsi" w:cstheme="minorBidi" w:hint="cs"/>
          <w:sz w:val="28"/>
          <w:szCs w:val="28"/>
          <w:rtl/>
          <w:lang w:eastAsia="en-US"/>
        </w:rPr>
        <w:t>ة</w:t>
      </w:r>
      <w:r w:rsidRPr="00014119">
        <w:rPr>
          <w:rFonts w:asciiTheme="minorHAnsi" w:eastAsiaTheme="minorHAnsi" w:hAnsiTheme="minorHAnsi" w:cstheme="minorBidi" w:hint="cs"/>
          <w:sz w:val="28"/>
          <w:szCs w:val="28"/>
          <w:rtl/>
          <w:lang w:eastAsia="en-US"/>
        </w:rPr>
        <w:t xml:space="preserve"> و أضرار متسسبة أثناء السرقة</w:t>
      </w:r>
      <w:r w:rsidR="00DC6271">
        <w:rPr>
          <w:rFonts w:asciiTheme="minorHAnsi" w:eastAsiaTheme="minorHAnsi" w:hAnsiTheme="minorHAnsi" w:cstheme="minorBidi" w:hint="cs"/>
          <w:sz w:val="28"/>
          <w:szCs w:val="28"/>
          <w:rtl/>
          <w:lang w:eastAsia="en-US"/>
        </w:rPr>
        <w:t xml:space="preserve">، </w:t>
      </w:r>
      <w:r w:rsidRPr="00014119">
        <w:rPr>
          <w:rFonts w:asciiTheme="minorHAnsi" w:eastAsiaTheme="minorHAnsi" w:hAnsiTheme="minorHAnsi" w:cstheme="minorBidi" w:hint="cs"/>
          <w:sz w:val="28"/>
          <w:szCs w:val="28"/>
          <w:rtl/>
          <w:lang w:eastAsia="en-US"/>
        </w:rPr>
        <w:t xml:space="preserve">أخطار التركيب </w:t>
      </w:r>
      <w:r w:rsidR="00DC6271">
        <w:rPr>
          <w:rFonts w:asciiTheme="minorHAnsi" w:eastAsiaTheme="minorHAnsi" w:hAnsiTheme="minorHAnsi" w:cstheme="minorBidi" w:hint="cs"/>
          <w:sz w:val="28"/>
          <w:szCs w:val="28"/>
          <w:rtl/>
          <w:lang w:eastAsia="en-US"/>
        </w:rPr>
        <w:t>.</w:t>
      </w:r>
    </w:p>
    <w:p w:rsidR="00FB52BF" w:rsidRPr="00FB52BF" w:rsidRDefault="00FB52BF" w:rsidP="00014119">
      <w:pPr>
        <w:bidi/>
        <w:spacing w:after="240" w:line="360" w:lineRule="auto"/>
        <w:ind w:left="-428" w:right="-340"/>
        <w:contextualSpacing/>
        <w:rPr>
          <w:rFonts w:asciiTheme="minorHAnsi" w:eastAsiaTheme="minorHAnsi" w:hAnsiTheme="minorHAnsi" w:cstheme="minorBidi"/>
          <w:b/>
          <w:bCs/>
          <w:sz w:val="28"/>
          <w:szCs w:val="28"/>
          <w:rtl/>
          <w:lang w:eastAsia="en-US"/>
        </w:rPr>
      </w:pPr>
      <w:r w:rsidRPr="00FB52BF">
        <w:rPr>
          <w:rFonts w:asciiTheme="minorHAnsi" w:eastAsiaTheme="minorHAnsi" w:hAnsiTheme="minorHAnsi" w:cstheme="minorBidi" w:hint="cs"/>
          <w:b/>
          <w:bCs/>
          <w:sz w:val="28"/>
          <w:szCs w:val="28"/>
          <w:rtl/>
          <w:lang w:eastAsia="en-US"/>
        </w:rPr>
        <w:t>3-التامين على الاخطار البسيطة:</w:t>
      </w:r>
    </w:p>
    <w:p w:rsidR="00FB52BF" w:rsidRPr="00FB52BF" w:rsidRDefault="00014119" w:rsidP="00014119">
      <w:pPr>
        <w:bidi/>
        <w:spacing w:after="240" w:line="360" w:lineRule="auto"/>
        <w:ind w:left="-428" w:right="-340"/>
        <w:contextualSpacing/>
        <w:rPr>
          <w:rFonts w:asciiTheme="minorHAnsi" w:eastAsiaTheme="minorHAnsi" w:hAnsiTheme="minorHAnsi" w:cstheme="minorBidi"/>
          <w:sz w:val="28"/>
          <w:szCs w:val="28"/>
          <w:rtl/>
          <w:lang w:eastAsia="en-US"/>
        </w:rPr>
      </w:pPr>
      <w:r>
        <w:rPr>
          <w:rFonts w:asciiTheme="minorHAnsi" w:eastAsiaTheme="minorHAnsi" w:hAnsiTheme="minorHAnsi" w:cstheme="minorBidi" w:hint="cs"/>
          <w:sz w:val="28"/>
          <w:szCs w:val="28"/>
          <w:rtl/>
          <w:lang w:eastAsia="en-US"/>
        </w:rPr>
        <w:t>هذا ال</w:t>
      </w:r>
      <w:r w:rsidR="00FB52BF" w:rsidRPr="00FB52BF">
        <w:rPr>
          <w:rFonts w:asciiTheme="minorHAnsi" w:eastAsiaTheme="minorHAnsi" w:hAnsiTheme="minorHAnsi" w:cstheme="minorBidi" w:hint="cs"/>
          <w:sz w:val="28"/>
          <w:szCs w:val="28"/>
          <w:rtl/>
          <w:lang w:eastAsia="en-US"/>
        </w:rPr>
        <w:t>تامين يكون على سرقة المحتويات وسرقة الممتلكات والسلع المخزنة وكذالك الأخطار المتعددة البسيطة للسكنات وكذالك المسؤولية المدنية العامة.</w:t>
      </w:r>
    </w:p>
    <w:p w:rsidR="00FB52BF" w:rsidRPr="00FB52BF" w:rsidRDefault="00FB52BF" w:rsidP="00014119">
      <w:pPr>
        <w:bidi/>
        <w:spacing w:after="240" w:line="360" w:lineRule="auto"/>
        <w:ind w:left="-428" w:right="-340"/>
        <w:contextualSpacing/>
        <w:rPr>
          <w:rFonts w:asciiTheme="minorHAnsi" w:eastAsiaTheme="minorHAnsi" w:hAnsiTheme="minorHAnsi" w:cstheme="minorBidi"/>
          <w:b/>
          <w:bCs/>
          <w:sz w:val="28"/>
          <w:szCs w:val="28"/>
          <w:rtl/>
          <w:lang w:eastAsia="en-US"/>
        </w:rPr>
      </w:pPr>
      <w:r w:rsidRPr="00FB52BF">
        <w:rPr>
          <w:rFonts w:asciiTheme="minorHAnsi" w:eastAsiaTheme="minorHAnsi" w:hAnsiTheme="minorHAnsi" w:cstheme="minorBidi" w:hint="cs"/>
          <w:b/>
          <w:bCs/>
          <w:sz w:val="28"/>
          <w:szCs w:val="28"/>
          <w:rtl/>
          <w:lang w:eastAsia="en-US"/>
        </w:rPr>
        <w:t>4-التامين على النقل:</w:t>
      </w:r>
    </w:p>
    <w:p w:rsidR="00FB52BF" w:rsidRPr="00FB52BF" w:rsidRDefault="00FB52BF" w:rsidP="00014119">
      <w:pPr>
        <w:bidi/>
        <w:spacing w:after="240" w:line="360" w:lineRule="auto"/>
        <w:ind w:left="-428" w:right="-340"/>
        <w:contextualSpacing/>
        <w:rPr>
          <w:rFonts w:asciiTheme="minorHAnsi" w:eastAsiaTheme="minorHAnsi" w:hAnsiTheme="minorHAnsi" w:cstheme="minorBidi"/>
          <w:sz w:val="28"/>
          <w:szCs w:val="28"/>
          <w:rtl/>
          <w:lang w:eastAsia="en-US"/>
        </w:rPr>
      </w:pPr>
      <w:r w:rsidRPr="00FB52BF">
        <w:rPr>
          <w:rFonts w:asciiTheme="minorHAnsi" w:eastAsiaTheme="minorHAnsi" w:hAnsiTheme="minorHAnsi" w:cstheme="minorBidi" w:hint="cs"/>
          <w:sz w:val="28"/>
          <w:szCs w:val="28"/>
          <w:rtl/>
          <w:lang w:eastAsia="en-US"/>
        </w:rPr>
        <w:t>إن هذا التامين يطبق على البضائع التي تكون موضوعة النقل البحري وكذلك على القوارب الصيد،لكن بما ان الصندوق الجهوي للتعاضد الفلاحي لخميس مليانة لا يقع على الشريط الساحلي فان التامين البحري يكون فيها معدوما لان الأولوية  للشركات الواقعة بالقرب من المسطحات المائية.</w:t>
      </w:r>
    </w:p>
    <w:p w:rsidR="00FB52BF" w:rsidRPr="00FB52BF" w:rsidRDefault="00FB52BF" w:rsidP="00014119">
      <w:pPr>
        <w:bidi/>
        <w:spacing w:after="240" w:line="360" w:lineRule="auto"/>
        <w:ind w:left="-428" w:right="-340"/>
        <w:contextualSpacing/>
        <w:rPr>
          <w:rFonts w:asciiTheme="minorHAnsi" w:eastAsiaTheme="minorHAnsi" w:hAnsiTheme="minorHAnsi" w:cstheme="minorBidi"/>
          <w:b/>
          <w:bCs/>
          <w:sz w:val="28"/>
          <w:szCs w:val="28"/>
          <w:rtl/>
          <w:lang w:eastAsia="en-US"/>
        </w:rPr>
      </w:pPr>
      <w:r w:rsidRPr="00FB52BF">
        <w:rPr>
          <w:rFonts w:asciiTheme="minorHAnsi" w:eastAsiaTheme="minorHAnsi" w:hAnsiTheme="minorHAnsi" w:cstheme="minorBidi" w:hint="cs"/>
          <w:b/>
          <w:bCs/>
          <w:sz w:val="28"/>
          <w:szCs w:val="28"/>
          <w:rtl/>
          <w:lang w:eastAsia="en-US"/>
        </w:rPr>
        <w:t>5-التأمين على السيارات:</w:t>
      </w:r>
    </w:p>
    <w:p w:rsidR="00FB52BF" w:rsidRPr="00FB52BF" w:rsidRDefault="003207D3" w:rsidP="00014119">
      <w:pPr>
        <w:bidi/>
        <w:spacing w:after="240" w:line="360" w:lineRule="auto"/>
        <w:ind w:left="-428" w:right="-340"/>
        <w:contextualSpacing/>
        <w:rPr>
          <w:rFonts w:asciiTheme="minorHAnsi" w:eastAsiaTheme="minorHAnsi" w:hAnsiTheme="minorHAnsi" w:cstheme="minorBidi"/>
          <w:sz w:val="28"/>
          <w:szCs w:val="28"/>
          <w:rtl/>
          <w:lang w:eastAsia="en-US"/>
        </w:rPr>
      </w:pPr>
      <w:r>
        <w:rPr>
          <w:rFonts w:asciiTheme="minorHAnsi" w:eastAsiaTheme="minorHAnsi" w:hAnsiTheme="minorHAnsi" w:cstheme="minorBidi" w:hint="cs"/>
          <w:sz w:val="28"/>
          <w:szCs w:val="28"/>
          <w:rtl/>
          <w:lang w:eastAsia="en-US"/>
        </w:rPr>
        <w:t>يكون هذا ال</w:t>
      </w:r>
      <w:r w:rsidR="00FB52BF" w:rsidRPr="00FB52BF">
        <w:rPr>
          <w:rFonts w:asciiTheme="minorHAnsi" w:eastAsiaTheme="minorHAnsi" w:hAnsiTheme="minorHAnsi" w:cstheme="minorBidi" w:hint="cs"/>
          <w:sz w:val="28"/>
          <w:szCs w:val="28"/>
          <w:rtl/>
          <w:lang w:eastAsia="en-US"/>
        </w:rPr>
        <w:t>تأمين بتقديم المؤمن له جميع المعلومات اللازمة للقيام بالعملية التامينية ومنها الوثائق التالية:</w:t>
      </w:r>
    </w:p>
    <w:p w:rsidR="00FB52BF" w:rsidRPr="00FB52BF" w:rsidRDefault="00FB52BF" w:rsidP="00014119">
      <w:pPr>
        <w:bidi/>
        <w:spacing w:after="240" w:line="360" w:lineRule="auto"/>
        <w:ind w:left="-428" w:right="-340"/>
        <w:contextualSpacing/>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rPr>
        <w:t>البطاقة الرمادية ،رخصة السياقة،وقبل ابرام العقد يقوم المؤمن بمعينة السيارة اذا كانت تحمل كل المعلومات التي قدمها له،</w:t>
      </w:r>
      <w:r w:rsidRPr="00FB52BF">
        <w:rPr>
          <w:rFonts w:asciiTheme="minorHAnsi" w:eastAsiaTheme="minorHAnsi" w:hAnsiTheme="minorHAnsi" w:cstheme="minorBidi"/>
          <w:sz w:val="28"/>
          <w:szCs w:val="28"/>
          <w:lang w:eastAsia="en-US"/>
        </w:rPr>
        <w:t xml:space="preserve"> </w:t>
      </w:r>
      <w:r w:rsidRPr="00FB52BF">
        <w:rPr>
          <w:rFonts w:asciiTheme="minorHAnsi" w:eastAsiaTheme="minorHAnsi" w:hAnsiTheme="minorHAnsi" w:cstheme="minorBidi" w:hint="cs"/>
          <w:sz w:val="28"/>
          <w:szCs w:val="28"/>
          <w:rtl/>
          <w:lang w:eastAsia="en-US" w:bidi="ar-DZ"/>
        </w:rPr>
        <w:t xml:space="preserve"> كما يجب علي المؤمن له ان يؤمن سيارته من الاخطار كاخطار الاشخاص المنقولة و اضرار التصادم فكلما زاد في تامين سيارته من الاضرار الممكن حدوثها ارتفعت نسبة التامين كما تكون مدة التامين تتراوح بين ستة اشهر و سنة.</w:t>
      </w:r>
    </w:p>
    <w:p w:rsidR="00DB6281" w:rsidRDefault="00DB6281">
      <w:pPr>
        <w:spacing w:after="200" w:line="276" w:lineRule="auto"/>
        <w:ind w:firstLine="7207"/>
        <w:rPr>
          <w:rFonts w:asciiTheme="minorHAnsi" w:eastAsiaTheme="minorHAnsi" w:hAnsiTheme="minorHAnsi" w:cstheme="minorBidi"/>
          <w:b/>
          <w:bCs/>
          <w:sz w:val="28"/>
          <w:szCs w:val="28"/>
          <w:rtl/>
          <w:lang w:eastAsia="en-US" w:bidi="ar-DZ"/>
        </w:rPr>
      </w:pPr>
      <w:r>
        <w:rPr>
          <w:rFonts w:asciiTheme="minorHAnsi" w:eastAsiaTheme="minorHAnsi" w:hAnsiTheme="minorHAnsi" w:cstheme="minorBidi"/>
          <w:b/>
          <w:bCs/>
          <w:sz w:val="28"/>
          <w:szCs w:val="28"/>
          <w:rtl/>
          <w:lang w:eastAsia="en-US" w:bidi="ar-DZ"/>
        </w:rPr>
        <w:br w:type="page"/>
      </w:r>
    </w:p>
    <w:p w:rsidR="00FB52BF" w:rsidRPr="00FB52BF" w:rsidRDefault="00FB52BF" w:rsidP="00014119">
      <w:pPr>
        <w:bidi/>
        <w:spacing w:after="240" w:line="360" w:lineRule="auto"/>
        <w:ind w:left="-428" w:right="-340"/>
        <w:contextualSpacing/>
        <w:rPr>
          <w:rFonts w:asciiTheme="minorHAnsi" w:eastAsiaTheme="minorHAnsi" w:hAnsiTheme="minorHAnsi" w:cstheme="minorBidi"/>
          <w:b/>
          <w:bCs/>
          <w:sz w:val="28"/>
          <w:szCs w:val="28"/>
          <w:rtl/>
          <w:lang w:eastAsia="en-US" w:bidi="ar-DZ"/>
        </w:rPr>
      </w:pPr>
      <w:r w:rsidRPr="00FB52BF">
        <w:rPr>
          <w:rFonts w:asciiTheme="minorHAnsi" w:eastAsiaTheme="minorHAnsi" w:hAnsiTheme="minorHAnsi" w:cstheme="minorBidi" w:hint="cs"/>
          <w:b/>
          <w:bCs/>
          <w:sz w:val="28"/>
          <w:szCs w:val="28"/>
          <w:rtl/>
          <w:lang w:eastAsia="en-US" w:bidi="ar-DZ"/>
        </w:rPr>
        <w:lastRenderedPageBreak/>
        <w:t>6- التامين علي الكوارث الطبيعية:</w:t>
      </w:r>
    </w:p>
    <w:p w:rsidR="00DB6281" w:rsidRDefault="00FB52BF" w:rsidP="00DB6281">
      <w:pPr>
        <w:bidi/>
        <w:spacing w:after="240" w:line="360" w:lineRule="auto"/>
        <w:ind w:left="-428" w:right="-340"/>
        <w:contextualSpacing/>
        <w:rPr>
          <w:rFonts w:asciiTheme="minorHAnsi" w:eastAsiaTheme="minorHAnsi" w:hAnsiTheme="minorHAnsi" w:cstheme="minorBidi" w:hint="cs"/>
          <w:sz w:val="28"/>
          <w:szCs w:val="28"/>
          <w:rtl/>
          <w:lang w:eastAsia="en-US"/>
        </w:rPr>
      </w:pPr>
      <w:r w:rsidRPr="00FB52BF">
        <w:rPr>
          <w:rFonts w:asciiTheme="minorHAnsi" w:eastAsiaTheme="minorHAnsi" w:hAnsiTheme="minorHAnsi" w:cstheme="minorBidi" w:hint="cs"/>
          <w:sz w:val="28"/>
          <w:szCs w:val="28"/>
          <w:rtl/>
          <w:lang w:eastAsia="en-US"/>
        </w:rPr>
        <w:t xml:space="preserve"> هذا النوع من التامين بداء من ديسمبر 2004، و هو تامين اجباري خاص بالعقارات فقط، و في هذا النوع يطلب من المؤمن له احضار عقد الملكية او عقد الايجار و اللذي يجب ان يتضمن المعلومات التالية:</w:t>
      </w:r>
    </w:p>
    <w:p w:rsidR="00FB52BF" w:rsidRPr="00FB52BF" w:rsidRDefault="00DB6281" w:rsidP="00DB6281">
      <w:pPr>
        <w:bidi/>
        <w:spacing w:after="240" w:line="360" w:lineRule="auto"/>
        <w:ind w:left="-428" w:right="-340"/>
        <w:contextualSpacing/>
        <w:rPr>
          <w:rFonts w:asciiTheme="minorHAnsi" w:eastAsiaTheme="minorHAnsi" w:hAnsiTheme="minorHAnsi" w:cstheme="minorBidi"/>
          <w:sz w:val="28"/>
          <w:szCs w:val="28"/>
          <w:rtl/>
          <w:lang w:eastAsia="en-US"/>
        </w:rPr>
      </w:pPr>
      <w:r>
        <w:rPr>
          <w:rFonts w:asciiTheme="minorHAnsi" w:eastAsiaTheme="minorHAnsi" w:hAnsiTheme="minorHAnsi" w:cstheme="minorBidi" w:hint="cs"/>
          <w:sz w:val="28"/>
          <w:szCs w:val="28"/>
          <w:rtl/>
          <w:lang w:eastAsia="en-US" w:bidi="ar-DZ"/>
        </w:rPr>
        <w:t>ا</w:t>
      </w:r>
      <w:r w:rsidR="00FB52BF" w:rsidRPr="00FB52BF">
        <w:rPr>
          <w:rFonts w:asciiTheme="minorHAnsi" w:eastAsiaTheme="minorHAnsi" w:hAnsiTheme="minorHAnsi" w:cstheme="minorBidi" w:hint="cs"/>
          <w:sz w:val="28"/>
          <w:szCs w:val="28"/>
          <w:rtl/>
          <w:lang w:eastAsia="en-US" w:bidi="ar-DZ"/>
        </w:rPr>
        <w:t>لمساحة،تاريخ البناء ،معلومات حول الموقع الجغرافي وه</w:t>
      </w:r>
      <w:r>
        <w:rPr>
          <w:rFonts w:asciiTheme="minorHAnsi" w:eastAsiaTheme="minorHAnsi" w:hAnsiTheme="minorHAnsi" w:cstheme="minorBidi" w:hint="cs"/>
          <w:sz w:val="28"/>
          <w:szCs w:val="28"/>
          <w:rtl/>
          <w:lang w:eastAsia="en-US" w:bidi="ar-DZ"/>
        </w:rPr>
        <w:t>ذ</w:t>
      </w:r>
      <w:r w:rsidR="00FB52BF" w:rsidRPr="00FB52BF">
        <w:rPr>
          <w:rFonts w:asciiTheme="minorHAnsi" w:eastAsiaTheme="minorHAnsi" w:hAnsiTheme="minorHAnsi" w:cstheme="minorBidi" w:hint="cs"/>
          <w:sz w:val="28"/>
          <w:szCs w:val="28"/>
          <w:rtl/>
          <w:lang w:eastAsia="en-US" w:bidi="ar-DZ"/>
        </w:rPr>
        <w:t>ا من اجل موقع العقار المراد تأمينه،والإضرار التي تقوم بتأمينها وهي:الضمان ضد الزلزال،الفيضانات،الأعاصير وانزلاق التربة.</w:t>
      </w:r>
    </w:p>
    <w:p w:rsidR="00FB52BF" w:rsidRPr="00FB52BF" w:rsidRDefault="00FB52BF" w:rsidP="00FB52BF">
      <w:pPr>
        <w:spacing w:after="240" w:line="276" w:lineRule="auto"/>
        <w:ind w:left="227" w:right="-340"/>
        <w:jc w:val="right"/>
        <w:rPr>
          <w:rFonts w:asciiTheme="minorHAnsi" w:eastAsiaTheme="minorHAnsi" w:hAnsiTheme="minorHAnsi" w:cstheme="minorBidi"/>
          <w:b/>
          <w:bCs/>
          <w:sz w:val="28"/>
          <w:szCs w:val="28"/>
          <w:rtl/>
          <w:lang w:eastAsia="en-US" w:bidi="ar-DZ"/>
        </w:rPr>
      </w:pPr>
      <w:r w:rsidRPr="00FB52BF">
        <w:rPr>
          <w:rFonts w:asciiTheme="minorHAnsi" w:eastAsiaTheme="minorHAnsi" w:hAnsiTheme="minorHAnsi" w:cstheme="minorBidi" w:hint="cs"/>
          <w:b/>
          <w:bCs/>
          <w:sz w:val="28"/>
          <w:szCs w:val="28"/>
          <w:rtl/>
          <w:lang w:eastAsia="en-US" w:bidi="ar-DZ"/>
        </w:rPr>
        <w:t>7-التأمين الشخصي:</w:t>
      </w:r>
    </w:p>
    <w:p w:rsidR="00FB52BF" w:rsidRPr="00FB52BF" w:rsidRDefault="00FB52BF" w:rsidP="00FB52BF">
      <w:pPr>
        <w:spacing w:after="240" w:line="276" w:lineRule="auto"/>
        <w:ind w:left="227" w:right="-340"/>
        <w:jc w:val="right"/>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يعقد التامين الشخصي على ذوي النقل العمومي ،فهنا أيضا يقوم المؤمن له بتقديم وثائق السيارة وكذا عنوانه ورخصة عمله عندئذ يقوم بالتامين على حياته وأمرضه ،ويدفع قسط كل سنة.</w:t>
      </w:r>
    </w:p>
    <w:p w:rsidR="00FB52BF" w:rsidRPr="00FB52BF" w:rsidRDefault="00FB52BF" w:rsidP="00FB52BF">
      <w:pPr>
        <w:spacing w:after="240" w:line="276" w:lineRule="auto"/>
        <w:ind w:left="227" w:right="-340"/>
        <w:jc w:val="right"/>
        <w:rPr>
          <w:rFonts w:asciiTheme="minorHAnsi" w:eastAsiaTheme="minorHAnsi" w:hAnsiTheme="minorHAnsi" w:cstheme="minorBidi"/>
          <w:b/>
          <w:bCs/>
          <w:sz w:val="28"/>
          <w:szCs w:val="28"/>
          <w:rtl/>
          <w:lang w:eastAsia="en-US" w:bidi="ar-DZ"/>
        </w:rPr>
      </w:pPr>
      <w:r w:rsidRPr="00FB52BF">
        <w:rPr>
          <w:rFonts w:asciiTheme="minorHAnsi" w:eastAsiaTheme="minorHAnsi" w:hAnsiTheme="minorHAnsi" w:cstheme="minorBidi" w:hint="cs"/>
          <w:b/>
          <w:bCs/>
          <w:sz w:val="28"/>
          <w:szCs w:val="28"/>
          <w:rtl/>
          <w:lang w:eastAsia="en-US" w:bidi="ar-DZ"/>
        </w:rPr>
        <w:t>8-التامين على المسؤولية المدنية:</w:t>
      </w:r>
    </w:p>
    <w:p w:rsidR="00FB52BF" w:rsidRPr="00FB52BF" w:rsidRDefault="00FB52BF" w:rsidP="00FB52BF">
      <w:pPr>
        <w:spacing w:after="240" w:line="276" w:lineRule="auto"/>
        <w:ind w:left="227" w:right="-340"/>
        <w:jc w:val="right"/>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وهو نوع من التامين يقوم به الأشخاص المنخرطين في الأندية الرياضية والجمعيات والأطباء،بحيث يضمن لهم التامين الأضرار الناجمة عن الحوادث الجسمانية والمادية المنسبة للذات وللغير.</w:t>
      </w:r>
    </w:p>
    <w:p w:rsidR="00FB52BF" w:rsidRPr="00FB52BF" w:rsidRDefault="00FB52BF" w:rsidP="00FB52BF">
      <w:pPr>
        <w:spacing w:after="240" w:line="276" w:lineRule="auto"/>
        <w:ind w:left="227" w:right="-340"/>
        <w:jc w:val="right"/>
        <w:rPr>
          <w:rFonts w:asciiTheme="minorHAnsi" w:eastAsiaTheme="minorHAnsi" w:hAnsiTheme="minorHAnsi" w:cstheme="minorBidi"/>
          <w:b/>
          <w:bCs/>
          <w:sz w:val="28"/>
          <w:szCs w:val="28"/>
          <w:rtl/>
          <w:lang w:eastAsia="en-US" w:bidi="ar-DZ"/>
        </w:rPr>
      </w:pPr>
      <w:r w:rsidRPr="00FB52BF">
        <w:rPr>
          <w:rFonts w:asciiTheme="minorHAnsi" w:eastAsiaTheme="minorHAnsi" w:hAnsiTheme="minorHAnsi" w:cstheme="minorBidi" w:hint="cs"/>
          <w:b/>
          <w:bCs/>
          <w:sz w:val="28"/>
          <w:szCs w:val="28"/>
          <w:rtl/>
          <w:lang w:eastAsia="en-US" w:bidi="ar-DZ"/>
        </w:rPr>
        <w:t>الفرع الثالث:الهيكل التنظيمي للصندوق</w:t>
      </w:r>
    </w:p>
    <w:p w:rsidR="00FB52BF" w:rsidRPr="00FB52BF" w:rsidRDefault="00FB52BF" w:rsidP="00FB52BF">
      <w:pPr>
        <w:spacing w:after="240" w:line="276" w:lineRule="auto"/>
        <w:ind w:left="227" w:right="-340"/>
        <w:jc w:val="right"/>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يتكون الهيكل التنظيمي للصندوق من ستة(06) عناصر وهي على النحو التالي:</w:t>
      </w:r>
    </w:p>
    <w:p w:rsidR="00FB52BF" w:rsidRPr="00FB52BF" w:rsidRDefault="00FB52BF" w:rsidP="00AB2FC7">
      <w:pPr>
        <w:bidi/>
        <w:spacing w:after="240" w:line="276" w:lineRule="auto"/>
        <w:ind w:left="-285" w:right="-340"/>
        <w:jc w:val="both"/>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1)</w:t>
      </w:r>
      <w:r w:rsidRPr="00AB2FC7">
        <w:rPr>
          <w:rFonts w:asciiTheme="minorHAnsi" w:eastAsiaTheme="minorHAnsi" w:hAnsiTheme="minorHAnsi" w:cstheme="minorBidi" w:hint="cs"/>
          <w:b/>
          <w:bCs/>
          <w:sz w:val="28"/>
          <w:szCs w:val="28"/>
          <w:rtl/>
          <w:lang w:eastAsia="en-US" w:bidi="ar-DZ"/>
        </w:rPr>
        <w:t>المديرية:</w:t>
      </w:r>
      <w:r w:rsidRPr="00FB52BF">
        <w:rPr>
          <w:rFonts w:asciiTheme="minorHAnsi" w:eastAsiaTheme="minorHAnsi" w:hAnsiTheme="minorHAnsi" w:cstheme="minorBidi" w:hint="cs"/>
          <w:sz w:val="28"/>
          <w:szCs w:val="28"/>
          <w:rtl/>
          <w:lang w:eastAsia="en-US" w:bidi="ar-DZ"/>
        </w:rPr>
        <w:t>وهي أعلى هيئة داخل الصندوق تحرص على السير الحسن للمؤسسة وإدارة شؤونها عن طريق اللوائح والمناشير التي الإدارة المركزية بالجزائر العاصمة كما تقوم بتوزيع الأعمال على المصالح بطريقة قانونية إلى جانب حل النزاعات القائمة بين العمال ،كما تقوم برعاية سمعة الصندوق.</w:t>
      </w:r>
    </w:p>
    <w:p w:rsidR="00FB52BF" w:rsidRPr="00FB52BF" w:rsidRDefault="00FB52BF" w:rsidP="00AB2FC7">
      <w:pPr>
        <w:bidi/>
        <w:spacing w:after="240" w:line="276" w:lineRule="auto"/>
        <w:ind w:left="-285" w:right="-340"/>
        <w:jc w:val="both"/>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2)</w:t>
      </w:r>
      <w:r w:rsidRPr="00AB2FC7">
        <w:rPr>
          <w:rFonts w:asciiTheme="minorHAnsi" w:eastAsiaTheme="minorHAnsi" w:hAnsiTheme="minorHAnsi" w:cstheme="minorBidi" w:hint="cs"/>
          <w:b/>
          <w:bCs/>
          <w:sz w:val="28"/>
          <w:szCs w:val="28"/>
          <w:rtl/>
          <w:lang w:eastAsia="en-US" w:bidi="ar-DZ"/>
        </w:rPr>
        <w:t>الأمانة(السكرتارية):</w:t>
      </w:r>
      <w:r w:rsidRPr="00FB52BF">
        <w:rPr>
          <w:rFonts w:asciiTheme="minorHAnsi" w:eastAsiaTheme="minorHAnsi" w:hAnsiTheme="minorHAnsi" w:cstheme="minorBidi" w:hint="cs"/>
          <w:sz w:val="28"/>
          <w:szCs w:val="28"/>
          <w:rtl/>
          <w:lang w:eastAsia="en-US" w:bidi="ar-DZ"/>
        </w:rPr>
        <w:t>وهي بمثابة الخزينة حيث تحفظ كل الوثائق والمستندات السرية التي تصدر من الإدارة من قرارات فردية أو أوامر شتى في مجالات تخص الإدارة والتي يجب على الأمانة عدم إفشائها لأي كان إلا بإذن المدير ،ويتلخص دورها في تنفيذ المهام قبل أن تقدم للمصالح الخاصة فهو يقوم بفحصها ودراستها وله الحق بحفظ بعضها إذا كانت تخص الإدارة وإرسال الباقي للمسولين.</w:t>
      </w:r>
    </w:p>
    <w:p w:rsidR="00FB52BF" w:rsidRPr="00FB52BF" w:rsidRDefault="00FB52BF" w:rsidP="00AB2FC7">
      <w:pPr>
        <w:bidi/>
        <w:spacing w:after="240" w:line="276" w:lineRule="auto"/>
        <w:ind w:left="-285" w:right="-340"/>
        <w:jc w:val="both"/>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3)</w:t>
      </w:r>
      <w:r w:rsidRPr="00AB2FC7">
        <w:rPr>
          <w:rFonts w:asciiTheme="minorHAnsi" w:eastAsiaTheme="minorHAnsi" w:hAnsiTheme="minorHAnsi" w:cstheme="minorBidi" w:hint="cs"/>
          <w:b/>
          <w:bCs/>
          <w:sz w:val="28"/>
          <w:szCs w:val="28"/>
          <w:rtl/>
          <w:lang w:eastAsia="en-US" w:bidi="ar-DZ"/>
        </w:rPr>
        <w:t>المصلحة التقنية:</w:t>
      </w:r>
      <w:r w:rsidRPr="00FB52BF">
        <w:rPr>
          <w:rFonts w:asciiTheme="minorHAnsi" w:eastAsiaTheme="minorHAnsi" w:hAnsiTheme="minorHAnsi" w:cstheme="minorBidi" w:hint="cs"/>
          <w:sz w:val="28"/>
          <w:szCs w:val="28"/>
          <w:rtl/>
          <w:lang w:eastAsia="en-US" w:bidi="ar-DZ"/>
        </w:rPr>
        <w:t>وتظم المصالح التالية:</w:t>
      </w:r>
    </w:p>
    <w:p w:rsidR="00FB52BF" w:rsidRPr="00FB52BF" w:rsidRDefault="00FB52BF" w:rsidP="00AB2FC7">
      <w:pPr>
        <w:bidi/>
        <w:spacing w:after="240" w:line="276" w:lineRule="auto"/>
        <w:ind w:left="-285" w:right="-340"/>
        <w:jc w:val="both"/>
        <w:rPr>
          <w:rFonts w:asciiTheme="minorHAnsi" w:eastAsiaTheme="minorHAnsi" w:hAnsiTheme="minorHAnsi" w:cstheme="minorBidi"/>
          <w:sz w:val="28"/>
          <w:szCs w:val="28"/>
          <w:rtl/>
          <w:lang w:eastAsia="en-US" w:bidi="ar-DZ"/>
        </w:rPr>
      </w:pPr>
      <w:r w:rsidRPr="00FB52BF">
        <w:rPr>
          <w:rFonts w:asciiTheme="minorHAnsi" w:eastAsiaTheme="minorHAnsi" w:hAnsiTheme="minorHAnsi" w:cstheme="minorBidi" w:hint="cs"/>
          <w:sz w:val="28"/>
          <w:szCs w:val="28"/>
          <w:rtl/>
          <w:lang w:eastAsia="en-US" w:bidi="ar-DZ"/>
        </w:rPr>
        <w:t xml:space="preserve">أ.  </w:t>
      </w:r>
      <w:r w:rsidRPr="00AB2FC7">
        <w:rPr>
          <w:rFonts w:asciiTheme="minorHAnsi" w:eastAsiaTheme="minorHAnsi" w:hAnsiTheme="minorHAnsi" w:cstheme="minorBidi" w:hint="cs"/>
          <w:b/>
          <w:bCs/>
          <w:sz w:val="28"/>
          <w:szCs w:val="28"/>
          <w:rtl/>
          <w:lang w:eastAsia="en-US" w:bidi="ar-DZ"/>
        </w:rPr>
        <w:t>مصلحة الإنتاج :</w:t>
      </w:r>
      <w:r w:rsidRPr="00FB52BF">
        <w:rPr>
          <w:rFonts w:asciiTheme="minorHAnsi" w:eastAsiaTheme="minorHAnsi" w:hAnsiTheme="minorHAnsi" w:cstheme="minorBidi" w:hint="cs"/>
          <w:sz w:val="28"/>
          <w:szCs w:val="28"/>
          <w:rtl/>
          <w:lang w:eastAsia="en-US" w:bidi="ar-DZ"/>
        </w:rPr>
        <w:t>في هذه المصلحة يجري الاتصال بين المؤمن وطالب التامين حيث يتم النقاش على محتوى العقد من ضمانات وتسعيرة بهدف حماية ممتلكات المؤمن له والالتزامات المترتبة على كل طرف (المؤمن والمؤمن له)،</w:t>
      </w:r>
      <w:r w:rsidR="00436486">
        <w:rPr>
          <w:rFonts w:asciiTheme="minorHAnsi" w:eastAsiaTheme="minorHAnsi" w:hAnsiTheme="minorHAnsi" w:cstheme="minorBidi" w:hint="cs"/>
          <w:sz w:val="28"/>
          <w:szCs w:val="28"/>
          <w:rtl/>
          <w:lang w:eastAsia="en-US" w:bidi="ar-DZ"/>
        </w:rPr>
        <w:t xml:space="preserve"> </w:t>
      </w:r>
      <w:r w:rsidRPr="00FB52BF">
        <w:rPr>
          <w:rFonts w:asciiTheme="minorHAnsi" w:eastAsiaTheme="minorHAnsi" w:hAnsiTheme="minorHAnsi" w:cstheme="minorBidi" w:hint="cs"/>
          <w:sz w:val="28"/>
          <w:szCs w:val="28"/>
          <w:rtl/>
          <w:lang w:eastAsia="en-US" w:bidi="ar-DZ"/>
        </w:rPr>
        <w:t>وقوم طالب التامين بإعطاء ممتلكات المؤمن البيانات الضروريةعن نوعية الممتلكات المؤمن عليها(كالتامين على السيارات،العتاد الفلاحي،تامين الأراضي الفلاحية والمواشي......)،وحسب طبيعة التامين(التامين على الحريق والسرقة.........)والاتفاق على المدة وكيف يكون الدفع(مبلغ القسط)عن طريق الشيك او النقد.</w:t>
      </w:r>
    </w:p>
    <w:p w:rsidR="00FB52BF" w:rsidRDefault="00FB52BF" w:rsidP="00FB52BF">
      <w:pPr>
        <w:bidi/>
        <w:spacing w:after="240" w:line="276" w:lineRule="auto"/>
        <w:ind w:left="-428" w:right="-340"/>
        <w:contextualSpacing/>
        <w:rPr>
          <w:rFonts w:asciiTheme="minorHAnsi" w:eastAsiaTheme="minorHAnsi" w:hAnsiTheme="minorHAnsi" w:cstheme="minorBidi"/>
          <w:sz w:val="28"/>
          <w:szCs w:val="28"/>
          <w:rtl/>
          <w:lang w:eastAsia="en-US" w:bidi="ar-DZ"/>
        </w:rPr>
      </w:pPr>
    </w:p>
    <w:p w:rsidR="00FB52BF" w:rsidRDefault="00FB52BF" w:rsidP="00FB52BF">
      <w:pPr>
        <w:bidi/>
        <w:spacing w:after="240" w:line="276" w:lineRule="auto"/>
        <w:ind w:left="-428" w:right="-340"/>
        <w:contextualSpacing/>
        <w:rPr>
          <w:rFonts w:asciiTheme="minorHAnsi" w:eastAsiaTheme="minorHAnsi" w:hAnsiTheme="minorHAnsi" w:cstheme="minorBidi"/>
          <w:sz w:val="28"/>
          <w:szCs w:val="28"/>
          <w:rtl/>
          <w:lang w:eastAsia="en-US" w:bidi="ar-DZ"/>
        </w:rPr>
      </w:pPr>
    </w:p>
    <w:p w:rsidR="00FB52BF" w:rsidRDefault="00FB52BF" w:rsidP="00FB52BF">
      <w:pPr>
        <w:bidi/>
        <w:spacing w:after="240" w:line="276" w:lineRule="auto"/>
        <w:ind w:left="-428" w:right="-340"/>
        <w:contextualSpacing/>
        <w:rPr>
          <w:rFonts w:asciiTheme="minorHAnsi" w:eastAsiaTheme="minorHAnsi" w:hAnsiTheme="minorHAnsi" w:cstheme="minorBidi"/>
          <w:sz w:val="28"/>
          <w:szCs w:val="28"/>
          <w:rtl/>
          <w:lang w:eastAsia="en-US" w:bidi="ar-DZ"/>
        </w:rPr>
      </w:pPr>
    </w:p>
    <w:p w:rsidR="00647A97" w:rsidRPr="00647A97" w:rsidRDefault="00647A97" w:rsidP="00436486">
      <w:pPr>
        <w:bidi/>
        <w:spacing w:line="276" w:lineRule="auto"/>
        <w:ind w:left="-285" w:right="-340"/>
        <w:jc w:val="both"/>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lastRenderedPageBreak/>
        <w:t xml:space="preserve">ب </w:t>
      </w:r>
      <w:r w:rsidRPr="00436486">
        <w:rPr>
          <w:rFonts w:asciiTheme="minorHAnsi" w:eastAsiaTheme="minorHAnsi" w:hAnsiTheme="minorHAnsi" w:cstheme="minorBidi" w:hint="cs"/>
          <w:b/>
          <w:bCs/>
          <w:sz w:val="28"/>
          <w:szCs w:val="28"/>
          <w:rtl/>
          <w:lang w:eastAsia="en-US" w:bidi="ar-DZ"/>
        </w:rPr>
        <w:t xml:space="preserve">مصلحة الحوادث </w:t>
      </w:r>
      <w:r w:rsidRPr="00647A97">
        <w:rPr>
          <w:rFonts w:asciiTheme="minorHAnsi" w:eastAsiaTheme="minorHAnsi" w:hAnsiTheme="minorHAnsi" w:cstheme="minorBidi" w:hint="cs"/>
          <w:sz w:val="28"/>
          <w:szCs w:val="28"/>
          <w:rtl/>
          <w:lang w:eastAsia="en-US" w:bidi="ar-DZ"/>
        </w:rPr>
        <w:t>:تختص هذه المصلحة باستقبال الحوادث بمختلف انواعها ،ويتم فيها تكوين ملف عن طريق ملا الاستمارات التي تشمل على بيانات العميل وحيثيات الحادث وهذا خلال 7أيام بعد علمه بالخطر المحدق به أن يعلم المؤمن كتابيا أو شفهيا ،وبعدها يقوم بالتصريح بالحادث على استمارة خاصة متوفرة لدى الصندوق .</w:t>
      </w:r>
    </w:p>
    <w:p w:rsidR="00647A97" w:rsidRPr="00647A97" w:rsidRDefault="00647A97" w:rsidP="00436486">
      <w:pPr>
        <w:bidi/>
        <w:spacing w:line="276" w:lineRule="auto"/>
        <w:ind w:left="-285" w:right="-340"/>
        <w:jc w:val="both"/>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يقوم المؤمن له بتفصيل الحادث ومجرياته بدقة من تاريخ وقوعه،ساعة الحادث ،أسبابه ومكانه ويمتد نطاق هذه المصلحة إلى تكثيف العمل مع الخبراء لإتمام إجراءات الخبير والتقييم المالي للأضرار وتعويض المؤمن له.</w:t>
      </w:r>
    </w:p>
    <w:p w:rsidR="00647A97" w:rsidRPr="00647A97" w:rsidRDefault="00647A97" w:rsidP="00436486">
      <w:pPr>
        <w:bidi/>
        <w:spacing w:line="276" w:lineRule="auto"/>
        <w:ind w:left="-284" w:right="-340"/>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 xml:space="preserve">ت-   </w:t>
      </w:r>
      <w:r w:rsidRPr="00436486">
        <w:rPr>
          <w:rFonts w:asciiTheme="minorHAnsi" w:eastAsiaTheme="minorHAnsi" w:hAnsiTheme="minorHAnsi" w:cstheme="minorBidi" w:hint="cs"/>
          <w:b/>
          <w:bCs/>
          <w:sz w:val="28"/>
          <w:szCs w:val="28"/>
          <w:rtl/>
          <w:lang w:eastAsia="en-US" w:bidi="ar-DZ"/>
        </w:rPr>
        <w:t xml:space="preserve"> مصلحة المنازعات</w:t>
      </w:r>
      <w:r w:rsidRPr="00647A97">
        <w:rPr>
          <w:rFonts w:asciiTheme="minorHAnsi" w:eastAsiaTheme="minorHAnsi" w:hAnsiTheme="minorHAnsi" w:cstheme="minorBidi" w:hint="cs"/>
          <w:sz w:val="28"/>
          <w:szCs w:val="28"/>
          <w:rtl/>
          <w:lang w:eastAsia="en-US" w:bidi="ar-DZ"/>
        </w:rPr>
        <w:t>:يجب على المصلحة أولا أن تتحقق من الضمانات المذكورة في وثيقة التامين وثمن الخسائر الناتجة ،وقبل إجراء أي تسديد يجب على المستخدمين مراقبة محضر الخبير وبعد التأكد من صحة المحضر تنشا مخالصة التعويض لحساب المستفيد وعرضها على المؤمن له لإمضائها ،وبعدها تحرر ورقة الصرف التي يحولها لمصلحة التمويل أو المحاسبة لتدوين الشيك هناك ثم يمنح للمستفيد مقابل تبرئة المخالصة.</w:t>
      </w:r>
    </w:p>
    <w:p w:rsidR="00436486" w:rsidRDefault="00436486" w:rsidP="00436486">
      <w:pPr>
        <w:bidi/>
        <w:spacing w:line="276" w:lineRule="auto"/>
        <w:ind w:left="-284" w:right="-340"/>
        <w:rPr>
          <w:rFonts w:asciiTheme="minorHAnsi" w:eastAsiaTheme="minorHAnsi" w:hAnsiTheme="minorHAnsi" w:cstheme="minorBidi" w:hint="cs"/>
          <w:sz w:val="28"/>
          <w:szCs w:val="28"/>
          <w:rtl/>
          <w:lang w:eastAsia="en-US" w:bidi="ar-DZ"/>
        </w:rPr>
      </w:pPr>
    </w:p>
    <w:p w:rsidR="00647A97" w:rsidRPr="00647A97" w:rsidRDefault="00647A97" w:rsidP="00436486">
      <w:pPr>
        <w:bidi/>
        <w:spacing w:line="276" w:lineRule="auto"/>
        <w:ind w:left="-284" w:right="-340"/>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 xml:space="preserve">4) </w:t>
      </w:r>
      <w:r w:rsidRPr="002661B5">
        <w:rPr>
          <w:rFonts w:asciiTheme="minorHAnsi" w:eastAsiaTheme="minorHAnsi" w:hAnsiTheme="minorHAnsi" w:cstheme="minorBidi" w:hint="cs"/>
          <w:b/>
          <w:bCs/>
          <w:sz w:val="28"/>
          <w:szCs w:val="28"/>
          <w:rtl/>
          <w:lang w:eastAsia="en-US" w:bidi="ar-DZ"/>
        </w:rPr>
        <w:t>مصلحة صناديق الدولة:</w:t>
      </w:r>
      <w:r w:rsidRPr="00647A97">
        <w:rPr>
          <w:rFonts w:asciiTheme="minorHAnsi" w:eastAsiaTheme="minorHAnsi" w:hAnsiTheme="minorHAnsi" w:cstheme="minorBidi" w:hint="cs"/>
          <w:sz w:val="28"/>
          <w:szCs w:val="28"/>
          <w:rtl/>
          <w:lang w:eastAsia="en-US" w:bidi="ar-DZ"/>
        </w:rPr>
        <w:t>نظرا لطابعه التعاوني في تسييره ونظرا لتجربته الواسعة وتواجده عبر التراب الوطني (64 صندوق جهوي)كلف الصندوق الجهوي للتعاون الفلاحي بواسطة اتفاقية من طرف وزارة الفلاحة بالتسيير المالي للصناديق العمومية لتدعيم الفلاح،أهم هذه الصناديق هي:</w:t>
      </w:r>
    </w:p>
    <w:p w:rsidR="00647A97" w:rsidRPr="00647A97" w:rsidRDefault="00647A97" w:rsidP="00647A97">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 الصندوق الوطني للضبط والتنمية الفلاحية.</w:t>
      </w:r>
    </w:p>
    <w:p w:rsidR="00647A97" w:rsidRPr="00647A97" w:rsidRDefault="00647A97" w:rsidP="00647A97">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*صندوق ضمان الكوارث الفلاحية</w:t>
      </w:r>
    </w:p>
    <w:p w:rsidR="00647A97" w:rsidRPr="00647A97" w:rsidRDefault="00647A97" w:rsidP="00647A97">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*صندوق الحماية الصحية النباتية</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وتتم في هذه المصلحة مايلي:</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*تسيير ومتابعة أموال الدولة المخصصة لتدعيم المخططات التنموية.</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*متابعة المدخلات (حساب الأموال التي تخصصها الدولة لدعم الفلاحين )والمخرجات</w:t>
      </w:r>
      <w:r w:rsidR="00811848">
        <w:rPr>
          <w:rFonts w:asciiTheme="minorHAnsi" w:eastAsiaTheme="minorHAnsi" w:hAnsiTheme="minorHAnsi" w:cstheme="minorBidi" w:hint="cs"/>
          <w:sz w:val="28"/>
          <w:szCs w:val="28"/>
          <w:rtl/>
          <w:lang w:eastAsia="en-US" w:bidi="ar-DZ"/>
        </w:rPr>
        <w:t xml:space="preserve"> </w:t>
      </w:r>
      <w:r w:rsidRPr="00647A97">
        <w:rPr>
          <w:rFonts w:asciiTheme="minorHAnsi" w:eastAsiaTheme="minorHAnsi" w:hAnsiTheme="minorHAnsi" w:cstheme="minorBidi" w:hint="cs"/>
          <w:sz w:val="28"/>
          <w:szCs w:val="28"/>
          <w:rtl/>
          <w:lang w:eastAsia="en-US" w:bidi="ar-DZ"/>
        </w:rPr>
        <w:t>(هي حساب ومتابعة مصاريف الفلاحين بالتعاون مع المديرية الفلاحية للولاية).</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 xml:space="preserve">5) </w:t>
      </w:r>
      <w:r w:rsidRPr="002661B5">
        <w:rPr>
          <w:rFonts w:asciiTheme="minorHAnsi" w:eastAsiaTheme="minorHAnsi" w:hAnsiTheme="minorHAnsi" w:cstheme="minorBidi" w:hint="cs"/>
          <w:b/>
          <w:bCs/>
          <w:sz w:val="28"/>
          <w:szCs w:val="28"/>
          <w:rtl/>
          <w:lang w:eastAsia="en-US" w:bidi="ar-DZ"/>
        </w:rPr>
        <w:t>مصلحة المحاسبة</w:t>
      </w:r>
      <w:r w:rsidRPr="00647A97">
        <w:rPr>
          <w:rFonts w:asciiTheme="minorHAnsi" w:eastAsiaTheme="minorHAnsi" w:hAnsiTheme="minorHAnsi" w:cstheme="minorBidi" w:hint="cs"/>
          <w:sz w:val="28"/>
          <w:szCs w:val="28"/>
          <w:rtl/>
          <w:lang w:eastAsia="en-US" w:bidi="ar-DZ"/>
        </w:rPr>
        <w:t>:تعتبر هذه المصلحة مركز التقاء لكل المصالح الصندوق فهي تسجل كل المدخلات ومخرجات الصندوق كما تحدد الوضعية المالية في الصندوق فهي تسجل كل المدخلات ومخرجات الصندوق كما تحدد الوضعية المالية في الصندوق نهاية كل سنة</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تتمثل المدخلات والمخرجات في:</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المدخلات:تتمثل في التأمينات واشتراكات المؤمن لهم.</w:t>
      </w:r>
    </w:p>
    <w:p w:rsidR="00647A97" w:rsidRPr="00647A97" w:rsidRDefault="00647A97" w:rsidP="002661B5">
      <w:pPr>
        <w:spacing w:line="276" w:lineRule="auto"/>
        <w:ind w:left="227" w:right="-340"/>
        <w:jc w:val="right"/>
        <w:rPr>
          <w:rFonts w:asciiTheme="minorHAnsi" w:eastAsiaTheme="minorHAnsi" w:hAnsiTheme="minorHAnsi" w:cstheme="minorBidi"/>
          <w:sz w:val="28"/>
          <w:szCs w:val="28"/>
          <w:lang w:eastAsia="en-US" w:bidi="ar-DZ"/>
        </w:rPr>
      </w:pPr>
      <w:r w:rsidRPr="00647A97">
        <w:rPr>
          <w:rFonts w:asciiTheme="minorHAnsi" w:eastAsiaTheme="minorHAnsi" w:hAnsiTheme="minorHAnsi" w:cstheme="minorBidi" w:hint="cs"/>
          <w:sz w:val="28"/>
          <w:szCs w:val="28"/>
          <w:rtl/>
          <w:lang w:eastAsia="en-US" w:bidi="ar-DZ"/>
        </w:rPr>
        <w:t xml:space="preserve">المخرجات :تتمثل في التعويضات من جراء الاضرار التي تلحق المؤمنين لهم وجميع تكاليف الاستغلال </w:t>
      </w:r>
    </w:p>
    <w:p w:rsidR="00647A97" w:rsidRPr="00647A97" w:rsidRDefault="00647A97" w:rsidP="00811848">
      <w:pPr>
        <w:spacing w:line="276" w:lineRule="auto"/>
        <w:ind w:left="227" w:right="-340"/>
        <w:jc w:val="right"/>
        <w:rPr>
          <w:rFonts w:asciiTheme="minorHAnsi" w:eastAsiaTheme="minorHAnsi" w:hAnsiTheme="minorHAnsi" w:cstheme="minorBidi"/>
          <w:sz w:val="28"/>
          <w:szCs w:val="28"/>
          <w:rtl/>
          <w:lang w:eastAsia="en-US" w:bidi="ar-DZ"/>
        </w:rPr>
      </w:pPr>
      <w:r w:rsidRPr="00647A97">
        <w:rPr>
          <w:rFonts w:asciiTheme="minorHAnsi" w:eastAsiaTheme="minorHAnsi" w:hAnsiTheme="minorHAnsi" w:cstheme="minorBidi" w:hint="cs"/>
          <w:sz w:val="28"/>
          <w:szCs w:val="28"/>
          <w:rtl/>
          <w:lang w:eastAsia="en-US" w:bidi="ar-DZ"/>
        </w:rPr>
        <w:t>6)</w:t>
      </w:r>
      <w:r w:rsidRPr="002661B5">
        <w:rPr>
          <w:rFonts w:asciiTheme="minorHAnsi" w:eastAsiaTheme="minorHAnsi" w:hAnsiTheme="minorHAnsi" w:cstheme="minorBidi" w:hint="cs"/>
          <w:b/>
          <w:bCs/>
          <w:sz w:val="28"/>
          <w:szCs w:val="28"/>
          <w:rtl/>
          <w:lang w:eastAsia="en-US" w:bidi="ar-DZ"/>
        </w:rPr>
        <w:t>مصلحة ادارة الموارد البشرية والوسائل العامة</w:t>
      </w:r>
      <w:r w:rsidRPr="00647A97">
        <w:rPr>
          <w:rFonts w:asciiTheme="minorHAnsi" w:eastAsiaTheme="minorHAnsi" w:hAnsiTheme="minorHAnsi" w:cstheme="minorBidi" w:hint="cs"/>
          <w:sz w:val="28"/>
          <w:szCs w:val="28"/>
          <w:rtl/>
          <w:lang w:eastAsia="en-US" w:bidi="ar-DZ"/>
        </w:rPr>
        <w:t>:</w:t>
      </w:r>
    </w:p>
    <w:p w:rsidR="00647A97" w:rsidRPr="00811848" w:rsidRDefault="00647A97" w:rsidP="00811848">
      <w:pPr>
        <w:spacing w:line="276" w:lineRule="auto"/>
        <w:ind w:left="360" w:right="-340"/>
        <w:jc w:val="right"/>
        <w:rPr>
          <w:rFonts w:asciiTheme="minorHAnsi" w:eastAsiaTheme="minorHAnsi" w:hAnsiTheme="minorHAnsi" w:cstheme="minorBidi"/>
          <w:sz w:val="28"/>
          <w:szCs w:val="28"/>
          <w:rtl/>
          <w:lang w:eastAsia="en-US" w:bidi="ar-DZ"/>
        </w:rPr>
      </w:pPr>
      <w:r w:rsidRPr="00811848">
        <w:rPr>
          <w:rFonts w:asciiTheme="minorHAnsi" w:eastAsiaTheme="minorHAnsi" w:hAnsiTheme="minorHAnsi" w:cstheme="minorBidi" w:hint="cs"/>
          <w:sz w:val="28"/>
          <w:szCs w:val="28"/>
          <w:rtl/>
          <w:lang w:eastAsia="en-US" w:bidi="ar-DZ"/>
        </w:rPr>
        <w:t>تقوم هذه المصلحة بالمهام التالية:</w:t>
      </w:r>
    </w:p>
    <w:p w:rsidR="00647A97" w:rsidRPr="00811848" w:rsidRDefault="00647A97" w:rsidP="00811848">
      <w:pPr>
        <w:pStyle w:val="Paragraphedeliste"/>
        <w:numPr>
          <w:ilvl w:val="0"/>
          <w:numId w:val="43"/>
        </w:numPr>
        <w:bidi/>
        <w:spacing w:line="276" w:lineRule="auto"/>
        <w:ind w:left="140" w:right="-340" w:firstLine="66"/>
        <w:rPr>
          <w:rFonts w:asciiTheme="minorHAnsi" w:eastAsiaTheme="minorHAnsi" w:hAnsiTheme="minorHAnsi" w:cstheme="minorBidi"/>
          <w:sz w:val="28"/>
          <w:szCs w:val="28"/>
          <w:lang w:eastAsia="en-US" w:bidi="ar-DZ"/>
        </w:rPr>
      </w:pPr>
      <w:r w:rsidRPr="00811848">
        <w:rPr>
          <w:rFonts w:asciiTheme="minorHAnsi" w:eastAsiaTheme="minorHAnsi" w:hAnsiTheme="minorHAnsi" w:cstheme="minorBidi" w:hint="cs"/>
          <w:sz w:val="28"/>
          <w:szCs w:val="28"/>
          <w:rtl/>
          <w:lang w:eastAsia="en-US" w:bidi="ar-DZ"/>
        </w:rPr>
        <w:t>المشاركة في انجاز محتوى البرامج التعليمية لرفع المستوى المستخدمين.</w:t>
      </w:r>
    </w:p>
    <w:p w:rsidR="00647A97" w:rsidRPr="00811848" w:rsidRDefault="00647A97" w:rsidP="00811848">
      <w:pPr>
        <w:pStyle w:val="Paragraphedeliste"/>
        <w:numPr>
          <w:ilvl w:val="0"/>
          <w:numId w:val="43"/>
        </w:numPr>
        <w:bidi/>
        <w:spacing w:after="200" w:line="276" w:lineRule="auto"/>
        <w:ind w:left="140" w:right="-340" w:firstLine="66"/>
        <w:rPr>
          <w:rFonts w:asciiTheme="minorHAnsi" w:eastAsiaTheme="minorHAnsi" w:hAnsiTheme="minorHAnsi" w:cstheme="minorBidi"/>
          <w:sz w:val="28"/>
          <w:szCs w:val="28"/>
          <w:lang w:eastAsia="en-US" w:bidi="ar-DZ"/>
        </w:rPr>
      </w:pPr>
      <w:r w:rsidRPr="00811848">
        <w:rPr>
          <w:rFonts w:asciiTheme="minorHAnsi" w:eastAsiaTheme="minorHAnsi" w:hAnsiTheme="minorHAnsi" w:cstheme="minorBidi" w:hint="cs"/>
          <w:sz w:val="28"/>
          <w:szCs w:val="28"/>
          <w:rtl/>
          <w:lang w:eastAsia="en-US" w:bidi="ar-DZ"/>
        </w:rPr>
        <w:t>انجاز مخططات تشغيل حسب الصندوق وتنفيذها بعد المصادقة عليها من قبل المديرية العامة.</w:t>
      </w:r>
    </w:p>
    <w:p w:rsidR="00647A97" w:rsidRPr="00811848" w:rsidRDefault="00647A97" w:rsidP="00811848">
      <w:pPr>
        <w:pStyle w:val="Paragraphedeliste"/>
        <w:numPr>
          <w:ilvl w:val="0"/>
          <w:numId w:val="43"/>
        </w:numPr>
        <w:bidi/>
        <w:spacing w:after="200" w:line="276" w:lineRule="auto"/>
        <w:ind w:left="140" w:right="-340" w:firstLine="66"/>
        <w:rPr>
          <w:rFonts w:asciiTheme="minorHAnsi" w:eastAsiaTheme="minorHAnsi" w:hAnsiTheme="minorHAnsi" w:cstheme="minorBidi"/>
          <w:sz w:val="28"/>
          <w:szCs w:val="28"/>
          <w:lang w:eastAsia="en-US" w:bidi="ar-DZ"/>
        </w:rPr>
      </w:pPr>
      <w:r w:rsidRPr="00811848">
        <w:rPr>
          <w:rFonts w:asciiTheme="minorHAnsi" w:eastAsiaTheme="minorHAnsi" w:hAnsiTheme="minorHAnsi" w:cstheme="minorBidi" w:hint="cs"/>
          <w:sz w:val="28"/>
          <w:szCs w:val="28"/>
          <w:rtl/>
          <w:lang w:eastAsia="en-US" w:bidi="ar-DZ"/>
        </w:rPr>
        <w:t>السهر على نظافة محيط الصندوق</w:t>
      </w:r>
    </w:p>
    <w:p w:rsidR="00647A97" w:rsidRPr="00811848" w:rsidRDefault="00647A97" w:rsidP="00811848">
      <w:pPr>
        <w:pStyle w:val="Paragraphedeliste"/>
        <w:numPr>
          <w:ilvl w:val="0"/>
          <w:numId w:val="43"/>
        </w:numPr>
        <w:bidi/>
        <w:spacing w:after="200" w:line="276" w:lineRule="auto"/>
        <w:ind w:left="140" w:right="-340" w:firstLine="66"/>
        <w:rPr>
          <w:rFonts w:asciiTheme="minorHAnsi" w:eastAsiaTheme="minorHAnsi" w:hAnsiTheme="minorHAnsi" w:cstheme="minorBidi"/>
          <w:sz w:val="28"/>
          <w:szCs w:val="28"/>
          <w:lang w:eastAsia="en-US" w:bidi="ar-DZ"/>
        </w:rPr>
      </w:pPr>
      <w:r w:rsidRPr="00811848">
        <w:rPr>
          <w:rFonts w:asciiTheme="minorHAnsi" w:eastAsiaTheme="minorHAnsi" w:hAnsiTheme="minorHAnsi" w:cstheme="minorBidi" w:hint="cs"/>
          <w:sz w:val="28"/>
          <w:szCs w:val="28"/>
          <w:rtl/>
          <w:lang w:eastAsia="en-US" w:bidi="ar-DZ"/>
        </w:rPr>
        <w:t>احترام حسن السلوك العام والاجراءات الخاصة به.</w:t>
      </w:r>
    </w:p>
    <w:p w:rsidR="00647A97" w:rsidRPr="00647A97" w:rsidRDefault="00647A97" w:rsidP="00647A97">
      <w:pPr>
        <w:bidi/>
        <w:spacing w:after="200" w:line="276" w:lineRule="auto"/>
        <w:ind w:left="720" w:right="-340"/>
        <w:contextualSpacing/>
        <w:rPr>
          <w:rFonts w:asciiTheme="minorHAnsi" w:eastAsiaTheme="minorHAnsi" w:hAnsiTheme="minorHAnsi" w:cstheme="minorBidi"/>
          <w:sz w:val="28"/>
          <w:szCs w:val="28"/>
          <w:lang w:eastAsia="en-US" w:bidi="ar-DZ"/>
        </w:rPr>
      </w:pPr>
      <w:r w:rsidRPr="00647A97">
        <w:rPr>
          <w:rFonts w:asciiTheme="minorHAnsi" w:eastAsiaTheme="minorHAnsi" w:hAnsiTheme="minorHAnsi" w:cstheme="minorBidi" w:hint="cs"/>
          <w:sz w:val="28"/>
          <w:szCs w:val="28"/>
          <w:rtl/>
          <w:lang w:eastAsia="en-US" w:bidi="ar-DZ"/>
        </w:rPr>
        <w:t>المساهمة في الوقاية أو تصفية الصراعات الجماعية أو الفردية.</w:t>
      </w:r>
    </w:p>
    <w:p w:rsidR="00FB52BF" w:rsidRPr="00647A97" w:rsidRDefault="00FB52BF" w:rsidP="00FB52BF">
      <w:pPr>
        <w:bidi/>
        <w:spacing w:after="240" w:line="276" w:lineRule="auto"/>
        <w:ind w:left="-428" w:right="-340"/>
        <w:contextualSpacing/>
        <w:rPr>
          <w:rFonts w:asciiTheme="minorHAnsi" w:eastAsiaTheme="minorHAnsi" w:hAnsiTheme="minorHAnsi" w:cstheme="minorBidi"/>
          <w:sz w:val="28"/>
          <w:szCs w:val="28"/>
          <w:lang w:eastAsia="en-US" w:bidi="ar-DZ"/>
        </w:rPr>
      </w:pPr>
    </w:p>
    <w:p w:rsidR="00FB52BF" w:rsidRPr="00FB52BF" w:rsidRDefault="00FB52BF" w:rsidP="00FB52BF">
      <w:pPr>
        <w:bidi/>
        <w:spacing w:after="240" w:line="276" w:lineRule="auto"/>
        <w:ind w:left="-428" w:right="-340"/>
        <w:contextualSpacing/>
        <w:rPr>
          <w:rFonts w:asciiTheme="minorHAnsi" w:eastAsiaTheme="minorHAnsi" w:hAnsiTheme="minorHAnsi" w:cstheme="minorBidi"/>
          <w:sz w:val="28"/>
          <w:szCs w:val="28"/>
          <w:lang w:eastAsia="en-US"/>
        </w:rPr>
      </w:pPr>
    </w:p>
    <w:p w:rsidR="00FB52BF" w:rsidRPr="00FB52BF" w:rsidRDefault="00FB52BF" w:rsidP="00FB52BF">
      <w:pPr>
        <w:bidi/>
        <w:spacing w:after="240" w:line="360" w:lineRule="auto"/>
        <w:ind w:left="-569" w:right="-340"/>
        <w:contextualSpacing/>
        <w:rPr>
          <w:rFonts w:asciiTheme="minorHAnsi" w:eastAsiaTheme="minorHAnsi" w:hAnsiTheme="minorHAnsi" w:cstheme="minorBidi"/>
          <w:sz w:val="28"/>
          <w:szCs w:val="28"/>
          <w:rtl/>
          <w:lang w:eastAsia="en-US"/>
        </w:rPr>
      </w:pPr>
    </w:p>
    <w:p w:rsidR="00762E74" w:rsidRDefault="00762E74" w:rsidP="00977129">
      <w:pPr>
        <w:bidi/>
        <w:spacing w:after="240" w:line="276" w:lineRule="auto"/>
        <w:ind w:left="227" w:right="-340"/>
        <w:jc w:val="center"/>
        <w:rPr>
          <w:rFonts w:asciiTheme="minorHAnsi" w:eastAsiaTheme="minorHAnsi" w:hAnsiTheme="minorHAnsi" w:cstheme="minorBidi"/>
          <w:b/>
          <w:bCs/>
          <w:sz w:val="28"/>
          <w:szCs w:val="28"/>
          <w:rtl/>
          <w:lang w:eastAsia="en-US" w:bidi="ar-DZ"/>
        </w:rPr>
      </w:pPr>
      <w:r w:rsidRPr="00F26A29">
        <w:rPr>
          <w:rFonts w:asciiTheme="minorHAnsi" w:eastAsiaTheme="minorHAnsi" w:hAnsiTheme="minorHAnsi" w:cstheme="minorBidi" w:hint="cs"/>
          <w:b/>
          <w:bCs/>
          <w:sz w:val="28"/>
          <w:szCs w:val="28"/>
          <w:rtl/>
          <w:lang w:eastAsia="en-US" w:bidi="ar-DZ"/>
        </w:rPr>
        <w:lastRenderedPageBreak/>
        <w:t>الشكل رقم (</w:t>
      </w:r>
      <w:r w:rsidR="00977129">
        <w:rPr>
          <w:rFonts w:asciiTheme="minorHAnsi" w:eastAsiaTheme="minorHAnsi" w:hAnsiTheme="minorHAnsi" w:cstheme="minorBidi" w:hint="cs"/>
          <w:b/>
          <w:bCs/>
          <w:sz w:val="28"/>
          <w:szCs w:val="28"/>
          <w:rtl/>
          <w:lang w:eastAsia="en-US" w:bidi="ar-DZ"/>
        </w:rPr>
        <w:t>05</w:t>
      </w:r>
      <w:r w:rsidRPr="00F26A29">
        <w:rPr>
          <w:rFonts w:asciiTheme="minorHAnsi" w:eastAsiaTheme="minorHAnsi" w:hAnsiTheme="minorHAnsi" w:cstheme="minorBidi" w:hint="cs"/>
          <w:b/>
          <w:bCs/>
          <w:sz w:val="28"/>
          <w:szCs w:val="28"/>
          <w:rtl/>
          <w:lang w:eastAsia="en-US" w:bidi="ar-DZ"/>
        </w:rPr>
        <w:t>) :الهيكل التنظيمي الصندوق الجهوي للتعاضد الفلاحي</w:t>
      </w:r>
    </w:p>
    <w:p w:rsidR="00FF3285" w:rsidRPr="008F4345" w:rsidRDefault="00762E74" w:rsidP="00762E74">
      <w:pPr>
        <w:bidi/>
        <w:ind w:left="-427"/>
        <w:contextualSpacing/>
        <w:jc w:val="center"/>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lang w:val="en-US" w:eastAsia="en-US"/>
        </w:rPr>
        <w:drawing>
          <wp:inline distT="0" distB="0" distL="0" distR="0">
            <wp:extent cx="6115050" cy="5305425"/>
            <wp:effectExtent l="190500" t="152400" r="171450" b="14287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6115050" cy="5305425"/>
                    </a:xfrm>
                    <a:prstGeom prst="rect">
                      <a:avLst/>
                    </a:prstGeom>
                    <a:ln>
                      <a:noFill/>
                    </a:ln>
                    <a:effectLst>
                      <a:outerShdw blurRad="190500" algn="tl" rotWithShape="0">
                        <a:srgbClr val="000000">
                          <a:alpha val="70000"/>
                        </a:srgbClr>
                      </a:outerShdw>
                    </a:effectLst>
                  </pic:spPr>
                </pic:pic>
              </a:graphicData>
            </a:graphic>
          </wp:inline>
        </w:drawing>
      </w:r>
    </w:p>
    <w:p w:rsidR="00FF3285" w:rsidRDefault="00FF3285" w:rsidP="008F4345">
      <w:pPr>
        <w:bidi/>
        <w:ind w:left="720"/>
        <w:contextualSpacing/>
        <w:jc w:val="lowKashida"/>
        <w:rPr>
          <w:rFonts w:ascii="Simplified Arabic" w:eastAsiaTheme="minorHAnsi" w:hAnsi="Simplified Arabic" w:cs="Simplified Arabic"/>
          <w:sz w:val="28"/>
          <w:szCs w:val="28"/>
          <w:rtl/>
          <w:lang w:val="en-US" w:eastAsia="en-US" w:bidi="ar-DZ"/>
        </w:rPr>
      </w:pPr>
    </w:p>
    <w:p w:rsidR="00F26A29" w:rsidRDefault="00F26A29" w:rsidP="00F26A29">
      <w:pPr>
        <w:bidi/>
        <w:spacing w:after="240" w:line="276" w:lineRule="auto"/>
        <w:ind w:left="227" w:right="-340"/>
        <w:jc w:val="center"/>
        <w:rPr>
          <w:rFonts w:asciiTheme="minorHAnsi" w:eastAsiaTheme="minorHAnsi" w:hAnsiTheme="minorHAnsi" w:cstheme="minorBidi"/>
          <w:b/>
          <w:bCs/>
          <w:sz w:val="28"/>
          <w:szCs w:val="28"/>
          <w:lang w:eastAsia="en-US" w:bidi="ar-DZ"/>
        </w:rPr>
      </w:pPr>
    </w:p>
    <w:p w:rsidR="001666BB" w:rsidRPr="006E3FA5" w:rsidRDefault="001666BB" w:rsidP="001666BB">
      <w:pPr>
        <w:jc w:val="right"/>
        <w:rPr>
          <w:rtl/>
        </w:rPr>
      </w:pPr>
      <w:r w:rsidRPr="006E3FA5">
        <w:rPr>
          <w:rFonts w:hint="cs"/>
          <w:b/>
          <w:bCs/>
          <w:sz w:val="28"/>
          <w:szCs w:val="28"/>
          <w:rtl/>
        </w:rPr>
        <w:t>المصدر</w:t>
      </w:r>
      <w:r w:rsidRPr="006E3FA5">
        <w:rPr>
          <w:rFonts w:hint="cs"/>
          <w:sz w:val="28"/>
          <w:szCs w:val="28"/>
          <w:rtl/>
        </w:rPr>
        <w:t>:من إعداد الطالبتين</w:t>
      </w:r>
    </w:p>
    <w:p w:rsidR="001666BB" w:rsidRDefault="001666BB" w:rsidP="001666BB">
      <w:pPr>
        <w:bidi/>
        <w:spacing w:after="240" w:line="276" w:lineRule="auto"/>
        <w:ind w:left="227" w:right="-340"/>
        <w:jc w:val="center"/>
        <w:rPr>
          <w:rFonts w:asciiTheme="minorHAnsi" w:eastAsiaTheme="minorHAnsi" w:hAnsiTheme="minorHAnsi" w:cstheme="minorBidi"/>
          <w:b/>
          <w:bCs/>
          <w:sz w:val="28"/>
          <w:szCs w:val="28"/>
          <w:rtl/>
          <w:lang w:eastAsia="en-US" w:bidi="ar-DZ"/>
        </w:rPr>
      </w:pPr>
    </w:p>
    <w:p w:rsidR="00F26A29" w:rsidRDefault="00F26A29" w:rsidP="00F26A29">
      <w:pPr>
        <w:bidi/>
        <w:spacing w:after="240" w:line="276" w:lineRule="auto"/>
        <w:ind w:left="227" w:right="-340"/>
        <w:jc w:val="center"/>
        <w:rPr>
          <w:rFonts w:asciiTheme="minorHAnsi" w:eastAsiaTheme="minorHAnsi" w:hAnsiTheme="minorHAnsi" w:cstheme="minorBidi"/>
          <w:b/>
          <w:bCs/>
          <w:sz w:val="28"/>
          <w:szCs w:val="28"/>
          <w:rtl/>
          <w:lang w:eastAsia="en-US" w:bidi="ar-DZ"/>
        </w:rPr>
      </w:pPr>
    </w:p>
    <w:p w:rsidR="00F26A29" w:rsidRDefault="00F26A29" w:rsidP="00F26A29">
      <w:pPr>
        <w:bidi/>
        <w:spacing w:after="240" w:line="276" w:lineRule="auto"/>
        <w:ind w:left="227" w:right="-340"/>
        <w:jc w:val="center"/>
        <w:rPr>
          <w:rFonts w:asciiTheme="minorHAnsi" w:eastAsiaTheme="minorHAnsi" w:hAnsiTheme="minorHAnsi" w:cstheme="minorBidi"/>
          <w:b/>
          <w:bCs/>
          <w:sz w:val="28"/>
          <w:szCs w:val="28"/>
          <w:rtl/>
          <w:lang w:eastAsia="en-US" w:bidi="ar-DZ"/>
        </w:rPr>
      </w:pPr>
    </w:p>
    <w:p w:rsidR="00F26A29" w:rsidRDefault="00F26A29" w:rsidP="00F26A29">
      <w:pPr>
        <w:bidi/>
        <w:spacing w:after="240" w:line="276" w:lineRule="auto"/>
        <w:ind w:left="227" w:right="-340"/>
        <w:jc w:val="center"/>
        <w:rPr>
          <w:rFonts w:asciiTheme="minorHAnsi" w:eastAsiaTheme="minorHAnsi" w:hAnsiTheme="minorHAnsi" w:cstheme="minorBidi"/>
          <w:b/>
          <w:bCs/>
          <w:sz w:val="28"/>
          <w:szCs w:val="28"/>
          <w:rtl/>
          <w:lang w:eastAsia="en-US" w:bidi="ar-DZ"/>
        </w:rPr>
      </w:pPr>
    </w:p>
    <w:p w:rsidR="00F26A29" w:rsidRDefault="00F26A29" w:rsidP="00F26A29">
      <w:pPr>
        <w:bidi/>
        <w:spacing w:after="240" w:line="276" w:lineRule="auto"/>
        <w:ind w:left="227" w:right="-340"/>
        <w:jc w:val="center"/>
        <w:rPr>
          <w:rFonts w:asciiTheme="minorHAnsi" w:eastAsiaTheme="minorHAnsi" w:hAnsiTheme="minorHAnsi" w:cstheme="minorBidi"/>
          <w:b/>
          <w:bCs/>
          <w:sz w:val="28"/>
          <w:szCs w:val="28"/>
          <w:rtl/>
          <w:lang w:eastAsia="en-US" w:bidi="ar-DZ"/>
        </w:rPr>
      </w:pPr>
    </w:p>
    <w:p w:rsidR="00535C9D" w:rsidRPr="00535C9D" w:rsidRDefault="00811848" w:rsidP="001666BB">
      <w:pPr>
        <w:bidi/>
        <w:spacing w:after="200" w:line="276" w:lineRule="auto"/>
        <w:ind w:hanging="1"/>
        <w:rPr>
          <w:rFonts w:ascii="Simplified Arabic" w:eastAsiaTheme="minorHAnsi" w:hAnsi="Simplified Arabic" w:cs="Simplified Arabic"/>
          <w:b/>
          <w:bCs/>
          <w:sz w:val="28"/>
          <w:szCs w:val="28"/>
          <w:rtl/>
          <w:lang w:eastAsia="en-US"/>
        </w:rPr>
      </w:pPr>
      <w:r>
        <w:rPr>
          <w:rFonts w:ascii="Simplified Arabic" w:eastAsiaTheme="minorHAnsi" w:hAnsi="Simplified Arabic" w:cs="Simplified Arabic"/>
          <w:b/>
          <w:bCs/>
          <w:sz w:val="28"/>
          <w:szCs w:val="28"/>
          <w:rtl/>
          <w:lang w:eastAsia="en-US"/>
        </w:rPr>
        <w:br w:type="page"/>
      </w:r>
      <w:r w:rsidR="00535C9D" w:rsidRPr="00535C9D">
        <w:rPr>
          <w:rFonts w:ascii="Simplified Arabic" w:eastAsiaTheme="minorHAnsi" w:hAnsi="Simplified Arabic" w:cs="Simplified Arabic" w:hint="cs"/>
          <w:b/>
          <w:bCs/>
          <w:sz w:val="28"/>
          <w:szCs w:val="28"/>
          <w:rtl/>
          <w:lang w:eastAsia="en-US"/>
        </w:rPr>
        <w:lastRenderedPageBreak/>
        <w:t>المطلب الثاني: الطريقة</w:t>
      </w:r>
      <w:r w:rsidR="001666BB">
        <w:rPr>
          <w:rFonts w:ascii="Simplified Arabic" w:eastAsiaTheme="minorHAnsi" w:hAnsi="Simplified Arabic" w:cs="Simplified Arabic"/>
          <w:b/>
          <w:bCs/>
          <w:sz w:val="28"/>
          <w:szCs w:val="28"/>
          <w:lang w:eastAsia="en-US"/>
        </w:rPr>
        <w:t xml:space="preserve"> </w:t>
      </w:r>
      <w:r w:rsidR="00535C9D" w:rsidRPr="00535C9D">
        <w:rPr>
          <w:rFonts w:ascii="Simplified Arabic" w:eastAsiaTheme="minorHAnsi" w:hAnsi="Simplified Arabic" w:cs="Simplified Arabic" w:hint="cs"/>
          <w:b/>
          <w:bCs/>
          <w:sz w:val="28"/>
          <w:szCs w:val="28"/>
          <w:rtl/>
          <w:lang w:eastAsia="en-US"/>
        </w:rPr>
        <w:t>المتبعة في انجاز الدراسة</w:t>
      </w:r>
    </w:p>
    <w:p w:rsidR="00535C9D" w:rsidRPr="00535C9D" w:rsidRDefault="00535C9D" w:rsidP="00535C9D">
      <w:pPr>
        <w:autoSpaceDE w:val="0"/>
        <w:autoSpaceDN w:val="0"/>
        <w:bidi/>
        <w:adjustRightInd w:val="0"/>
        <w:spacing w:after="200"/>
        <w:rPr>
          <w:rFonts w:ascii="Simplified Arabic" w:eastAsiaTheme="minorHAnsi" w:hAnsi="Simplified Arabic" w:cs="Simplified Arabic"/>
          <w:b/>
          <w:bCs/>
          <w:sz w:val="28"/>
          <w:szCs w:val="28"/>
          <w:rtl/>
          <w:lang w:eastAsia="en-US"/>
        </w:rPr>
      </w:pPr>
      <w:r w:rsidRPr="00535C9D">
        <w:rPr>
          <w:rFonts w:ascii="Simplified Arabic" w:eastAsiaTheme="minorHAnsi" w:hAnsi="Simplified Arabic" w:cs="Simplified Arabic" w:hint="cs"/>
          <w:b/>
          <w:bCs/>
          <w:sz w:val="28"/>
          <w:szCs w:val="28"/>
          <w:rtl/>
          <w:lang w:eastAsia="en-US"/>
        </w:rPr>
        <w:t xml:space="preserve">أولا: المجتمع وعينة الدراسة </w:t>
      </w:r>
    </w:p>
    <w:p w:rsidR="00535C9D" w:rsidRPr="00535C9D" w:rsidRDefault="00535C9D" w:rsidP="00535C9D">
      <w:pPr>
        <w:autoSpaceDE w:val="0"/>
        <w:autoSpaceDN w:val="0"/>
        <w:bidi/>
        <w:adjustRightInd w:val="0"/>
        <w:spacing w:after="200"/>
        <w:rPr>
          <w:rFonts w:ascii="Simplified Arabic" w:eastAsiaTheme="minorHAnsi" w:hAnsi="Simplified Arabic" w:cs="Simplified Arabic"/>
          <w:sz w:val="28"/>
          <w:szCs w:val="28"/>
          <w:lang w:eastAsia="en-US"/>
        </w:rPr>
      </w:pPr>
      <w:r w:rsidRPr="00535C9D">
        <w:rPr>
          <w:rFonts w:ascii="Simplified Arabic" w:eastAsiaTheme="minorHAnsi" w:hAnsi="Simplified Arabic" w:cs="Simplified Arabic"/>
          <w:b/>
          <w:bCs/>
          <w:sz w:val="28"/>
          <w:szCs w:val="28"/>
          <w:lang w:eastAsia="en-US"/>
        </w:rPr>
        <w:t>1</w:t>
      </w:r>
      <w:r w:rsidRPr="00535C9D">
        <w:rPr>
          <w:rFonts w:ascii="Simplified Arabic" w:eastAsiaTheme="minorHAnsi" w:hAnsi="Simplified Arabic" w:cs="Simplified Arabic" w:hint="cs"/>
          <w:b/>
          <w:bCs/>
          <w:sz w:val="28"/>
          <w:szCs w:val="28"/>
          <w:rtl/>
          <w:lang w:eastAsia="en-US" w:bidi="ar-DZ"/>
        </w:rPr>
        <w:t xml:space="preserve">. </w:t>
      </w:r>
      <w:r w:rsidRPr="00535C9D">
        <w:rPr>
          <w:rFonts w:ascii="Simplified Arabic" w:eastAsiaTheme="minorHAnsi" w:hAnsi="Simplified Arabic" w:cs="Simplified Arabic"/>
          <w:b/>
          <w:bCs/>
          <w:sz w:val="28"/>
          <w:szCs w:val="28"/>
          <w:rtl/>
          <w:lang w:eastAsia="en-US"/>
        </w:rPr>
        <w:t>مجتمع</w:t>
      </w:r>
      <w:r w:rsidRPr="00535C9D">
        <w:rPr>
          <w:rFonts w:ascii="Simplified Arabic" w:eastAsiaTheme="minorHAnsi" w:hAnsi="Simplified Arabic" w:cs="Simplified Arabic"/>
          <w:b/>
          <w:bCs/>
          <w:sz w:val="28"/>
          <w:szCs w:val="28"/>
          <w:lang w:eastAsia="en-US"/>
        </w:rPr>
        <w:t xml:space="preserve"> </w:t>
      </w:r>
      <w:r w:rsidRPr="00535C9D">
        <w:rPr>
          <w:rFonts w:ascii="Simplified Arabic" w:eastAsiaTheme="minorHAnsi" w:hAnsi="Simplified Arabic" w:cs="Simplified Arabic"/>
          <w:b/>
          <w:bCs/>
          <w:sz w:val="28"/>
          <w:szCs w:val="28"/>
          <w:rtl/>
          <w:lang w:eastAsia="en-US"/>
        </w:rPr>
        <w:t>الدراسة</w:t>
      </w:r>
      <w:r w:rsidR="00977129">
        <w:rPr>
          <w:rFonts w:ascii="Simplified Arabic" w:eastAsiaTheme="minorHAnsi" w:hAnsi="Simplified Arabic" w:cs="Simplified Arabic"/>
          <w:b/>
          <w:bCs/>
          <w:sz w:val="28"/>
          <w:szCs w:val="28"/>
          <w:lang w:eastAsia="en-US"/>
        </w:rPr>
        <w:t> </w:t>
      </w:r>
      <w:r w:rsidRPr="00535C9D">
        <w:rPr>
          <w:rFonts w:ascii="Simplified Arabic" w:eastAsiaTheme="minorHAnsi" w:hAnsi="Simplified Arabic" w:cs="Simplified Arabic"/>
          <w:b/>
          <w:bCs/>
          <w:sz w:val="28"/>
          <w:szCs w:val="28"/>
          <w:lang w:eastAsia="en-US"/>
        </w:rPr>
        <w:t>:</w:t>
      </w:r>
      <w:r w:rsidRPr="00535C9D">
        <w:rPr>
          <w:rFonts w:ascii="Simplified Arabic" w:eastAsiaTheme="minorHAnsi" w:hAnsi="Simplified Arabic" w:cs="Simplified Arabic"/>
          <w:sz w:val="28"/>
          <w:szCs w:val="28"/>
          <w:lang w:eastAsia="en-US"/>
        </w:rPr>
        <w:t xml:space="preserve"> </w:t>
      </w:r>
      <w:r w:rsidRPr="00535C9D">
        <w:rPr>
          <w:rFonts w:ascii="Simplified Arabic" w:eastAsiaTheme="minorHAnsi" w:hAnsi="Simplified Arabic" w:cs="Simplified Arabic" w:hint="cs"/>
          <w:sz w:val="28"/>
          <w:szCs w:val="28"/>
          <w:rtl/>
          <w:lang w:eastAsia="en-US"/>
        </w:rPr>
        <w:t>يتمثل مجتمع دراستنا في موظفي الصندوق الجهوي للتعاون الفلاحي(التأمينات على كل الفروع) بخميس مليانة ،و تتمثل وحدات مجتمع الدراسة في كل فرد يعمل داخل هذه المؤسسة.</w:t>
      </w:r>
    </w:p>
    <w:p w:rsidR="00535C9D" w:rsidRPr="00535C9D" w:rsidRDefault="00535C9D" w:rsidP="00535C9D">
      <w:pPr>
        <w:autoSpaceDE w:val="0"/>
        <w:autoSpaceDN w:val="0"/>
        <w:bidi/>
        <w:adjustRightInd w:val="0"/>
        <w:spacing w:after="200"/>
        <w:rPr>
          <w:rFonts w:ascii="Simplified Arabic" w:eastAsiaTheme="minorHAnsi" w:hAnsi="Simplified Arabic" w:cs="Simplified Arabic"/>
          <w:sz w:val="28"/>
          <w:szCs w:val="28"/>
          <w:rtl/>
          <w:lang w:eastAsia="en-US"/>
        </w:rPr>
      </w:pPr>
      <w:r w:rsidRPr="00535C9D">
        <w:rPr>
          <w:rFonts w:ascii="Simplified Arabic" w:eastAsiaTheme="minorHAnsi" w:hAnsi="Simplified Arabic" w:cs="Simplified Arabic" w:hint="cs"/>
          <w:b/>
          <w:bCs/>
          <w:sz w:val="28"/>
          <w:szCs w:val="28"/>
          <w:rtl/>
          <w:lang w:eastAsia="en-US"/>
        </w:rPr>
        <w:t xml:space="preserve">2. </w:t>
      </w:r>
      <w:r w:rsidRPr="00535C9D">
        <w:rPr>
          <w:rFonts w:ascii="Simplified Arabic" w:eastAsiaTheme="minorHAnsi" w:hAnsi="Simplified Arabic" w:cs="Simplified Arabic"/>
          <w:b/>
          <w:bCs/>
          <w:sz w:val="28"/>
          <w:szCs w:val="28"/>
          <w:rtl/>
          <w:lang w:eastAsia="en-US"/>
        </w:rPr>
        <w:t>عينة</w:t>
      </w:r>
      <w:r w:rsidRPr="00535C9D">
        <w:rPr>
          <w:rFonts w:ascii="Simplified Arabic" w:eastAsiaTheme="minorHAnsi" w:hAnsi="Simplified Arabic" w:cs="Simplified Arabic"/>
          <w:b/>
          <w:bCs/>
          <w:sz w:val="28"/>
          <w:szCs w:val="28"/>
          <w:lang w:eastAsia="en-US"/>
        </w:rPr>
        <w:t xml:space="preserve"> </w:t>
      </w:r>
      <w:r w:rsidRPr="00535C9D">
        <w:rPr>
          <w:rFonts w:ascii="Simplified Arabic" w:eastAsiaTheme="minorHAnsi" w:hAnsi="Simplified Arabic" w:cs="Simplified Arabic"/>
          <w:b/>
          <w:bCs/>
          <w:sz w:val="28"/>
          <w:szCs w:val="28"/>
          <w:rtl/>
          <w:lang w:eastAsia="en-US"/>
        </w:rPr>
        <w:t>الدراسة</w:t>
      </w:r>
      <w:r w:rsidRPr="00535C9D">
        <w:rPr>
          <w:rFonts w:ascii="Simplified Arabic" w:eastAsiaTheme="minorHAnsi" w:hAnsi="Simplified Arabic" w:cs="Simplified Arabic" w:hint="cs"/>
          <w:b/>
          <w:bCs/>
          <w:sz w:val="28"/>
          <w:szCs w:val="28"/>
          <w:rtl/>
          <w:lang w:eastAsia="en-US"/>
        </w:rPr>
        <w:t xml:space="preserve">: </w:t>
      </w:r>
      <w:r w:rsidRPr="00535C9D">
        <w:rPr>
          <w:rFonts w:ascii="Simplified Arabic" w:eastAsiaTheme="minorHAnsi" w:hAnsi="Simplified Arabic" w:cs="Simplified Arabic"/>
          <w:sz w:val="28"/>
          <w:szCs w:val="28"/>
          <w:rtl/>
          <w:lang w:eastAsia="en-US"/>
        </w:rPr>
        <w:t>تضمنت</w:t>
      </w:r>
      <w:r w:rsidRPr="00535C9D">
        <w:rPr>
          <w:rFonts w:ascii="Simplified Arabic" w:eastAsiaTheme="minorHAnsi" w:hAnsi="Simplified Arabic" w:cs="Simplified Arabic"/>
          <w:sz w:val="28"/>
          <w:szCs w:val="28"/>
          <w:lang w:eastAsia="en-US"/>
        </w:rPr>
        <w:t xml:space="preserve"> </w:t>
      </w:r>
      <w:r w:rsidRPr="00535C9D">
        <w:rPr>
          <w:rFonts w:ascii="Simplified Arabic" w:eastAsiaTheme="minorHAnsi" w:hAnsi="Simplified Arabic" w:cs="Simplified Arabic"/>
          <w:sz w:val="28"/>
          <w:szCs w:val="28"/>
          <w:rtl/>
          <w:lang w:eastAsia="en-US"/>
        </w:rPr>
        <w:t>عينة</w:t>
      </w:r>
      <w:r w:rsidRPr="00535C9D">
        <w:rPr>
          <w:rFonts w:ascii="Simplified Arabic" w:eastAsiaTheme="minorHAnsi" w:hAnsi="Simplified Arabic" w:cs="Simplified Arabic"/>
          <w:sz w:val="28"/>
          <w:szCs w:val="28"/>
          <w:lang w:eastAsia="en-US"/>
        </w:rPr>
        <w:t xml:space="preserve"> </w:t>
      </w:r>
      <w:r w:rsidRPr="00535C9D">
        <w:rPr>
          <w:rFonts w:ascii="Simplified Arabic" w:eastAsiaTheme="minorHAnsi" w:hAnsi="Simplified Arabic" w:cs="Simplified Arabic"/>
          <w:sz w:val="28"/>
          <w:szCs w:val="28"/>
          <w:rtl/>
          <w:lang w:eastAsia="en-US"/>
        </w:rPr>
        <w:t>الدراسة</w:t>
      </w:r>
      <w:r w:rsidRPr="00535C9D">
        <w:rPr>
          <w:rFonts w:ascii="Simplified Arabic" w:eastAsiaTheme="minorHAnsi" w:hAnsi="Simplified Arabic" w:cs="Simplified Arabic"/>
          <w:sz w:val="28"/>
          <w:szCs w:val="28"/>
          <w:lang w:eastAsia="en-US"/>
        </w:rPr>
        <w:t xml:space="preserve"> </w:t>
      </w:r>
      <w:r w:rsidRPr="00535C9D">
        <w:rPr>
          <w:rFonts w:ascii="Simplified Arabic" w:eastAsiaTheme="minorHAnsi" w:hAnsi="Simplified Arabic" w:cs="Simplified Arabic" w:hint="cs"/>
          <w:sz w:val="28"/>
          <w:szCs w:val="28"/>
          <w:rtl/>
          <w:lang w:eastAsia="en-US"/>
        </w:rPr>
        <w:t>40 موظف من</w:t>
      </w:r>
      <w:r w:rsidRPr="00535C9D">
        <w:rPr>
          <w:rFonts w:ascii="Simplified Arabic" w:eastAsiaTheme="minorEastAsia" w:hAnsi="Simplified Arabic" w:cs="Simplified Arabic"/>
          <w:sz w:val="28"/>
          <w:szCs w:val="28"/>
          <w:rtl/>
          <w:lang w:val="en-US" w:eastAsia="en-US"/>
        </w:rPr>
        <w:t xml:space="preserve"> </w:t>
      </w:r>
      <w:r w:rsidRPr="00535C9D">
        <w:rPr>
          <w:rFonts w:ascii="Simplified Arabic" w:eastAsiaTheme="minorHAnsi" w:hAnsi="Simplified Arabic" w:cs="Simplified Arabic" w:hint="cs"/>
          <w:sz w:val="28"/>
          <w:szCs w:val="28"/>
          <w:rtl/>
          <w:lang w:eastAsia="en-US"/>
        </w:rPr>
        <w:t>الصندوق الجهوي للتعاون الفلاحي(التأمينات على كل الفروع) بخميس مليانة</w:t>
      </w:r>
      <w:r w:rsidRPr="00535C9D">
        <w:rPr>
          <w:rFonts w:ascii="Simplified Arabic" w:eastAsiaTheme="minorEastAsia" w:hAnsi="Simplified Arabic" w:cs="Simplified Arabic" w:hint="cs"/>
          <w:sz w:val="28"/>
          <w:szCs w:val="28"/>
          <w:rtl/>
          <w:lang w:val="en-US" w:eastAsia="en-US"/>
        </w:rPr>
        <w:t xml:space="preserve"> ،</w:t>
      </w:r>
      <w:r w:rsidRPr="00535C9D">
        <w:rPr>
          <w:rFonts w:ascii="Simplified Arabic" w:eastAsiaTheme="minorHAnsi" w:hAnsi="Simplified Arabic" w:cs="Simplified Arabic" w:hint="cs"/>
          <w:sz w:val="28"/>
          <w:szCs w:val="28"/>
          <w:rtl/>
          <w:lang w:eastAsia="en-US"/>
        </w:rPr>
        <w:t xml:space="preserve"> ولم يتم إستبعاد أي إستبيان وكانت مدة دراسة ثلاثة (03) أشهر من 01 فيفري إلى 30 أفريل  لسنة 2018.</w:t>
      </w:r>
    </w:p>
    <w:p w:rsidR="00535C9D" w:rsidRPr="00535C9D" w:rsidRDefault="00535C9D" w:rsidP="00535C9D">
      <w:pPr>
        <w:bidi/>
        <w:spacing w:after="200"/>
        <w:jc w:val="both"/>
        <w:rPr>
          <w:rFonts w:asciiTheme="minorHAnsi" w:eastAsiaTheme="minorHAnsi" w:hAnsiTheme="minorHAnsi" w:cs="Simplified Arabic"/>
          <w:b/>
          <w:bCs/>
          <w:sz w:val="28"/>
          <w:szCs w:val="28"/>
          <w:rtl/>
          <w:lang w:eastAsia="en-US" w:bidi="ar-DZ"/>
        </w:rPr>
      </w:pPr>
      <w:r w:rsidRPr="00535C9D">
        <w:rPr>
          <w:rFonts w:asciiTheme="minorHAnsi" w:eastAsiaTheme="minorHAnsi" w:hAnsiTheme="minorHAnsi" w:cs="Simplified Arabic" w:hint="cs"/>
          <w:b/>
          <w:bCs/>
          <w:sz w:val="28"/>
          <w:szCs w:val="28"/>
          <w:rtl/>
          <w:lang w:eastAsia="en-US" w:bidi="ar-DZ"/>
        </w:rPr>
        <w:t>ثانيا: متغيرات ونموذج الدراسة</w:t>
      </w:r>
    </w:p>
    <w:p w:rsidR="00535C9D" w:rsidRPr="00977129" w:rsidRDefault="00535C9D" w:rsidP="00977129">
      <w:pPr>
        <w:pStyle w:val="Paragraphedeliste"/>
        <w:numPr>
          <w:ilvl w:val="0"/>
          <w:numId w:val="45"/>
        </w:numPr>
        <w:bidi/>
        <w:spacing w:after="200"/>
        <w:jc w:val="both"/>
        <w:rPr>
          <w:rFonts w:asciiTheme="minorHAnsi" w:eastAsiaTheme="minorHAnsi" w:hAnsiTheme="minorHAnsi" w:cs="Simplified Arabic"/>
          <w:b/>
          <w:bCs/>
          <w:sz w:val="28"/>
          <w:szCs w:val="28"/>
          <w:rtl/>
          <w:lang w:eastAsia="en-US" w:bidi="ar-DZ"/>
        </w:rPr>
      </w:pPr>
      <w:r w:rsidRPr="00977129">
        <w:rPr>
          <w:rFonts w:asciiTheme="minorHAnsi" w:eastAsiaTheme="minorHAnsi" w:hAnsiTheme="minorHAnsi" w:cs="Simplified Arabic" w:hint="cs"/>
          <w:b/>
          <w:bCs/>
          <w:sz w:val="28"/>
          <w:szCs w:val="28"/>
          <w:rtl/>
          <w:lang w:eastAsia="en-US" w:bidi="ar-DZ"/>
        </w:rPr>
        <w:t xml:space="preserve">متغيرات الدراسة: </w:t>
      </w:r>
      <w:r w:rsidRPr="00977129">
        <w:rPr>
          <w:rFonts w:asciiTheme="minorHAnsi" w:eastAsiaTheme="minorHAnsi" w:hAnsiTheme="minorHAnsi" w:cs="Simplified Arabic" w:hint="cs"/>
          <w:sz w:val="28"/>
          <w:szCs w:val="28"/>
          <w:rtl/>
          <w:lang w:eastAsia="en-US" w:bidi="ar-DZ"/>
        </w:rPr>
        <w:t>شملت الدراسة متغيرين وهما.</w:t>
      </w:r>
      <w:r w:rsidRPr="00977129">
        <w:rPr>
          <w:rFonts w:ascii="Simplified Arabic" w:eastAsiaTheme="minorHAnsi" w:hAnsi="Simplified Arabic" w:cs="Simplified Arabic"/>
          <w:b/>
          <w:bCs/>
          <w:noProof/>
          <w:sz w:val="28"/>
          <w:szCs w:val="28"/>
        </w:rPr>
        <w:t xml:space="preserve"> </w:t>
      </w:r>
    </w:p>
    <w:p w:rsidR="00535C9D" w:rsidRPr="00535C9D" w:rsidRDefault="00535C9D" w:rsidP="00535C9D">
      <w:pPr>
        <w:tabs>
          <w:tab w:val="right" w:pos="4817"/>
        </w:tabs>
        <w:bidi/>
        <w:spacing w:after="200"/>
        <w:ind w:left="-2"/>
        <w:contextualSpacing/>
        <w:jc w:val="both"/>
        <w:rPr>
          <w:rFonts w:ascii="Simplified Arabic" w:eastAsia="Calibri" w:hAnsi="Simplified Arabic" w:cs="Simplified Arabic"/>
          <w:sz w:val="28"/>
          <w:szCs w:val="28"/>
          <w:rtl/>
          <w:lang w:eastAsia="en-US"/>
        </w:rPr>
      </w:pPr>
      <w:r w:rsidRPr="00535C9D">
        <w:rPr>
          <w:rFonts w:ascii="Simplified Arabic" w:eastAsia="Calibri" w:hAnsi="Simplified Arabic" w:cs="Simplified Arabic" w:hint="cs"/>
          <w:b/>
          <w:bCs/>
          <w:sz w:val="28"/>
          <w:szCs w:val="28"/>
          <w:rtl/>
          <w:lang w:eastAsia="en-US" w:bidi="ar-DZ"/>
        </w:rPr>
        <w:t>المتغير المستقل:</w:t>
      </w:r>
      <w:r w:rsidRPr="00535C9D">
        <w:rPr>
          <w:rFonts w:ascii="Simplified Arabic" w:eastAsia="Calibri" w:hAnsi="Simplified Arabic" w:cs="Simplified Arabic" w:hint="cs"/>
          <w:sz w:val="28"/>
          <w:szCs w:val="28"/>
          <w:rtl/>
          <w:lang w:eastAsia="en-US" w:bidi="ar-DZ"/>
        </w:rPr>
        <w:t xml:space="preserve"> وظيفة البحث و التطوير، وهنا نحاول معرفة مدى إستخدام </w:t>
      </w:r>
      <w:r w:rsidRPr="00535C9D">
        <w:rPr>
          <w:rFonts w:ascii="Simplified Arabic" w:eastAsiaTheme="minorEastAsia" w:hAnsi="Simplified Arabic" w:cs="Simplified Arabic" w:hint="cs"/>
          <w:sz w:val="28"/>
          <w:szCs w:val="28"/>
          <w:rtl/>
          <w:lang w:val="en-US" w:eastAsia="en-US"/>
        </w:rPr>
        <w:t>الصندوق الجهوي للتعاون الفلاحي بخميس مليانة لوظيفة البحث و التطوير، و كيفية تأثير أبعادها على المتغير التابع.</w:t>
      </w:r>
    </w:p>
    <w:p w:rsidR="00535C9D" w:rsidRPr="00535C9D" w:rsidRDefault="00535C9D" w:rsidP="00535C9D">
      <w:pPr>
        <w:tabs>
          <w:tab w:val="right" w:pos="4817"/>
        </w:tabs>
        <w:bidi/>
        <w:spacing w:after="200"/>
        <w:ind w:left="-2"/>
        <w:contextualSpacing/>
        <w:jc w:val="both"/>
        <w:rPr>
          <w:rFonts w:ascii="Simplified Arabic" w:eastAsia="Calibri" w:hAnsi="Simplified Arabic" w:cs="Simplified Arabic"/>
          <w:sz w:val="28"/>
          <w:szCs w:val="28"/>
          <w:rtl/>
          <w:lang w:eastAsia="en-US" w:bidi="ar-DZ"/>
        </w:rPr>
      </w:pPr>
      <w:r w:rsidRPr="00535C9D">
        <w:rPr>
          <w:rFonts w:ascii="Simplified Arabic" w:eastAsia="Calibri" w:hAnsi="Simplified Arabic" w:cs="Simplified Arabic" w:hint="cs"/>
          <w:b/>
          <w:bCs/>
          <w:sz w:val="28"/>
          <w:szCs w:val="28"/>
          <w:rtl/>
          <w:lang w:eastAsia="en-US" w:bidi="ar-DZ"/>
        </w:rPr>
        <w:t>المتغير التابع:</w:t>
      </w:r>
      <w:r w:rsidRPr="00535C9D">
        <w:rPr>
          <w:rFonts w:ascii="Simplified Arabic" w:eastAsia="Calibri" w:hAnsi="Simplified Arabic" w:cs="Simplified Arabic" w:hint="cs"/>
          <w:sz w:val="28"/>
          <w:szCs w:val="28"/>
          <w:rtl/>
          <w:lang w:eastAsia="en-US" w:bidi="ar-DZ"/>
        </w:rPr>
        <w:t xml:space="preserve"> الميزة التنافسية .</w:t>
      </w:r>
    </w:p>
    <w:p w:rsidR="00535C9D" w:rsidRPr="00535C9D" w:rsidRDefault="00535C9D" w:rsidP="00535C9D">
      <w:pPr>
        <w:tabs>
          <w:tab w:val="right" w:pos="4817"/>
        </w:tabs>
        <w:bidi/>
        <w:spacing w:after="200"/>
        <w:ind w:left="-2"/>
        <w:contextualSpacing/>
        <w:jc w:val="both"/>
        <w:rPr>
          <w:rFonts w:ascii="Simplified Arabic" w:eastAsiaTheme="minorHAnsi" w:hAnsi="Simplified Arabic" w:cs="Simplified Arabic"/>
          <w:b/>
          <w:bCs/>
          <w:noProof/>
          <w:sz w:val="28"/>
          <w:szCs w:val="28"/>
          <w:rtl/>
          <w:lang w:bidi="ar-DZ"/>
        </w:rPr>
      </w:pPr>
      <w:r w:rsidRPr="00535C9D">
        <w:rPr>
          <w:rFonts w:ascii="Simplified Arabic" w:eastAsia="Calibri" w:hAnsi="Simplified Arabic" w:cs="Simplified Arabic" w:hint="cs"/>
          <w:b/>
          <w:bCs/>
          <w:sz w:val="28"/>
          <w:szCs w:val="28"/>
          <w:rtl/>
          <w:lang w:eastAsia="en-US" w:bidi="ar-DZ"/>
        </w:rPr>
        <w:t>2</w:t>
      </w:r>
      <w:r w:rsidRPr="00535C9D">
        <w:rPr>
          <w:rFonts w:ascii="Simplified Arabic" w:eastAsia="Calibri" w:hAnsi="Simplified Arabic" w:cs="Simplified Arabic"/>
          <w:b/>
          <w:bCs/>
          <w:sz w:val="28"/>
          <w:szCs w:val="28"/>
          <w:lang w:eastAsia="en-US" w:bidi="ar-DZ"/>
        </w:rPr>
        <w:t>.</w:t>
      </w:r>
      <w:r w:rsidRPr="00535C9D">
        <w:rPr>
          <w:rFonts w:ascii="Simplified Arabic" w:eastAsiaTheme="minorHAnsi" w:hAnsi="Simplified Arabic" w:cs="Simplified Arabic" w:hint="cs"/>
          <w:b/>
          <w:bCs/>
          <w:noProof/>
          <w:sz w:val="28"/>
          <w:szCs w:val="28"/>
          <w:rtl/>
          <w:lang w:bidi="ar-DZ"/>
        </w:rPr>
        <w:t xml:space="preserve"> نموذج الدراسة</w:t>
      </w:r>
    </w:p>
    <w:p w:rsidR="00535C9D" w:rsidRPr="00535C9D" w:rsidRDefault="001D30D2" w:rsidP="00977129">
      <w:pPr>
        <w:tabs>
          <w:tab w:val="right" w:pos="4817"/>
        </w:tabs>
        <w:bidi/>
        <w:spacing w:after="200"/>
        <w:ind w:left="-2"/>
        <w:contextualSpacing/>
        <w:jc w:val="center"/>
        <w:rPr>
          <w:rFonts w:ascii="Simplified Arabic" w:eastAsia="Calibri" w:hAnsi="Simplified Arabic" w:cs="Simplified Arabic"/>
          <w:b/>
          <w:bCs/>
          <w:sz w:val="28"/>
          <w:szCs w:val="28"/>
          <w:rtl/>
          <w:lang w:eastAsia="en-US" w:bidi="ar-DZ"/>
        </w:rPr>
      </w:pPr>
      <w:r>
        <w:rPr>
          <w:rFonts w:ascii="Simplified Arabic" w:eastAsia="Calibri" w:hAnsi="Simplified Arabic" w:cs="Simplified Arabic"/>
          <w:b/>
          <w:bCs/>
          <w:noProof/>
          <w:sz w:val="28"/>
          <w:szCs w:val="28"/>
          <w:rtl/>
          <w:lang w:val="en-US" w:eastAsia="en-US"/>
        </w:rPr>
        <w:pict>
          <v:group id="_x0000_s1191" style="position:absolute;left:0;text-align:left;margin-left:-8.85pt;margin-top:12.35pt;width:483pt;height:236.45pt;z-index:252024320" coordorigin="390,8981" coordsize="9660,4909">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5" o:spid="_x0000_s1128" type="#_x0000_t106" style="position:absolute;left:1102;top:8981;width:2310;height:1350;visibility:visible" o:regroupid="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2zwMUA&#10;AADcAAAADwAAAGRycy9kb3ducmV2LnhtbERPS2vCQBC+F/oflil4Ed1owWp0E6RgHxelKngdstMk&#10;NDubZtck+uu7gtDbfHzPWaW9qURLjSstK5iMIxDEmdUl5wqOh81oDsJ5ZI2VZVJwIQdp8viwwljb&#10;jr+o3ftchBB2MSoovK9jKV1WkEE3tjVx4L5tY9AH2ORSN9iFcFPJaRTNpMGSQ0OBNb0WlP3sz0bB&#10;+rfC3am9Hrrr4uXt+f1Sb7fDT6UGT/16CcJT7//Fd/eHDvNnE7g9Ey6Qy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LbPAxQAAANwAAAAPAAAAAAAAAAAAAAAAAJgCAABkcnMv&#10;ZG93bnJldi54bWxQSwUGAAAAAAQABAD1AAAAigMAAAAA&#10;" fillcolor="#ffa2a1" strokecolor="#be4b48">
              <v:fill color2="#ffe5e5" rotate="t" angle="180" colors="0 #ffa2a1;22938f #ffbebd;1 #ffe5e5" focus="100%" type="gradient"/>
              <v:shadow on="t" color="black" opacity="24903f" origin=",.5" offset="0,.55556mm"/>
              <v:textbox>
                <w:txbxContent>
                  <w:p w:rsidR="00792F24" w:rsidRPr="00E04494" w:rsidRDefault="00792F24" w:rsidP="00535C9D">
                    <w:pPr>
                      <w:bidi/>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المتغير</w:t>
                    </w:r>
                    <w:r>
                      <w:rPr>
                        <w:rFonts w:ascii="Simplified Arabic" w:hAnsi="Simplified Arabic" w:cs="Simplified Arabic" w:hint="cs"/>
                        <w:b/>
                        <w:bCs/>
                        <w:sz w:val="28"/>
                        <w:szCs w:val="28"/>
                        <w:rtl/>
                        <w:lang w:bidi="ar-DZ"/>
                      </w:rPr>
                      <w:t xml:space="preserve"> </w:t>
                    </w:r>
                    <w:r w:rsidRPr="00E04494">
                      <w:rPr>
                        <w:rFonts w:ascii="Simplified Arabic" w:hAnsi="Simplified Arabic" w:cs="Simplified Arabic"/>
                        <w:b/>
                        <w:bCs/>
                        <w:sz w:val="28"/>
                        <w:szCs w:val="28"/>
                        <w:rtl/>
                        <w:lang w:bidi="ar-DZ"/>
                      </w:rPr>
                      <w:t>التابع</w:t>
                    </w:r>
                  </w:p>
                </w:txbxContent>
              </v:textbox>
            </v:shape>
            <v:roundrect id="AutoShape 2" o:spid="_x0000_s1130" style="position:absolute;left:7328;top:11877;width:2722;height:1843;visibility:visible" arcsize="10923f" o:regroupid="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z+dMMA&#10;AADcAAAADwAAAGRycy9kb3ducmV2LnhtbERPTWvCQBC9F/wPywi9NZs2ICW6ilSEUEpJ0l56G7Nj&#10;EszOxuxWk3/vCoXe5vE+Z7UZTScuNLjWsoLnKAZBXFndcq3g+2v/9ArCeWSNnWVSMJGDzXr2sMJU&#10;2ysXdCl9LUIIuxQVNN73qZSuasigi2xPHLijHQz6AIda6gGvIdx08iWOF9Jgy6GhwZ7eGqpO5a9R&#10;8MNTludFnH8ku+l8tp/1Ad+3Sj3Ox+0ShKfR/4v/3JkO8xcJ3J8JF8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z+dMMAAADcAAAADwAAAAAAAAAAAAAAAACYAgAAZHJzL2Rv&#10;d25yZXYueG1sUEsFBgAAAAAEAAQA9QAAAIgDAAAAAA==&#10;" fillcolor="#dafda7" strokecolor="#98b954">
              <v:fill color2="#f5ffe6" rotate="t" angle="180" colors="0 #dafda7;22938f #e4fdc2;1 #f5ffe6" focus="100%" type="gradient"/>
              <v:shadow on="t" color="black" opacity="24903f" origin=",.5" offset="0,.55556mm"/>
              <v:textbox>
                <w:txbxContent>
                  <w:p w:rsidR="00792F24" w:rsidRDefault="00792F24" w:rsidP="00535C9D">
                    <w:pPr>
                      <w:bidi/>
                      <w:jc w:val="center"/>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w:t>
                    </w:r>
                    <w:r>
                      <w:rPr>
                        <w:rFonts w:ascii="Simplified Arabic" w:hAnsi="Simplified Arabic" w:cs="Simplified Arabic" w:hint="cs"/>
                        <w:b/>
                        <w:bCs/>
                        <w:sz w:val="28"/>
                        <w:szCs w:val="28"/>
                        <w:rtl/>
                        <w:lang w:bidi="ar-DZ"/>
                      </w:rPr>
                      <w:t>البحوث الأساسية و</w:t>
                    </w:r>
                  </w:p>
                  <w:p w:rsidR="00792F24" w:rsidRPr="005432AE" w:rsidRDefault="00792F24" w:rsidP="00535C9D">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التطبيقية</w:t>
                    </w:r>
                  </w:p>
                  <w:p w:rsidR="00792F24" w:rsidRPr="00E04494" w:rsidRDefault="00792F24" w:rsidP="00535C9D">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E04494">
                      <w:rPr>
                        <w:rFonts w:ascii="Simplified Arabic" w:hAnsi="Simplified Arabic" w:cs="Simplified Arabic"/>
                        <w:b/>
                        <w:bCs/>
                        <w:sz w:val="28"/>
                        <w:szCs w:val="28"/>
                        <w:rtl/>
                        <w:lang w:bidi="ar-DZ"/>
                      </w:rPr>
                      <w:t xml:space="preserve">* </w:t>
                    </w:r>
                    <w:r>
                      <w:rPr>
                        <w:rFonts w:ascii="Simplified Arabic" w:hAnsi="Simplified Arabic" w:cs="Simplified Arabic" w:hint="cs"/>
                        <w:b/>
                        <w:bCs/>
                        <w:sz w:val="28"/>
                        <w:szCs w:val="28"/>
                        <w:rtl/>
                        <w:lang w:bidi="ar-DZ"/>
                      </w:rPr>
                      <w:t xml:space="preserve">التطوير </w:t>
                    </w:r>
                  </w:p>
                  <w:p w:rsidR="00792F24" w:rsidRPr="00E04494" w:rsidRDefault="00792F24" w:rsidP="00535C9D">
                    <w:pPr>
                      <w:bidi/>
                      <w:jc w:val="center"/>
                      <w:rPr>
                        <w:rFonts w:ascii="Simplified Arabic" w:hAnsi="Simplified Arabic" w:cs="Simplified Arabic"/>
                        <w:b/>
                        <w:bCs/>
                        <w:sz w:val="28"/>
                        <w:szCs w:val="28"/>
                        <w:rtl/>
                        <w:lang w:bidi="ar-DZ"/>
                      </w:rPr>
                    </w:pPr>
                  </w:p>
                </w:txbxContent>
              </v:textbox>
            </v:roundrect>
            <v:roundrect id="AutoShape 6" o:spid="_x0000_s1131" style="position:absolute;left:1540;top:12278;width:4811;height:1612;visibility:visible" arcsize="10923f" o:regroupid="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alcMA&#10;AADcAAAADwAAAGRycy9kb3ducmV2LnhtbERPTWsCMRC9F/ofwgi9iGYVUVmN0hYW9iCI2ktvw2bc&#10;LG4mS5Ku23/fCEJv83ifs90PthU9+dA4VjCbZiCIK6cbrhV8XYrJGkSIyBpbx6TglwLsd68vW8y1&#10;u/OJ+nOsRQrhkKMCE2OXSxkqQxbD1HXEibs6bzEm6GupPd5TuG3lPMuW0mLDqcFgR5+Gqtv5xyqo&#10;P8amKY+r7368OFWrcl74QzFT6m00vG9ARBriv/jpLnWav1zA45l0gd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B/alcMAAADcAAAADwAAAAAAAAAAAAAAAACYAgAAZHJzL2Rv&#10;d25yZXYueG1sUEsFBgAAAAAEAAQA9QAAAIgDAAAAAA==&#10;" fillcolor="#9eeaff" strokecolor="#46aac5">
              <v:fill color2="#e4f9ff" rotate="t" angle="180" colors="0 #9eeaff;22938f #bbefff;1 #e4f9ff" focus="100%" type="gradient"/>
              <v:shadow on="t" color="black" opacity="24903f" origin=",.5" offset="0,.55556mm"/>
              <v:textbox>
                <w:txbxContent>
                  <w:p w:rsidR="00792F24" w:rsidRPr="00E04494" w:rsidRDefault="00792F24" w:rsidP="00535C9D">
                    <w:pPr>
                      <w:bidi/>
                      <w:rPr>
                        <w:rFonts w:ascii="Simplified Arabic" w:hAnsi="Simplified Arabic" w:cs="Simplified Arabic"/>
                        <w:b/>
                        <w:bCs/>
                        <w:sz w:val="28"/>
                        <w:szCs w:val="28"/>
                        <w:rtl/>
                        <w:lang w:bidi="ar-DZ"/>
                      </w:rPr>
                    </w:pPr>
                    <w:r w:rsidRPr="00E04494">
                      <w:rPr>
                        <w:rFonts w:ascii="Simplified Arabic" w:hAnsi="Simplified Arabic" w:cs="Simplified Arabic"/>
                        <w:b/>
                        <w:bCs/>
                        <w:sz w:val="28"/>
                        <w:szCs w:val="28"/>
                        <w:rtl/>
                        <w:lang w:bidi="ar-DZ"/>
                      </w:rPr>
                      <w:t>متغيرات</w:t>
                    </w:r>
                    <w:r w:rsidRPr="00E04494">
                      <w:rPr>
                        <w:rFonts w:ascii="Simplified Arabic" w:hAnsi="Simplified Arabic" w:cs="Simplified Arabic" w:hint="cs"/>
                        <w:b/>
                        <w:bCs/>
                        <w:sz w:val="28"/>
                        <w:szCs w:val="28"/>
                        <w:rtl/>
                        <w:lang w:bidi="ar-DZ"/>
                      </w:rPr>
                      <w:t xml:space="preserve"> البيانات الشخصية:</w:t>
                    </w:r>
                  </w:p>
                  <w:p w:rsidR="00792F24" w:rsidRPr="00E04494" w:rsidRDefault="00792F24" w:rsidP="00535C9D">
                    <w:pPr>
                      <w:bidi/>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Pr="00E04494">
                      <w:rPr>
                        <w:rFonts w:ascii="Simplified Arabic" w:hAnsi="Simplified Arabic" w:cs="Simplified Arabic" w:hint="cs"/>
                        <w:b/>
                        <w:bCs/>
                        <w:sz w:val="28"/>
                        <w:szCs w:val="28"/>
                        <w:rtl/>
                        <w:lang w:bidi="ar-DZ"/>
                      </w:rPr>
                      <w:t>الجنس</w:t>
                    </w:r>
                    <w:r>
                      <w:rPr>
                        <w:rFonts w:ascii="Simplified Arabic" w:hAnsi="Simplified Arabic" w:cs="Simplified Arabic" w:hint="cs"/>
                        <w:b/>
                        <w:bCs/>
                        <w:sz w:val="28"/>
                        <w:szCs w:val="28"/>
                        <w:rtl/>
                        <w:lang w:bidi="ar-DZ"/>
                      </w:rPr>
                      <w:t xml:space="preserve"> * العمر * </w:t>
                    </w:r>
                    <w:r w:rsidRPr="00E04494">
                      <w:rPr>
                        <w:rFonts w:ascii="Simplified Arabic" w:hAnsi="Simplified Arabic" w:cs="Simplified Arabic" w:hint="cs"/>
                        <w:b/>
                        <w:bCs/>
                        <w:sz w:val="28"/>
                        <w:szCs w:val="28"/>
                        <w:rtl/>
                        <w:lang w:bidi="ar-DZ"/>
                      </w:rPr>
                      <w:t>المستوى التعليمي</w:t>
                    </w:r>
                    <w:r>
                      <w:rPr>
                        <w:rFonts w:ascii="Simplified Arabic" w:hAnsi="Simplified Arabic" w:cs="Simplified Arabic" w:hint="cs"/>
                        <w:b/>
                        <w:bCs/>
                        <w:sz w:val="28"/>
                        <w:szCs w:val="28"/>
                        <w:rtl/>
                        <w:lang w:bidi="ar-DZ"/>
                      </w:rPr>
                      <w:t xml:space="preserve"> * الفئة المهنية * الاقدمية</w:t>
                    </w:r>
                    <w:r w:rsidRPr="00E04494">
                      <w:rPr>
                        <w:rFonts w:ascii="Simplified Arabic" w:hAnsi="Simplified Arabic" w:cs="Simplified Arabic"/>
                        <w:b/>
                        <w:bCs/>
                        <w:sz w:val="28"/>
                        <w:szCs w:val="28"/>
                        <w:rtl/>
                        <w:lang w:bidi="ar-DZ"/>
                      </w:rPr>
                      <w:t xml:space="preserve"> </w:t>
                    </w:r>
                  </w:p>
                  <w:p w:rsidR="00792F24" w:rsidRDefault="00792F24" w:rsidP="00535C9D">
                    <w:pPr>
                      <w:rPr>
                        <w:rtl/>
                        <w:lang w:bidi="ar-DZ"/>
                      </w:rPr>
                    </w:pPr>
                  </w:p>
                </w:txbxContent>
              </v:textbox>
            </v:roundrect>
            <v:shape id="AutoShape 7" o:spid="_x0000_s1132" type="#_x0000_t106" style="position:absolute;left:3632;top:11087;width:2796;height:1136;visibility:visible" o:regroupid="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xkKMAA&#10;AADcAAAADwAAAGRycy9kb3ducmV2LnhtbERPzYrCMBC+C/sOYRa82XRdLNI1iggLiwfR6gOMzWxT&#10;bCaliba+vREEb/Px/c5iNdhG3KjztWMFX0kKgrh0uuZKwen4O5mD8AFZY+OYFNzJw2r5MVpgrl3P&#10;B7oVoRIxhH2OCkwIbS6lLw1Z9IlriSP37zqLIcKukrrDPobbRk7TNJMWa44NBlvaGCovxdUq2H7P&#10;CnOi3W7TbLOy7vV578JZqfHnsP4BEWgIb/HL/afj/GwGz2fiB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QxkKMAAAADcAAAADwAAAAAAAAAAAAAAAACYAgAAZHJzL2Rvd25y&#10;ZXYueG1sUEsFBgAAAAAEAAQA9QAAAIUDAAAAAA==&#10;" adj="1353,22623" fillcolor="#9eeaff" strokecolor="#46aac5">
              <v:fill color2="#e4f9ff" rotate="t" angle="180" colors="0 #9eeaff;22938f #bbefff;1 #e4f9ff" focus="100%" type="gradient"/>
              <v:shadow on="t" color="black" opacity="24903f" origin=",.5" offset="0,.55556mm"/>
              <v:textbox>
                <w:txbxContent>
                  <w:p w:rsidR="00792F24" w:rsidRPr="00E04494" w:rsidRDefault="00792F24" w:rsidP="00535C9D">
                    <w:pPr>
                      <w:jc w:val="center"/>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المتغير</w:t>
                    </w:r>
                    <w:r>
                      <w:rPr>
                        <w:rFonts w:ascii="Simplified Arabic" w:hAnsi="Simplified Arabic" w:cs="Simplified Arabic" w:hint="cs"/>
                        <w:b/>
                        <w:bCs/>
                        <w:sz w:val="28"/>
                        <w:szCs w:val="28"/>
                        <w:rtl/>
                        <w:lang w:bidi="ar-DZ"/>
                      </w:rPr>
                      <w:t xml:space="preserve"> </w:t>
                    </w:r>
                    <w:r w:rsidRPr="00E04494">
                      <w:rPr>
                        <w:rFonts w:ascii="Simplified Arabic" w:hAnsi="Simplified Arabic" w:cs="Simplified Arabic"/>
                        <w:b/>
                        <w:bCs/>
                        <w:sz w:val="28"/>
                        <w:szCs w:val="28"/>
                        <w:rtl/>
                        <w:lang w:bidi="ar-DZ"/>
                      </w:rPr>
                      <w:t xml:space="preserve">الوسيط </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10" o:spid="_x0000_s1133" type="#_x0000_t84" style="position:absolute;left:7214;top:10695;width:2774;height:1065;visibility:visible" o:regroupid="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oPMIA&#10;AADcAAAADwAAAGRycy9kb3ducmV2LnhtbERPyWrDMBC9F/oPYgq5NXJ6MMWxHEIgJFAI2M0lt8Ga&#10;2G6tkWPJ299XhUJv83jrpLvZtGKk3jWWFWzWEQji0uqGKwXXz+PrOwjnkTW2lknBQg522fNTiom2&#10;E+c0Fr4SIYRdggpq77tESlfWZNCtbUccuLvtDfoA+0rqHqcQblr5FkWxNNhwaKixo0NN5XcxGAWX&#10;04OGfMPXaHgs/riM0+3rY1Jq9TLvtyA8zf5f/Oc+6zA/juH3mXCB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M2g8wgAAANwAAAAPAAAAAAAAAAAAAAAAAJgCAABkcnMvZG93&#10;bnJldi54bWxQSwUGAAAAAAQABAD1AAAAhwMAAAAA&#10;" fillcolor="#dafda7" strokecolor="#98b954">
              <v:fill color2="#f5ffe6" rotate="t" angle="180" colors="0 #dafda7;22938f #e4fdc2;1 #f5ffe6" focus="100%" type="gradient"/>
              <v:shadow on="t" color="black" opacity="24903f" origin=",.5" offset="0,.55556mm"/>
              <v:textbox>
                <w:txbxContent>
                  <w:p w:rsidR="00792F24" w:rsidRDefault="00792F24" w:rsidP="00535C9D">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وظيفة البحث و التطوير</w:t>
                    </w:r>
                  </w:p>
                  <w:p w:rsidR="00792F24" w:rsidRPr="00A7603C" w:rsidRDefault="00792F24" w:rsidP="00535C9D">
                    <w:pPr>
                      <w:bidi/>
                      <w:jc w:val="both"/>
                      <w:rPr>
                        <w:rFonts w:ascii="Simplified Arabic" w:hAnsi="Simplified Arabic" w:cs="Simplified Arabic"/>
                        <w:b/>
                        <w:bCs/>
                        <w:sz w:val="28"/>
                        <w:szCs w:val="28"/>
                      </w:rPr>
                    </w:pPr>
                  </w:p>
                </w:txbxContent>
              </v:textbox>
            </v:shape>
            <v:shape id="AutoShape 12" o:spid="_x0000_s1134" type="#_x0000_t84" style="position:absolute;left:390;top:10586;width:2383;height:937;visibility:visible" o:regroupid="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hWWsIA&#10;AADcAAAADwAAAGRycy9kb3ducmV2LnhtbERPTWvCQBC9F/oflil4qxstGomuQcSAXqQm4nnITpPQ&#10;7GzIbmP677uC0Ns83uds0tG0YqDeNZYVzKYRCOLS6oYrBdcie1+BcB5ZY2uZFPySg3T7+rLBRNs7&#10;X2jIfSVCCLsEFdTed4mUrqzJoJvajjhwX7Y36APsK6l7vIdw08p5FC2lwYZDQ40d7Wsqv/Mfo+Dj&#10;/GmKOM8WzfmUHVa3Gd5chkpN3sbdGoSn0f+Ln+6jDvOXMTyeCRf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SFZawgAAANwAAAAPAAAAAAAAAAAAAAAAAJgCAABkcnMvZG93&#10;bnJldi54bWxQSwUGAAAAAAQABAD1AAAAhwMAAAAA&#10;" fillcolor="#ffa2a1" strokecolor="#be4b48">
              <v:fill color2="#ffe5e5" rotate="t" angle="180" colors="0 #ffa2a1;22938f #ffbebd;1 #ffe5e5" focus="100%" type="gradient"/>
              <v:shadow on="t" color="black" opacity="24903f" origin=",.5" offset="0,.55556mm"/>
              <v:textbox>
                <w:txbxContent>
                  <w:p w:rsidR="00792F24" w:rsidRDefault="00792F24" w:rsidP="00535C9D">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الميزة التنافسية</w:t>
                    </w:r>
                  </w:p>
                  <w:p w:rsidR="00792F24" w:rsidRPr="00E04494" w:rsidRDefault="00792F24" w:rsidP="00535C9D">
                    <w:pPr>
                      <w:bidi/>
                      <w:rPr>
                        <w:rFonts w:ascii="Simplified Arabic" w:hAnsi="Simplified Arabic" w:cs="Simplified Arabic"/>
                        <w:b/>
                        <w:bCs/>
                        <w:sz w:val="28"/>
                        <w:szCs w:val="28"/>
                      </w:rPr>
                    </w:pPr>
                  </w:p>
                </w:txbxContent>
              </v:textbox>
            </v:shape>
            <v:shape id="AutoShape 15" o:spid="_x0000_s1136" type="#_x0000_t32" style="position:absolute;left:6731;top:11261;width:656;height:0;flip:x;visibility:visible" o:connectortype="straight" o:regroupid="8"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q18MIAAADcAAAADwAAAGRycy9kb3ducmV2LnhtbERPTWvCQBC9C/0PywjedBOloUldpQhq&#10;PRVtL96G7JgEs7NLdjXx33cLQm/zeJ+zXA+mFXfqfGNZQTpLQBCXVjdcKfj53k7fQPiArLG1TAoe&#10;5GG9ehktsdC25yPdT6ESMYR9gQrqEFwhpS9rMuhn1hFH7mI7gyHCrpK6wz6Gm1bOkySTBhuODTU6&#10;2tRUXk83oyAvXX9Id/n+tvg6v2bX9Gzp6JSajIePdxCBhvAvfro/dZyf5fD3TLxAr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Dq18MIAAADcAAAADwAAAAAAAAAAAAAA&#10;AAChAgAAZHJzL2Rvd25yZXYueG1sUEsFBgAAAAAEAAQA+QAAAJADAAAAAA==&#10;" strokecolor="#4f81bd" strokeweight="3pt">
              <v:shadow on="t" color="black" opacity="22937f" origin=",.5" offset="0,.63889mm"/>
            </v:shape>
            <v:shape id="_x0000_s1137" type="#_x0000_t32" style="position:absolute;left:6730;top:10964;width:1;height:1957;visibility:visible" o:connectortype="straight" o:regroupid="8"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jO/MgAAADcAAAADwAAAGRycy9kb3ducmV2LnhtbESP0UsCQRDG3wP/h2WE3nLPsJTTVUww&#10;IirICvFtuB3vDm9nz9tNt/765iHwbYbvm+/7zWyRXKNO1IXas4HhIANFXHhbc2ng82N9MwEVIrLF&#10;xjMZ+KEAi3nvaoa59Wd+p9MmlkpCOORooIqxzbUORUUOw8C3xKLtfecwytqV2nZ4lnDX6Nssu9cO&#10;a5aGCltaVVQcNt/OwG77q0fx+PW8u5u86fR4eHh9GSZjrvtpOQUVKcWL+f/6yQr+WPDlGZlA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3jO/MgAAADcAAAADwAAAAAA&#10;AAAAAAAAAAChAgAAZHJzL2Rvd25yZXYueG1sUEsFBgAAAAAEAAQA+QAAAJYDAAAAAA==&#10;" strokecolor="#4f81bd" strokeweight="3pt">
              <v:shadow on="t" color="black" opacity="22937f" origin=",.5" offset="0,.63889mm"/>
            </v:shape>
            <v:shape id="AutoShape 17" o:spid="_x0000_s1138" type="#_x0000_t32" style="position:absolute;left:6290;top:12925;width:441;height:0;flip:x;visibility:visible" o:connectortype="straight" o:regroupid="8"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UvK8IAAADcAAAADwAAAGRycy9kb3ducmV2LnhtbERPTWvCQBC9F/wPywje6iaKWlNXEUFt&#10;TxLtxduQnSbB7OySXU38991Cobd5vM9ZbXrTiAe1vrasIB0nIIgLq2suFXxd9q9vIHxA1thYJgVP&#10;8rBZD15WmGnbcU6PcyhFDGGfoYIqBJdJ6YuKDPqxdcSR+7atwRBhW0rdYhfDTSMnSTKXBmuODRU6&#10;2lVU3M53o2BZuO4zPSyP9+npOpvf0qul3Ck1GvbbdxCB+vAv/nN/6Dh/kcLvM/EC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5UvK8IAAADcAAAADwAAAAAAAAAAAAAA&#10;AAChAgAAZHJzL2Rvd25yZXYueG1sUEsFBgAAAAAEAAQA+QAAAJADAAAAAA==&#10;" strokecolor="#4f81bd" strokeweight="3pt">
              <v:shadow on="t" color="black" opacity="22937f" origin=",.5" offset="0,.63889mm"/>
            </v:shape>
            <v:shape id="AutoShape 18" o:spid="_x0000_s1139" type="#_x0000_t32" style="position:absolute;left:2773;top:10964;width:3960;height:1;flip:x;visibility:visible" o:connectortype="straight" o:regroupid="8"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5HiMEAAADcAAAADwAAAGRycy9kb3ducmV2LnhtbERPS4vCMBC+L/gfwgh7W1M97Go1iorK&#10;wp58HbyNzdgUm0lpYq3/fiMI3ubje85k1tpSNFT7wrGCfi8BQZw5XXCu4LBffw1B+ICssXRMCh7k&#10;YTbtfEww1e7OW2p2IRcxhH2KCkwIVSqlzwxZ9D1XEUfu4mqLIcI6l7rGewy3pRwkybe0WHBsMFjR&#10;0lB23d2sAvbH0ekyXxRuszr/LRpjjNwbpT677XwMIlAb3uKX+1fH+T8DeD4TL5DT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DkeIwQAAANwAAAAPAAAAAAAAAAAAAAAA&#10;AKECAABkcnMvZG93bnJldi54bWxQSwUGAAAAAAQABAD5AAAAjwMAAAAA&#10;" strokecolor="#4f81bd" strokeweight="3pt">
              <v:stroke endarrow="block"/>
              <v:shadow on="t" color="black" opacity="22937f" origin=",.5" offset="0,.63889mm"/>
            </v:shape>
            <v:shape id="AutoShape 4" o:spid="_x0000_s1140" type="#_x0000_t106" style="position:absolute;left:7448;top:9099;width:2602;height:1413;visibility:visible" o:regroupid="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T0usQA&#10;AADcAAAADwAAAGRycy9kb3ducmV2LnhtbERP22rCQBB9F/oPyxR8000VWolugtRWfGi9f8CQHZPY&#10;7GyaXU3ar3cLBd/mcK4zSztTiSs1rrSs4GkYgSDOrC45V3A8vA8mIJxH1lhZJgU/5CBNHnozjLVt&#10;eUfXvc9FCGEXo4LC+zqW0mUFGXRDWxMH7mQbgz7AJpe6wTaEm0qOouhZGiw5NBRY02tB2df+YhTU&#10;27d1O5p8b872c7NbtMtfW34slOo/dvMpCE+dv4v/3Ssd5r+M4e+ZcIF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U9LrEAAAA3AAAAA8AAAAAAAAAAAAAAAAAmAIAAGRycy9k&#10;b3ducmV2LnhtbFBLBQYAAAAABAAEAPUAAACJAwAAAAA=&#10;" adj="1353,23389" fillcolor="#dafda7" strokecolor="#98b954">
              <v:fill color2="#f5ffe6" rotate="t" angle="180" colors="0 #dafda7;22938f #e4fdc2;1 #f5ffe6" focus="100%" type="gradient"/>
              <v:shadow on="t" color="black" opacity="24903f" origin=",.5" offset="0,.55556mm"/>
              <v:textbox>
                <w:txbxContent>
                  <w:p w:rsidR="00792F24" w:rsidRPr="00A7603C" w:rsidRDefault="00792F24" w:rsidP="00535C9D">
                    <w:pPr>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المتغير</w:t>
                    </w:r>
                    <w:r>
                      <w:rPr>
                        <w:rFonts w:ascii="Simplified Arabic" w:hAnsi="Simplified Arabic" w:cs="Simplified Arabic" w:hint="cs"/>
                        <w:b/>
                        <w:bCs/>
                        <w:sz w:val="28"/>
                        <w:szCs w:val="28"/>
                        <w:rtl/>
                        <w:lang w:bidi="ar-DZ"/>
                      </w:rPr>
                      <w:t xml:space="preserve">المستقل </w:t>
                    </w:r>
                    <w:r w:rsidRPr="00A7603C">
                      <w:rPr>
                        <w:rFonts w:ascii="Simplified Arabic" w:hAnsi="Simplified Arabic" w:cs="Simplified Arabic"/>
                        <w:b/>
                        <w:bCs/>
                        <w:sz w:val="28"/>
                        <w:szCs w:val="28"/>
                        <w:rtl/>
                        <w:lang w:bidi="ar-DZ"/>
                      </w:rPr>
                      <w:t>المستقل</w:t>
                    </w:r>
                  </w:p>
                </w:txbxContent>
              </v:textbox>
            </v:shape>
          </v:group>
        </w:pict>
      </w:r>
      <w:r w:rsidR="00535C9D" w:rsidRPr="00535C9D">
        <w:rPr>
          <w:rFonts w:ascii="Simplified Arabic" w:eastAsia="Calibri" w:hAnsi="Simplified Arabic" w:cs="Simplified Arabic" w:hint="cs"/>
          <w:b/>
          <w:bCs/>
          <w:sz w:val="28"/>
          <w:szCs w:val="28"/>
          <w:rtl/>
          <w:lang w:eastAsia="en-US" w:bidi="ar-DZ"/>
        </w:rPr>
        <w:t>الشكل (</w:t>
      </w:r>
      <w:r w:rsidR="00977129">
        <w:rPr>
          <w:rFonts w:ascii="Simplified Arabic" w:eastAsia="Calibri" w:hAnsi="Simplified Arabic" w:cs="Simplified Arabic" w:hint="cs"/>
          <w:b/>
          <w:bCs/>
          <w:sz w:val="28"/>
          <w:szCs w:val="28"/>
          <w:rtl/>
          <w:lang w:eastAsia="en-US" w:bidi="ar-DZ"/>
        </w:rPr>
        <w:t>06</w:t>
      </w:r>
      <w:r w:rsidR="00535C9D" w:rsidRPr="00535C9D">
        <w:rPr>
          <w:rFonts w:ascii="Simplified Arabic" w:eastAsia="Calibri" w:hAnsi="Simplified Arabic" w:cs="Simplified Arabic" w:hint="cs"/>
          <w:b/>
          <w:bCs/>
          <w:sz w:val="28"/>
          <w:szCs w:val="28"/>
          <w:rtl/>
          <w:lang w:eastAsia="en-US" w:bidi="ar-DZ"/>
        </w:rPr>
        <w:t>) : نموذج الدراسة</w:t>
      </w:r>
    </w:p>
    <w:p w:rsidR="00535C9D" w:rsidRPr="00535C9D" w:rsidRDefault="00535C9D" w:rsidP="00977129">
      <w:pPr>
        <w:tabs>
          <w:tab w:val="right" w:pos="4817"/>
        </w:tabs>
        <w:bidi/>
        <w:spacing w:after="200"/>
        <w:ind w:left="-2"/>
        <w:contextualSpacing/>
        <w:jc w:val="right"/>
        <w:rPr>
          <w:rFonts w:ascii="Simplified Arabic" w:eastAsia="Calibri" w:hAnsi="Simplified Arabic" w:cs="Simplified Arabic"/>
          <w:b/>
          <w:bCs/>
          <w:sz w:val="28"/>
          <w:szCs w:val="28"/>
          <w:rtl/>
          <w:lang w:eastAsia="en-US" w:bidi="ar-DZ"/>
        </w:rPr>
      </w:pPr>
    </w:p>
    <w:p w:rsidR="00535C9D" w:rsidRPr="00535C9D" w:rsidRDefault="00535C9D" w:rsidP="00535C9D">
      <w:pPr>
        <w:tabs>
          <w:tab w:val="right" w:pos="4817"/>
        </w:tabs>
        <w:bidi/>
        <w:spacing w:after="200"/>
        <w:ind w:left="-2"/>
        <w:contextualSpacing/>
        <w:jc w:val="center"/>
        <w:rPr>
          <w:rFonts w:ascii="Simplified Arabic" w:eastAsia="Calibri" w:hAnsi="Simplified Arabic" w:cs="Simplified Arabic"/>
          <w:b/>
          <w:bCs/>
          <w:sz w:val="28"/>
          <w:szCs w:val="28"/>
          <w:rtl/>
          <w:lang w:eastAsia="en-US" w:bidi="ar-DZ"/>
        </w:rPr>
      </w:pPr>
    </w:p>
    <w:p w:rsidR="00535C9D" w:rsidRPr="00535C9D" w:rsidRDefault="00535C9D" w:rsidP="00535C9D">
      <w:pPr>
        <w:tabs>
          <w:tab w:val="right" w:pos="4817"/>
        </w:tabs>
        <w:bidi/>
        <w:spacing w:after="200"/>
        <w:ind w:left="-2"/>
        <w:contextualSpacing/>
        <w:jc w:val="center"/>
        <w:rPr>
          <w:rFonts w:ascii="Simplified Arabic" w:eastAsia="Calibri" w:hAnsi="Simplified Arabic" w:cs="Simplified Arabic"/>
          <w:b/>
          <w:bCs/>
          <w:sz w:val="28"/>
          <w:szCs w:val="28"/>
          <w:rtl/>
          <w:lang w:eastAsia="en-US" w:bidi="ar-DZ"/>
        </w:rPr>
      </w:pPr>
    </w:p>
    <w:p w:rsidR="009833DE" w:rsidRPr="0007597A" w:rsidRDefault="009833DE" w:rsidP="0007597A">
      <w:pPr>
        <w:bidi/>
        <w:contextualSpacing/>
        <w:jc w:val="lowKashida"/>
        <w:rPr>
          <w:rFonts w:asciiTheme="minorHAnsi" w:eastAsiaTheme="minorHAnsi" w:hAnsiTheme="minorHAnsi" w:cs="Simplified Arabic"/>
          <w:sz w:val="28"/>
          <w:szCs w:val="28"/>
          <w:rtl/>
          <w:lang w:eastAsia="en-US" w:bidi="ar-DZ"/>
        </w:rPr>
      </w:pPr>
    </w:p>
    <w:p w:rsidR="009833DE" w:rsidRDefault="00977129" w:rsidP="009833DE">
      <w:pPr>
        <w:bidi/>
        <w:ind w:left="720"/>
        <w:contextualSpacing/>
        <w:jc w:val="lowKashida"/>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noProof/>
          <w:sz w:val="28"/>
          <w:szCs w:val="28"/>
          <w:rtl/>
          <w:lang w:val="en-US" w:eastAsia="en-US"/>
        </w:rPr>
        <w:pict>
          <v:shape id="AutoShape 14" o:spid="_x0000_s1135" type="#_x0000_t32" style="position:absolute;left:0;text-align:left;margin-left:398.7pt;margin-top:22.15pt;width:0;height:19.55pt;z-index:252018176;visibility:visible" o:connectortype="straight" o:regroupid="8"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6B1sQAAADcAAAADwAAAGRycy9kb3ducmV2LnhtbESPQWvCQBCF70L/wzKF3nRjkaCpqxSh&#10;KBQPRg8eh91pEpqdDdk1pv++cxC8zfDevPfNejv6Vg3UxyawgfksA0Vsg2u4MnA5f02XoGJCdtgG&#10;JgN/FGG7eZmssXDhzicaylQpCeFYoIE6pa7QOtqaPMZZ6IhF+wm9xyRrX2nX413CfavfsyzXHhuW&#10;hho72tVkf8ubN+AcHnNrv8vrfrUc7Py8WwzcGPP2On5+gEo0pqf5cX1wgp8LrTwjE+jN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oHWxAAAANwAAAAPAAAAAAAAAAAA&#10;AAAAAKECAABkcnMvZG93bnJldi54bWxQSwUGAAAAAAQABAD5AAAAkgMAAAAA&#10;" strokecolor="#c0504d" strokeweight="2pt">
            <v:stroke endarrow="block"/>
            <v:shadow on="t" color="black" opacity="24903f" origin=",.5" offset="0,.55556mm"/>
          </v:shape>
        </w:pict>
      </w:r>
    </w:p>
    <w:p w:rsidR="009833DE" w:rsidRDefault="009833DE" w:rsidP="009833DE">
      <w:pPr>
        <w:bidi/>
        <w:ind w:left="720"/>
        <w:contextualSpacing/>
        <w:jc w:val="lowKashida"/>
        <w:rPr>
          <w:rFonts w:ascii="Simplified Arabic" w:eastAsiaTheme="minorHAnsi" w:hAnsi="Simplified Arabic" w:cs="Simplified Arabic"/>
          <w:sz w:val="28"/>
          <w:szCs w:val="28"/>
          <w:rtl/>
          <w:lang w:val="en-US" w:eastAsia="en-US" w:bidi="ar-DZ"/>
        </w:rPr>
      </w:pPr>
    </w:p>
    <w:p w:rsidR="009833DE" w:rsidRDefault="009833DE" w:rsidP="009833DE">
      <w:pPr>
        <w:bidi/>
        <w:ind w:left="720"/>
        <w:contextualSpacing/>
        <w:jc w:val="lowKashida"/>
        <w:rPr>
          <w:rFonts w:ascii="Simplified Arabic" w:eastAsiaTheme="minorHAnsi" w:hAnsi="Simplified Arabic" w:cs="Simplified Arabic"/>
          <w:sz w:val="28"/>
          <w:szCs w:val="28"/>
          <w:rtl/>
          <w:lang w:val="en-US" w:eastAsia="en-US" w:bidi="ar-DZ"/>
        </w:rPr>
      </w:pPr>
    </w:p>
    <w:p w:rsidR="009833DE" w:rsidRDefault="009833DE" w:rsidP="009833DE">
      <w:pPr>
        <w:bidi/>
        <w:ind w:left="720"/>
        <w:contextualSpacing/>
        <w:jc w:val="lowKashida"/>
        <w:rPr>
          <w:rFonts w:ascii="Simplified Arabic" w:eastAsiaTheme="minorHAnsi" w:hAnsi="Simplified Arabic" w:cs="Simplified Arabic"/>
          <w:sz w:val="28"/>
          <w:szCs w:val="28"/>
          <w:rtl/>
          <w:lang w:val="en-US" w:eastAsia="en-US" w:bidi="ar-DZ"/>
        </w:rPr>
      </w:pPr>
    </w:p>
    <w:p w:rsidR="001D30D2" w:rsidRDefault="001D30D2" w:rsidP="00977129">
      <w:pPr>
        <w:bidi/>
        <w:spacing w:after="200" w:line="276" w:lineRule="auto"/>
        <w:ind w:firstLine="7207"/>
        <w:rPr>
          <w:rFonts w:ascii="Simplified Arabic" w:eastAsiaTheme="minorHAnsi" w:hAnsi="Simplified Arabic" w:cs="Simplified Arabic" w:hint="cs"/>
          <w:b/>
          <w:bCs/>
          <w:sz w:val="28"/>
          <w:szCs w:val="28"/>
          <w:rtl/>
          <w:lang w:eastAsia="en-US" w:bidi="ar-DZ"/>
        </w:rPr>
      </w:pPr>
    </w:p>
    <w:p w:rsidR="00535C9D" w:rsidRPr="00535C9D" w:rsidRDefault="001D30D2" w:rsidP="001D30D2">
      <w:pPr>
        <w:bidi/>
        <w:spacing w:after="200" w:line="276" w:lineRule="auto"/>
        <w:ind w:hanging="1"/>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المصدر: من إعداد الطالبين</w:t>
      </w:r>
      <w:r w:rsidR="00977129">
        <w:rPr>
          <w:rFonts w:ascii="Simplified Arabic" w:eastAsiaTheme="minorHAnsi" w:hAnsi="Simplified Arabic" w:cs="Simplified Arabic"/>
          <w:b/>
          <w:bCs/>
          <w:sz w:val="28"/>
          <w:szCs w:val="28"/>
          <w:rtl/>
          <w:lang w:eastAsia="en-US" w:bidi="ar-DZ"/>
        </w:rPr>
        <w:br w:type="page"/>
      </w:r>
      <w:r w:rsidR="00535C9D" w:rsidRPr="00535C9D">
        <w:rPr>
          <w:rFonts w:ascii="Simplified Arabic" w:eastAsiaTheme="minorHAnsi" w:hAnsi="Simplified Arabic" w:cs="Simplified Arabic" w:hint="cs"/>
          <w:b/>
          <w:bCs/>
          <w:sz w:val="28"/>
          <w:szCs w:val="28"/>
          <w:rtl/>
          <w:lang w:eastAsia="en-US" w:bidi="ar-DZ"/>
        </w:rPr>
        <w:lastRenderedPageBreak/>
        <w:t xml:space="preserve">- فرضيات الدراسة الميدانية: </w:t>
      </w:r>
      <w:r w:rsidR="00535C9D" w:rsidRPr="00535C9D">
        <w:rPr>
          <w:rFonts w:ascii="Simplified Arabic" w:eastAsiaTheme="minorHAnsi" w:hAnsi="Simplified Arabic" w:cs="Simplified Arabic" w:hint="cs"/>
          <w:sz w:val="28"/>
          <w:szCs w:val="28"/>
          <w:rtl/>
          <w:lang w:eastAsia="en-US" w:bidi="ar-DZ"/>
        </w:rPr>
        <w:t xml:space="preserve">إستنادا إلى مشكلة الدراسة ونموذج الدراسة تمت صياغة الفرضيات التالية: </w:t>
      </w:r>
    </w:p>
    <w:p w:rsidR="00535C9D" w:rsidRPr="00535C9D" w:rsidRDefault="00535C9D" w:rsidP="00535C9D">
      <w:pPr>
        <w:numPr>
          <w:ilvl w:val="0"/>
          <w:numId w:val="27"/>
        </w:numPr>
        <w:autoSpaceDE w:val="0"/>
        <w:autoSpaceDN w:val="0"/>
        <w:bidi/>
        <w:adjustRightInd w:val="0"/>
        <w:spacing w:after="200" w:line="276" w:lineRule="auto"/>
        <w:ind w:left="423"/>
        <w:contextualSpacing/>
        <w:jc w:val="both"/>
        <w:rPr>
          <w:rFonts w:ascii="Simplified Arabic" w:eastAsiaTheme="minorHAnsi" w:hAnsi="Simplified Arabic" w:cs="Simplified Arabic"/>
          <w:sz w:val="28"/>
          <w:szCs w:val="28"/>
          <w:rtl/>
          <w:lang w:eastAsia="en-US"/>
        </w:rPr>
      </w:pPr>
      <w:r w:rsidRPr="00535C9D">
        <w:rPr>
          <w:rFonts w:ascii="Simplified Arabic" w:eastAsiaTheme="minorHAnsi" w:hAnsi="Simplified Arabic" w:cs="Simplified Arabic" w:hint="cs"/>
          <w:b/>
          <w:bCs/>
          <w:sz w:val="28"/>
          <w:szCs w:val="28"/>
          <w:rtl/>
          <w:lang w:eastAsia="en-US"/>
        </w:rPr>
        <w:t xml:space="preserve">الفرضية الأولى: </w:t>
      </w:r>
      <w:r w:rsidRPr="00535C9D">
        <w:rPr>
          <w:rFonts w:ascii="Simplified Arabic" w:eastAsiaTheme="minorHAnsi" w:hAnsi="Simplified Arabic" w:cs="Simplified Arabic" w:hint="cs"/>
          <w:sz w:val="28"/>
          <w:szCs w:val="28"/>
          <w:rtl/>
          <w:lang w:eastAsia="en-US"/>
        </w:rPr>
        <w:t>يسعى الصندوق الجهوي للتعاون الفلاحي في تحقيق ميزة تنافسية عن طريق وظيفة البحث و التطوير.</w:t>
      </w:r>
    </w:p>
    <w:p w:rsidR="00535C9D" w:rsidRPr="00535C9D" w:rsidRDefault="00535C9D" w:rsidP="00535C9D">
      <w:pPr>
        <w:numPr>
          <w:ilvl w:val="0"/>
          <w:numId w:val="27"/>
        </w:numPr>
        <w:autoSpaceDE w:val="0"/>
        <w:autoSpaceDN w:val="0"/>
        <w:bidi/>
        <w:adjustRightInd w:val="0"/>
        <w:spacing w:after="200" w:line="276" w:lineRule="auto"/>
        <w:ind w:left="423"/>
        <w:contextualSpacing/>
        <w:jc w:val="both"/>
        <w:rPr>
          <w:rFonts w:ascii="Simplified Arabic" w:eastAsiaTheme="minorHAnsi" w:hAnsi="Simplified Arabic" w:cs="Simplified Arabic"/>
          <w:sz w:val="28"/>
          <w:szCs w:val="28"/>
          <w:rtl/>
          <w:lang w:eastAsia="en-US"/>
        </w:rPr>
      </w:pPr>
      <w:r w:rsidRPr="00535C9D">
        <w:rPr>
          <w:rFonts w:ascii="Simplified Arabic" w:eastAsiaTheme="minorHAnsi" w:hAnsi="Simplified Arabic" w:cs="Simplified Arabic" w:hint="cs"/>
          <w:b/>
          <w:bCs/>
          <w:sz w:val="28"/>
          <w:szCs w:val="28"/>
          <w:rtl/>
          <w:lang w:eastAsia="en-US"/>
        </w:rPr>
        <w:t>الفرضية</w:t>
      </w:r>
      <w:r w:rsidRPr="00535C9D">
        <w:rPr>
          <w:rFonts w:ascii="Simplified Arabic" w:eastAsiaTheme="minorHAnsi" w:hAnsi="Simplified Arabic" w:cs="Simplified Arabic"/>
          <w:b/>
          <w:bCs/>
          <w:sz w:val="28"/>
          <w:szCs w:val="28"/>
          <w:rtl/>
          <w:lang w:eastAsia="en-US"/>
        </w:rPr>
        <w:t xml:space="preserve"> </w:t>
      </w:r>
      <w:r w:rsidRPr="00535C9D">
        <w:rPr>
          <w:rFonts w:ascii="Simplified Arabic" w:eastAsiaTheme="minorHAnsi" w:hAnsi="Simplified Arabic" w:cs="Simplified Arabic" w:hint="cs"/>
          <w:b/>
          <w:bCs/>
          <w:sz w:val="28"/>
          <w:szCs w:val="28"/>
          <w:rtl/>
          <w:lang w:eastAsia="en-US"/>
        </w:rPr>
        <w:t>الثانية</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توجد</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علاقة ذو</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دلالة</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إحصائية</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بين</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أبعاد</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و ظيفة البحث و التطوير و الميزة التنافسية في الصندوق الجهوي للتعاون الفلاحي</w:t>
      </w:r>
      <w:r w:rsidRPr="00535C9D">
        <w:rPr>
          <w:rFonts w:ascii="Simplified Arabic" w:eastAsiaTheme="minorHAnsi" w:hAnsi="Simplified Arabic" w:cs="Simplified Arabic"/>
          <w:sz w:val="28"/>
          <w:szCs w:val="28"/>
          <w:rtl/>
          <w:lang w:eastAsia="en-US"/>
        </w:rPr>
        <w:t>، من أجل إختبار هذه الفرضية تم تجزئتها إلى الفرضيات التالية</w:t>
      </w:r>
      <w:r w:rsidRPr="00535C9D">
        <w:rPr>
          <w:rFonts w:ascii="Simplified Arabic" w:eastAsiaTheme="minorHAnsi" w:hAnsi="Simplified Arabic" w:cs="Simplified Arabic"/>
          <w:sz w:val="28"/>
          <w:szCs w:val="28"/>
          <w:lang w:eastAsia="en-US"/>
        </w:rPr>
        <w:t>:</w:t>
      </w:r>
    </w:p>
    <w:p w:rsidR="00535C9D" w:rsidRPr="00535C9D" w:rsidRDefault="00535C9D" w:rsidP="00535C9D">
      <w:pPr>
        <w:numPr>
          <w:ilvl w:val="0"/>
          <w:numId w:val="28"/>
        </w:numPr>
        <w:autoSpaceDE w:val="0"/>
        <w:autoSpaceDN w:val="0"/>
        <w:bidi/>
        <w:adjustRightInd w:val="0"/>
        <w:spacing w:after="200" w:line="276" w:lineRule="auto"/>
        <w:ind w:left="423"/>
        <w:contextualSpacing/>
        <w:jc w:val="both"/>
        <w:rPr>
          <w:rFonts w:ascii="Simplified Arabic" w:eastAsiaTheme="minorHAnsi" w:hAnsi="Simplified Arabic" w:cs="Simplified Arabic"/>
          <w:sz w:val="28"/>
          <w:szCs w:val="28"/>
          <w:rtl/>
          <w:lang w:eastAsia="en-US"/>
        </w:rPr>
      </w:pPr>
      <w:r w:rsidRPr="00535C9D">
        <w:rPr>
          <w:rFonts w:ascii="Simplified Arabic" w:eastAsiaTheme="minorHAnsi" w:hAnsi="Simplified Arabic" w:cs="Simplified Arabic" w:hint="cs"/>
          <w:b/>
          <w:bCs/>
          <w:sz w:val="28"/>
          <w:szCs w:val="28"/>
          <w:rtl/>
          <w:lang w:eastAsia="en-US"/>
        </w:rPr>
        <w:t>ال</w:t>
      </w:r>
      <w:r w:rsidRPr="00535C9D">
        <w:rPr>
          <w:rFonts w:ascii="Simplified Arabic" w:eastAsiaTheme="minorHAnsi" w:hAnsi="Simplified Arabic" w:cs="Simplified Arabic"/>
          <w:b/>
          <w:bCs/>
          <w:sz w:val="28"/>
          <w:szCs w:val="28"/>
          <w:rtl/>
          <w:lang w:eastAsia="en-US"/>
        </w:rPr>
        <w:t>فرضية</w:t>
      </w:r>
      <w:r w:rsidRPr="00535C9D">
        <w:rPr>
          <w:rFonts w:ascii="Simplified Arabic" w:eastAsiaTheme="minorHAnsi" w:hAnsi="Simplified Arabic" w:cs="Simplified Arabic" w:hint="cs"/>
          <w:b/>
          <w:bCs/>
          <w:sz w:val="28"/>
          <w:szCs w:val="28"/>
          <w:rtl/>
          <w:lang w:eastAsia="en-US"/>
        </w:rPr>
        <w:t xml:space="preserve"> الجزئية</w:t>
      </w:r>
      <w:r w:rsidRPr="00535C9D">
        <w:rPr>
          <w:rFonts w:ascii="Simplified Arabic" w:eastAsiaTheme="minorHAnsi" w:hAnsi="Simplified Arabic" w:cs="Simplified Arabic"/>
          <w:b/>
          <w:bCs/>
          <w:sz w:val="28"/>
          <w:szCs w:val="28"/>
          <w:rtl/>
          <w:lang w:eastAsia="en-US"/>
        </w:rPr>
        <w:t xml:space="preserve"> </w:t>
      </w:r>
      <w:r w:rsidRPr="00535C9D">
        <w:rPr>
          <w:rFonts w:ascii="Simplified Arabic" w:eastAsiaTheme="minorHAnsi" w:hAnsi="Simplified Arabic" w:cs="Simplified Arabic" w:hint="cs"/>
          <w:b/>
          <w:bCs/>
          <w:sz w:val="28"/>
          <w:szCs w:val="28"/>
          <w:rtl/>
          <w:lang w:eastAsia="en-US"/>
        </w:rPr>
        <w:t>الأولى</w:t>
      </w:r>
      <w:r w:rsidRPr="00535C9D">
        <w:rPr>
          <w:rFonts w:ascii="Simplified Arabic" w:eastAsiaTheme="minorHAnsi" w:hAnsi="Simplified Arabic" w:cs="Simplified Arabic" w:hint="cs"/>
          <w:sz w:val="28"/>
          <w:szCs w:val="28"/>
          <w:rtl/>
          <w:lang w:eastAsia="en-US"/>
        </w:rPr>
        <w:t>:</w:t>
      </w:r>
      <w:r w:rsidRPr="00535C9D">
        <w:rPr>
          <w:rFonts w:ascii="Simplified Arabic" w:eastAsiaTheme="minorHAnsi" w:hAnsi="Simplified Arabic" w:cs="Simplified Arabic"/>
          <w:sz w:val="28"/>
          <w:szCs w:val="28"/>
          <w:lang w:eastAsia="en-US"/>
        </w:rPr>
        <w:t xml:space="preserve"> </w:t>
      </w:r>
      <w:r w:rsidRPr="00535C9D">
        <w:rPr>
          <w:rFonts w:ascii="Simplified Arabic" w:eastAsiaTheme="minorHAnsi" w:hAnsi="Simplified Arabic" w:cs="Simplified Arabic" w:hint="cs"/>
          <w:sz w:val="28"/>
          <w:szCs w:val="28"/>
          <w:rtl/>
          <w:lang w:eastAsia="en-US"/>
        </w:rPr>
        <w:t>توجد</w:t>
      </w:r>
      <w:r w:rsidRPr="00535C9D">
        <w:rPr>
          <w:rFonts w:ascii="Simplified Arabic" w:eastAsiaTheme="minorHAnsi" w:hAnsi="Simplified Arabic" w:cs="Simplified Arabic"/>
          <w:sz w:val="28"/>
          <w:szCs w:val="28"/>
          <w:rtl/>
          <w:lang w:eastAsia="en-US"/>
        </w:rPr>
        <w:t xml:space="preserve"> </w:t>
      </w:r>
      <w:r w:rsidRPr="00535C9D">
        <w:rPr>
          <w:rFonts w:ascii="Simplified Arabic" w:eastAsiaTheme="minorHAnsi" w:hAnsi="Simplified Arabic" w:cs="Simplified Arabic" w:hint="cs"/>
          <w:sz w:val="28"/>
          <w:szCs w:val="28"/>
          <w:rtl/>
          <w:lang w:eastAsia="en-US"/>
        </w:rPr>
        <w:t>علاقة ذو</w:t>
      </w:r>
      <w:r w:rsidRPr="00535C9D">
        <w:rPr>
          <w:rFonts w:ascii="Simplified Arabic" w:eastAsiaTheme="minorHAnsi" w:hAnsi="Simplified Arabic" w:cs="Simplified Arabic"/>
          <w:sz w:val="28"/>
          <w:szCs w:val="28"/>
          <w:rtl/>
          <w:lang w:eastAsia="en-US"/>
        </w:rPr>
        <w:t xml:space="preserve"> دلالة إحصائية بين </w:t>
      </w:r>
      <w:r w:rsidRPr="00535C9D">
        <w:rPr>
          <w:rFonts w:ascii="Simplified Arabic" w:eastAsiaTheme="minorHAnsi" w:hAnsi="Simplified Arabic" w:cs="Simplified Arabic" w:hint="cs"/>
          <w:sz w:val="28"/>
          <w:szCs w:val="28"/>
          <w:rtl/>
          <w:lang w:eastAsia="en-US"/>
        </w:rPr>
        <w:t>البحوث الأساسية و التطبيقية و الميزة التنافسية في الصندوق الجهوي للتعاون الفلاحي.</w:t>
      </w:r>
    </w:p>
    <w:p w:rsidR="00535C9D" w:rsidRPr="00535C9D" w:rsidRDefault="00535C9D" w:rsidP="00535C9D">
      <w:pPr>
        <w:numPr>
          <w:ilvl w:val="0"/>
          <w:numId w:val="28"/>
        </w:numPr>
        <w:autoSpaceDE w:val="0"/>
        <w:autoSpaceDN w:val="0"/>
        <w:bidi/>
        <w:adjustRightInd w:val="0"/>
        <w:spacing w:after="200" w:line="276" w:lineRule="auto"/>
        <w:ind w:left="423"/>
        <w:contextualSpacing/>
        <w:jc w:val="both"/>
        <w:rPr>
          <w:rFonts w:ascii="Simplified Arabic" w:eastAsiaTheme="minorHAnsi" w:hAnsi="Simplified Arabic" w:cs="Simplified Arabic"/>
          <w:sz w:val="28"/>
          <w:szCs w:val="28"/>
          <w:lang w:eastAsia="en-US"/>
        </w:rPr>
      </w:pPr>
      <w:r w:rsidRPr="00535C9D">
        <w:rPr>
          <w:rFonts w:ascii="Simplified Arabic" w:eastAsiaTheme="minorHAnsi" w:hAnsi="Simplified Arabic" w:cs="Simplified Arabic" w:hint="cs"/>
          <w:b/>
          <w:bCs/>
          <w:sz w:val="28"/>
          <w:szCs w:val="28"/>
          <w:rtl/>
          <w:lang w:eastAsia="en-US"/>
        </w:rPr>
        <w:t>ال</w:t>
      </w:r>
      <w:r w:rsidRPr="00535C9D">
        <w:rPr>
          <w:rFonts w:ascii="Simplified Arabic" w:eastAsiaTheme="minorHAnsi" w:hAnsi="Simplified Arabic" w:cs="Simplified Arabic"/>
          <w:b/>
          <w:bCs/>
          <w:sz w:val="28"/>
          <w:szCs w:val="28"/>
          <w:rtl/>
          <w:lang w:eastAsia="en-US"/>
        </w:rPr>
        <w:t>فرضية</w:t>
      </w:r>
      <w:r w:rsidRPr="00535C9D">
        <w:rPr>
          <w:rFonts w:ascii="Simplified Arabic" w:eastAsiaTheme="minorHAnsi" w:hAnsi="Simplified Arabic" w:cs="Simplified Arabic" w:hint="cs"/>
          <w:b/>
          <w:bCs/>
          <w:sz w:val="28"/>
          <w:szCs w:val="28"/>
          <w:rtl/>
          <w:lang w:eastAsia="en-US"/>
        </w:rPr>
        <w:t xml:space="preserve"> الجزئية</w:t>
      </w:r>
      <w:r w:rsidRPr="00535C9D">
        <w:rPr>
          <w:rFonts w:ascii="Simplified Arabic" w:eastAsiaTheme="minorHAnsi" w:hAnsi="Simplified Arabic" w:cs="Simplified Arabic"/>
          <w:b/>
          <w:bCs/>
          <w:sz w:val="28"/>
          <w:szCs w:val="28"/>
          <w:rtl/>
          <w:lang w:eastAsia="en-US"/>
        </w:rPr>
        <w:t xml:space="preserve"> </w:t>
      </w:r>
      <w:r w:rsidRPr="00535C9D">
        <w:rPr>
          <w:rFonts w:ascii="Simplified Arabic" w:eastAsiaTheme="minorHAnsi" w:hAnsi="Simplified Arabic" w:cs="Simplified Arabic" w:hint="cs"/>
          <w:b/>
          <w:bCs/>
          <w:sz w:val="28"/>
          <w:szCs w:val="28"/>
          <w:rtl/>
          <w:lang w:eastAsia="en-US"/>
        </w:rPr>
        <w:t>الثانية</w:t>
      </w:r>
      <w:r w:rsidRPr="00535C9D">
        <w:rPr>
          <w:rFonts w:ascii="Simplified Arabic" w:eastAsiaTheme="minorHAnsi" w:hAnsi="Simplified Arabic" w:cs="Simplified Arabic" w:hint="cs"/>
          <w:sz w:val="28"/>
          <w:szCs w:val="28"/>
          <w:rtl/>
          <w:lang w:eastAsia="en-US"/>
        </w:rPr>
        <w:t>:</w:t>
      </w:r>
      <w:r w:rsidRPr="00535C9D">
        <w:rPr>
          <w:rFonts w:ascii="Simplified Arabic" w:eastAsiaTheme="minorHAnsi" w:hAnsi="Simplified Arabic" w:cs="Simplified Arabic"/>
          <w:sz w:val="28"/>
          <w:szCs w:val="28"/>
          <w:lang w:eastAsia="en-US"/>
        </w:rPr>
        <w:t xml:space="preserve"> </w:t>
      </w:r>
      <w:r w:rsidRPr="00535C9D">
        <w:rPr>
          <w:rFonts w:ascii="Simplified Arabic" w:eastAsiaTheme="minorHAnsi" w:hAnsi="Simplified Arabic" w:cs="Simplified Arabic" w:hint="cs"/>
          <w:sz w:val="28"/>
          <w:szCs w:val="28"/>
          <w:rtl/>
          <w:lang w:eastAsia="en-US"/>
        </w:rPr>
        <w:t>توجد علاقة ذو</w:t>
      </w:r>
      <w:r w:rsidRPr="00535C9D">
        <w:rPr>
          <w:rFonts w:ascii="Simplified Arabic" w:eastAsiaTheme="minorHAnsi" w:hAnsi="Simplified Arabic" w:cs="Simplified Arabic"/>
          <w:sz w:val="28"/>
          <w:szCs w:val="28"/>
          <w:rtl/>
          <w:lang w:eastAsia="en-US"/>
        </w:rPr>
        <w:t xml:space="preserve"> دلالة إحصائية بين </w:t>
      </w:r>
      <w:r w:rsidRPr="00535C9D">
        <w:rPr>
          <w:rFonts w:ascii="Simplified Arabic" w:eastAsiaTheme="minorHAnsi" w:hAnsi="Simplified Arabic" w:cs="Simplified Arabic" w:hint="cs"/>
          <w:sz w:val="28"/>
          <w:szCs w:val="28"/>
          <w:rtl/>
          <w:lang w:eastAsia="en-US"/>
        </w:rPr>
        <w:t>التطوير و الميزة التنافسية في الصندوق الجهوي للتعاون الفلاحي.</w:t>
      </w:r>
    </w:p>
    <w:p w:rsidR="00535C9D" w:rsidRPr="00535C9D" w:rsidRDefault="00535C9D" w:rsidP="00535C9D">
      <w:pPr>
        <w:tabs>
          <w:tab w:val="right" w:pos="4817"/>
        </w:tabs>
        <w:autoSpaceDE w:val="0"/>
        <w:autoSpaceDN w:val="0"/>
        <w:bidi/>
        <w:adjustRightInd w:val="0"/>
        <w:spacing w:after="200"/>
        <w:jc w:val="both"/>
        <w:rPr>
          <w:rFonts w:ascii="Simplified Arabic" w:eastAsiaTheme="minorHAnsi" w:hAnsi="Simplified Arabic" w:cs="Simplified Arabic"/>
          <w:b/>
          <w:bCs/>
          <w:sz w:val="28"/>
          <w:szCs w:val="28"/>
          <w:rtl/>
          <w:lang w:eastAsia="en-US" w:bidi="ar-DZ"/>
        </w:rPr>
      </w:pPr>
      <w:r w:rsidRPr="00535C9D">
        <w:rPr>
          <w:rFonts w:ascii="Simplified Arabic" w:eastAsiaTheme="minorHAnsi" w:hAnsi="Simplified Arabic" w:cs="Simplified Arabic" w:hint="cs"/>
          <w:b/>
          <w:bCs/>
          <w:sz w:val="28"/>
          <w:szCs w:val="28"/>
          <w:rtl/>
          <w:lang w:eastAsia="en-US" w:bidi="ar-DZ"/>
        </w:rPr>
        <w:t>المطلب الثالث: أدوات الدراسة</w:t>
      </w:r>
      <w:r>
        <w:rPr>
          <w:rFonts w:ascii="Simplified Arabic" w:eastAsiaTheme="minorHAnsi" w:hAnsi="Simplified Arabic" w:cs="Simplified Arabic" w:hint="cs"/>
          <w:b/>
          <w:bCs/>
          <w:sz w:val="28"/>
          <w:szCs w:val="28"/>
          <w:rtl/>
          <w:lang w:eastAsia="en-US" w:bidi="ar-DZ"/>
        </w:rPr>
        <w:t xml:space="preserve">: </w:t>
      </w:r>
      <w:r w:rsidRPr="00535C9D">
        <w:rPr>
          <w:rFonts w:ascii="Simplified Arabic" w:eastAsiaTheme="minorHAnsi" w:hAnsi="Simplified Arabic" w:cs="Simplified Arabic" w:hint="cs"/>
          <w:sz w:val="28"/>
          <w:szCs w:val="28"/>
          <w:rtl/>
          <w:lang w:eastAsia="en-US" w:bidi="ar-DZ"/>
        </w:rPr>
        <w:t xml:space="preserve">شملت دراستنا على مجموعة من الأدوات تمثلت في الإستبيان والوثائق، أما بخصوص تحليل النتائج تم إستخدام </w:t>
      </w:r>
      <w:r w:rsidRPr="00535C9D">
        <w:rPr>
          <w:rFonts w:ascii="Simplified Arabic" w:eastAsia="Calibri" w:hAnsi="Simplified Arabic" w:cs="Simplified Arabic" w:hint="cs"/>
          <w:sz w:val="28"/>
          <w:szCs w:val="28"/>
          <w:rtl/>
          <w:lang w:eastAsia="en-US" w:bidi="ar-DZ"/>
        </w:rPr>
        <w:t xml:space="preserve">أثناء الدراسة </w:t>
      </w:r>
      <w:r w:rsidRPr="00535C9D">
        <w:rPr>
          <w:rFonts w:ascii="Simplified Arabic" w:eastAsiaTheme="minorHAnsi" w:hAnsi="Simplified Arabic" w:cs="Simplified Arabic" w:hint="cs"/>
          <w:sz w:val="28"/>
          <w:szCs w:val="28"/>
          <w:rtl/>
          <w:lang w:eastAsia="en-US" w:bidi="ar-DZ"/>
        </w:rPr>
        <w:t>البرنامج الإحصائي</w:t>
      </w:r>
      <w:r w:rsidRPr="00535C9D">
        <w:rPr>
          <w:rFonts w:ascii="Simplified Arabic" w:eastAsiaTheme="minorHAnsi" w:hAnsi="Simplified Arabic" w:cs="Simplified Arabic"/>
          <w:sz w:val="28"/>
          <w:szCs w:val="28"/>
          <w:lang w:eastAsia="en-US" w:bidi="ar-DZ"/>
        </w:rPr>
        <w:t xml:space="preserve">spss 21 </w:t>
      </w:r>
      <w:r w:rsidRPr="00535C9D">
        <w:rPr>
          <w:rFonts w:ascii="Simplified Arabic" w:eastAsiaTheme="minorHAnsi" w:hAnsi="Simplified Arabic" w:cs="Simplified Arabic" w:hint="cs"/>
          <w:sz w:val="28"/>
          <w:szCs w:val="28"/>
          <w:rtl/>
          <w:lang w:eastAsia="en-US" w:bidi="ar-DZ"/>
        </w:rPr>
        <w:t xml:space="preserve"> للتحليل.</w:t>
      </w:r>
    </w:p>
    <w:p w:rsidR="00535C9D" w:rsidRPr="00535C9D" w:rsidRDefault="00535C9D" w:rsidP="00535C9D">
      <w:pPr>
        <w:bidi/>
        <w:spacing w:after="200"/>
        <w:ind w:left="-2"/>
        <w:contextualSpacing/>
        <w:jc w:val="both"/>
        <w:rPr>
          <w:rFonts w:ascii="Simplified Arabic" w:eastAsia="Calibri" w:hAnsi="Simplified Arabic" w:cs="Simplified Arabic"/>
          <w:sz w:val="28"/>
          <w:szCs w:val="28"/>
          <w:rtl/>
          <w:lang w:eastAsia="en-US" w:bidi="ar-DZ"/>
        </w:rPr>
      </w:pPr>
      <w:r w:rsidRPr="00535C9D">
        <w:rPr>
          <w:rFonts w:ascii="Simplified Arabic" w:eastAsia="Calibri" w:hAnsi="Simplified Arabic" w:cs="Simplified Arabic" w:hint="cs"/>
          <w:b/>
          <w:bCs/>
          <w:sz w:val="28"/>
          <w:szCs w:val="28"/>
          <w:rtl/>
          <w:lang w:eastAsia="en-US" w:bidi="ar-DZ"/>
        </w:rPr>
        <w:t>1. الوثائق</w:t>
      </w:r>
      <w:r w:rsidRPr="00535C9D">
        <w:rPr>
          <w:rFonts w:ascii="Simplified Arabic" w:eastAsia="Calibri" w:hAnsi="Simplified Arabic" w:cs="Simplified Arabic" w:hint="cs"/>
          <w:sz w:val="28"/>
          <w:szCs w:val="28"/>
          <w:rtl/>
          <w:lang w:eastAsia="en-US" w:bidi="ar-DZ"/>
        </w:rPr>
        <w:t xml:space="preserve"> الإعتماد على العديد من الوثائق الخاصة ب</w:t>
      </w:r>
      <w:r w:rsidRPr="00535C9D">
        <w:rPr>
          <w:rFonts w:ascii="Simplified Arabic" w:eastAsiaTheme="minorHAnsi" w:hAnsi="Simplified Arabic" w:cs="Simplified Arabic" w:hint="cs"/>
          <w:sz w:val="28"/>
          <w:szCs w:val="28"/>
          <w:rtl/>
          <w:lang w:eastAsia="en-US"/>
        </w:rPr>
        <w:t xml:space="preserve">الصندوق الجهوي للتعاون الفلاحي </w:t>
      </w:r>
      <w:r w:rsidRPr="00535C9D">
        <w:rPr>
          <w:rFonts w:ascii="Simplified Arabic" w:eastAsia="Calibri" w:hAnsi="Simplified Arabic" w:cs="Simplified Arabic" w:hint="cs"/>
          <w:sz w:val="28"/>
          <w:szCs w:val="28"/>
          <w:rtl/>
          <w:lang w:eastAsia="en-US" w:bidi="ar-DZ"/>
        </w:rPr>
        <w:t xml:space="preserve">التي وفرت إلينا البيانات والمعطيات اللازمة لإتمام البحث، حيث تمثلت في لمحة تاريخية </w:t>
      </w:r>
      <w:r w:rsidRPr="00535C9D">
        <w:rPr>
          <w:rFonts w:ascii="Simplified Arabic" w:eastAsiaTheme="minorHAnsi" w:hAnsi="Simplified Arabic" w:cs="Simplified Arabic" w:hint="cs"/>
          <w:sz w:val="28"/>
          <w:szCs w:val="28"/>
          <w:rtl/>
          <w:lang w:eastAsia="en-US"/>
        </w:rPr>
        <w:t xml:space="preserve">الصندوق الجهوي للتعاون الفلاحي(التأمينات على كل الفروع) بخميس مليانة </w:t>
      </w:r>
      <w:r w:rsidRPr="00535C9D">
        <w:rPr>
          <w:rFonts w:ascii="Simplified Arabic" w:eastAsia="Calibri" w:hAnsi="Simplified Arabic" w:cs="Simplified Arabic" w:hint="cs"/>
          <w:sz w:val="28"/>
          <w:szCs w:val="28"/>
          <w:rtl/>
          <w:lang w:eastAsia="en-US" w:bidi="ar-DZ"/>
        </w:rPr>
        <w:t xml:space="preserve">، ثم تطرقنا إلى جمع البيانات من المؤسسة. </w:t>
      </w:r>
    </w:p>
    <w:p w:rsidR="00535C9D" w:rsidRPr="00535C9D" w:rsidRDefault="00535C9D" w:rsidP="00535C9D">
      <w:pPr>
        <w:bidi/>
        <w:spacing w:after="200"/>
        <w:jc w:val="both"/>
        <w:rPr>
          <w:rFonts w:ascii="Simplified Arabic" w:eastAsia="Calibri" w:hAnsi="Simplified Arabic" w:cs="Simplified Arabic"/>
          <w:b/>
          <w:bCs/>
          <w:sz w:val="28"/>
          <w:szCs w:val="28"/>
          <w:rtl/>
          <w:lang w:eastAsia="en-US" w:bidi="ar-DZ"/>
        </w:rPr>
      </w:pPr>
      <w:r w:rsidRPr="00535C9D">
        <w:rPr>
          <w:rFonts w:ascii="Simplified Arabic" w:eastAsia="Calibri" w:hAnsi="Simplified Arabic" w:cs="Simplified Arabic" w:hint="cs"/>
          <w:b/>
          <w:bCs/>
          <w:sz w:val="28"/>
          <w:szCs w:val="28"/>
          <w:rtl/>
          <w:lang w:eastAsia="en-US" w:bidi="ar-DZ"/>
        </w:rPr>
        <w:t xml:space="preserve">2. الإستبيان: </w:t>
      </w:r>
      <w:r w:rsidRPr="00535C9D">
        <w:rPr>
          <w:rFonts w:ascii="Simplified Arabic" w:eastAsia="Calibri" w:hAnsi="Simplified Arabic" w:cs="Simplified Arabic" w:hint="cs"/>
          <w:sz w:val="28"/>
          <w:szCs w:val="28"/>
          <w:rtl/>
          <w:lang w:eastAsia="en-US" w:bidi="ar-DZ"/>
        </w:rPr>
        <w:t>قمنا في دراستنا بإستخدام طريقة الاستقصاء من خلال الإستبيان في جمع البيانات الأولية، وقسمنا هذا الإستبان إلى أربعة أقسام و هي :</w:t>
      </w:r>
    </w:p>
    <w:p w:rsidR="00535C9D" w:rsidRPr="00535C9D" w:rsidRDefault="00535C9D" w:rsidP="00535C9D">
      <w:pPr>
        <w:bidi/>
        <w:spacing w:after="200"/>
        <w:ind w:left="-2"/>
        <w:contextualSpacing/>
        <w:jc w:val="both"/>
        <w:rPr>
          <w:rFonts w:ascii="Simplified Arabic" w:eastAsia="Calibri" w:hAnsi="Simplified Arabic" w:cs="Simplified Arabic"/>
          <w:sz w:val="28"/>
          <w:szCs w:val="28"/>
          <w:rtl/>
          <w:lang w:eastAsia="en-US" w:bidi="ar-DZ"/>
        </w:rPr>
      </w:pPr>
      <w:r w:rsidRPr="00535C9D">
        <w:rPr>
          <w:rFonts w:ascii="Simplified Arabic" w:eastAsia="Calibri" w:hAnsi="Simplified Arabic" w:cs="Simplified Arabic" w:hint="cs"/>
          <w:b/>
          <w:bCs/>
          <w:sz w:val="28"/>
          <w:szCs w:val="28"/>
          <w:rtl/>
          <w:lang w:eastAsia="en-US" w:bidi="ar-DZ"/>
        </w:rPr>
        <w:t>القسم الأول:</w:t>
      </w:r>
      <w:r w:rsidRPr="00535C9D">
        <w:rPr>
          <w:rFonts w:ascii="Simplified Arabic" w:eastAsia="Calibri" w:hAnsi="Simplified Arabic" w:cs="Simplified Arabic" w:hint="cs"/>
          <w:sz w:val="28"/>
          <w:szCs w:val="28"/>
          <w:rtl/>
          <w:lang w:eastAsia="en-US" w:bidi="ar-DZ"/>
        </w:rPr>
        <w:t xml:space="preserve"> يحتوي على البيانات الشخصية من حيث(الجنس، العمر، المستوي التعليمي، الفئة المهنية، ).</w:t>
      </w:r>
    </w:p>
    <w:p w:rsidR="00535C9D" w:rsidRPr="00535C9D" w:rsidRDefault="00535C9D" w:rsidP="00535C9D">
      <w:pPr>
        <w:bidi/>
        <w:spacing w:after="200"/>
        <w:ind w:left="-2"/>
        <w:contextualSpacing/>
        <w:jc w:val="lowKashida"/>
        <w:rPr>
          <w:rFonts w:ascii="Simplified Arabic" w:eastAsia="Calibri" w:hAnsi="Simplified Arabic" w:cs="Simplified Arabic"/>
          <w:sz w:val="28"/>
          <w:szCs w:val="28"/>
          <w:rtl/>
          <w:lang w:eastAsia="en-US" w:bidi="ar-DZ"/>
        </w:rPr>
      </w:pPr>
      <w:r w:rsidRPr="00535C9D">
        <w:rPr>
          <w:rFonts w:ascii="Simplified Arabic" w:eastAsia="Calibri" w:hAnsi="Simplified Arabic" w:cs="Simplified Arabic" w:hint="cs"/>
          <w:b/>
          <w:bCs/>
          <w:sz w:val="28"/>
          <w:szCs w:val="28"/>
          <w:rtl/>
          <w:lang w:eastAsia="en-US" w:bidi="ar-DZ"/>
        </w:rPr>
        <w:t>القسم الثاني:</w:t>
      </w:r>
      <w:r w:rsidRPr="00535C9D">
        <w:rPr>
          <w:rFonts w:ascii="Simplified Arabic" w:eastAsia="Calibri" w:hAnsi="Simplified Arabic" w:cs="Simplified Arabic" w:hint="cs"/>
          <w:sz w:val="28"/>
          <w:szCs w:val="28"/>
          <w:rtl/>
          <w:lang w:eastAsia="en-US" w:bidi="ar-DZ"/>
        </w:rPr>
        <w:t xml:space="preserve"> يحتوي على العبارات خاصة بالمتغير المستقل أيوظيفة البحث و التطوير وتفرع إلى بعدين (البحوث الأساسية و التطبيقة، و التطوير) و يشمل 11 سؤال.</w:t>
      </w:r>
    </w:p>
    <w:p w:rsidR="00535C9D" w:rsidRPr="00535C9D" w:rsidRDefault="00535C9D" w:rsidP="00535C9D">
      <w:pPr>
        <w:bidi/>
        <w:spacing w:after="200"/>
        <w:ind w:left="-2"/>
        <w:contextualSpacing/>
        <w:rPr>
          <w:rFonts w:ascii="Simplified Arabic" w:eastAsia="Calibri" w:hAnsi="Simplified Arabic" w:cs="Simplified Arabic"/>
          <w:sz w:val="28"/>
          <w:szCs w:val="28"/>
          <w:rtl/>
          <w:lang w:eastAsia="en-US" w:bidi="ar-DZ"/>
        </w:rPr>
      </w:pPr>
      <w:r w:rsidRPr="00535C9D">
        <w:rPr>
          <w:rFonts w:ascii="Simplified Arabic" w:eastAsia="Calibri" w:hAnsi="Simplified Arabic" w:cs="Simplified Arabic" w:hint="cs"/>
          <w:b/>
          <w:bCs/>
          <w:sz w:val="28"/>
          <w:szCs w:val="28"/>
          <w:rtl/>
          <w:lang w:eastAsia="en-US" w:bidi="ar-DZ"/>
        </w:rPr>
        <w:t>القسم الثالث:</w:t>
      </w:r>
      <w:r w:rsidRPr="00535C9D">
        <w:rPr>
          <w:rFonts w:ascii="Simplified Arabic" w:eastAsia="Calibri" w:hAnsi="Simplified Arabic" w:cs="Simplified Arabic" w:hint="cs"/>
          <w:sz w:val="28"/>
          <w:szCs w:val="28"/>
          <w:rtl/>
          <w:lang w:eastAsia="en-US" w:bidi="ar-DZ"/>
        </w:rPr>
        <w:t xml:space="preserve"> يحتوي على العبارات الخاصة بالمتغير التابع أي الميزة التنافسية للمؤسسة ويشمل 9 أسئلة. </w:t>
      </w:r>
    </w:p>
    <w:p w:rsidR="00535C9D" w:rsidRPr="00535C9D" w:rsidRDefault="00535C9D" w:rsidP="00535C9D">
      <w:pPr>
        <w:bidi/>
        <w:spacing w:after="200"/>
        <w:ind w:left="-2"/>
        <w:contextualSpacing/>
        <w:jc w:val="both"/>
        <w:rPr>
          <w:rFonts w:ascii="Simplified Arabic" w:eastAsia="Calibri" w:hAnsi="Simplified Arabic" w:cs="Simplified Arabic"/>
          <w:sz w:val="28"/>
          <w:szCs w:val="28"/>
          <w:rtl/>
          <w:lang w:eastAsia="en-US" w:bidi="ar-DZ"/>
        </w:rPr>
      </w:pPr>
      <w:r w:rsidRPr="00535C9D">
        <w:rPr>
          <w:rFonts w:ascii="Simplified Arabic" w:eastAsia="Calibri" w:hAnsi="Simplified Arabic" w:cs="Simplified Arabic" w:hint="cs"/>
          <w:b/>
          <w:bCs/>
          <w:sz w:val="28"/>
          <w:szCs w:val="28"/>
          <w:rtl/>
          <w:lang w:eastAsia="en-US" w:bidi="ar-DZ"/>
        </w:rPr>
        <w:t>القسم الرابع:</w:t>
      </w:r>
      <w:r w:rsidRPr="00535C9D">
        <w:rPr>
          <w:rFonts w:ascii="Simplified Arabic" w:eastAsia="Calibri" w:hAnsi="Simplified Arabic" w:cs="Simplified Arabic" w:hint="cs"/>
          <w:sz w:val="28"/>
          <w:szCs w:val="28"/>
          <w:rtl/>
          <w:lang w:eastAsia="en-US" w:bidi="ar-DZ"/>
        </w:rPr>
        <w:t xml:space="preserve"> يشمل العبارات الخاصة بدور البحث و التطوير في تحقيق ميزة تنافسية ويشمل 7 أسئلة.</w:t>
      </w:r>
    </w:p>
    <w:p w:rsidR="00535C9D" w:rsidRPr="00535C9D" w:rsidRDefault="00535C9D" w:rsidP="00890AF4">
      <w:pPr>
        <w:bidi/>
        <w:spacing w:after="200"/>
        <w:ind w:left="-2"/>
        <w:contextualSpacing/>
        <w:jc w:val="center"/>
        <w:rPr>
          <w:rFonts w:ascii="Simplified Arabic" w:eastAsiaTheme="minorHAnsi" w:hAnsi="Simplified Arabic" w:cs="Simplified Arabic"/>
          <w:b/>
          <w:bCs/>
          <w:sz w:val="28"/>
          <w:szCs w:val="28"/>
          <w:rtl/>
          <w:lang w:eastAsia="en-US" w:bidi="ar-DZ"/>
        </w:rPr>
      </w:pPr>
      <w:r w:rsidRPr="00535C9D">
        <w:rPr>
          <w:rFonts w:ascii="Simplified Arabic" w:eastAsiaTheme="minorHAnsi" w:hAnsi="Simplified Arabic" w:cs="Simplified Arabic" w:hint="cs"/>
          <w:b/>
          <w:bCs/>
          <w:sz w:val="28"/>
          <w:szCs w:val="28"/>
          <w:rtl/>
          <w:lang w:eastAsia="en-US" w:bidi="ar-DZ"/>
        </w:rPr>
        <w:t>الجدول (01): الإستبيانات الموزعة والمستردة</w:t>
      </w:r>
    </w:p>
    <w:tbl>
      <w:tblPr>
        <w:tblStyle w:val="Grilleclaire-Accent3"/>
        <w:tblW w:w="0" w:type="auto"/>
        <w:jc w:val="center"/>
        <w:tblInd w:w="911" w:type="dxa"/>
        <w:tblLook w:val="04A0"/>
      </w:tblPr>
      <w:tblGrid>
        <w:gridCol w:w="2693"/>
        <w:gridCol w:w="2724"/>
        <w:gridCol w:w="2521"/>
      </w:tblGrid>
      <w:tr w:rsidR="00535C9D" w:rsidRPr="00535C9D" w:rsidTr="00C45CF3">
        <w:trPr>
          <w:cnfStyle w:val="100000000000"/>
          <w:jc w:val="center"/>
        </w:trPr>
        <w:tc>
          <w:tcPr>
            <w:cnfStyle w:val="001000000000"/>
            <w:tcW w:w="2693" w:type="dxa"/>
          </w:tcPr>
          <w:p w:rsidR="00535C9D" w:rsidRPr="00535C9D" w:rsidRDefault="00535C9D" w:rsidP="001D30D2">
            <w:pPr>
              <w:bidi/>
              <w:jc w:val="center"/>
              <w:rPr>
                <w:rFonts w:ascii="Simplified Arabic" w:eastAsiaTheme="majorEastAsia" w:hAnsi="Simplified Arabic" w:cs="Simplified Arabic"/>
                <w:sz w:val="28"/>
                <w:szCs w:val="28"/>
                <w:lang w:eastAsia="en-US" w:bidi="ar-DZ"/>
              </w:rPr>
            </w:pPr>
            <w:r w:rsidRPr="00535C9D">
              <w:rPr>
                <w:rFonts w:ascii="Simplified Arabic" w:eastAsiaTheme="majorEastAsia" w:hAnsi="Simplified Arabic" w:cs="Simplified Arabic" w:hint="cs"/>
                <w:sz w:val="28"/>
                <w:szCs w:val="28"/>
                <w:rtl/>
                <w:lang w:eastAsia="en-US" w:bidi="ar-DZ"/>
              </w:rPr>
              <w:t>النسبة</w:t>
            </w:r>
          </w:p>
        </w:tc>
        <w:tc>
          <w:tcPr>
            <w:tcW w:w="2724" w:type="dxa"/>
          </w:tcPr>
          <w:p w:rsidR="00535C9D" w:rsidRPr="00535C9D" w:rsidRDefault="00535C9D" w:rsidP="001D30D2">
            <w:pPr>
              <w:bidi/>
              <w:jc w:val="center"/>
              <w:cnfStyle w:val="100000000000"/>
              <w:rPr>
                <w:rFonts w:ascii="Simplified Arabic" w:eastAsiaTheme="majorEastAsia" w:hAnsi="Simplified Arabic" w:cs="Simplified Arabic"/>
                <w:sz w:val="28"/>
                <w:szCs w:val="28"/>
                <w:lang w:eastAsia="en-US" w:bidi="ar-DZ"/>
              </w:rPr>
            </w:pPr>
            <w:r w:rsidRPr="00535C9D">
              <w:rPr>
                <w:rFonts w:ascii="Simplified Arabic" w:eastAsiaTheme="majorEastAsia" w:hAnsi="Simplified Arabic" w:cs="Simplified Arabic" w:hint="cs"/>
                <w:sz w:val="28"/>
                <w:szCs w:val="28"/>
                <w:rtl/>
                <w:lang w:eastAsia="en-US" w:bidi="ar-DZ"/>
              </w:rPr>
              <w:t>العدد</w:t>
            </w:r>
          </w:p>
        </w:tc>
        <w:tc>
          <w:tcPr>
            <w:tcW w:w="2521" w:type="dxa"/>
          </w:tcPr>
          <w:p w:rsidR="00535C9D" w:rsidRPr="00535C9D" w:rsidRDefault="00535C9D" w:rsidP="00535C9D">
            <w:pPr>
              <w:bidi/>
              <w:jc w:val="both"/>
              <w:cnfStyle w:val="100000000000"/>
              <w:rPr>
                <w:rFonts w:ascii="Simplified Arabic" w:eastAsiaTheme="majorEastAsia" w:hAnsi="Simplified Arabic" w:cs="Simplified Arabic"/>
                <w:sz w:val="28"/>
                <w:szCs w:val="28"/>
                <w:lang w:eastAsia="en-US" w:bidi="ar-DZ"/>
              </w:rPr>
            </w:pPr>
            <w:r w:rsidRPr="00535C9D">
              <w:rPr>
                <w:rFonts w:ascii="Simplified Arabic" w:eastAsiaTheme="majorEastAsia" w:hAnsi="Simplified Arabic" w:cs="Simplified Arabic" w:hint="cs"/>
                <w:sz w:val="28"/>
                <w:szCs w:val="28"/>
                <w:rtl/>
                <w:lang w:eastAsia="en-US" w:bidi="ar-DZ"/>
              </w:rPr>
              <w:t>البيان</w:t>
            </w:r>
          </w:p>
        </w:tc>
      </w:tr>
      <w:tr w:rsidR="00535C9D" w:rsidRPr="00535C9D" w:rsidTr="00C45CF3">
        <w:trPr>
          <w:cnfStyle w:val="000000100000"/>
          <w:jc w:val="center"/>
        </w:trPr>
        <w:tc>
          <w:tcPr>
            <w:cnfStyle w:val="001000000000"/>
            <w:tcW w:w="2693" w:type="dxa"/>
          </w:tcPr>
          <w:p w:rsidR="00535C9D" w:rsidRPr="00535C9D" w:rsidRDefault="00535C9D" w:rsidP="001D30D2">
            <w:pPr>
              <w:bidi/>
              <w:jc w:val="center"/>
              <w:rPr>
                <w:rFonts w:ascii="Simplified Arabic" w:eastAsiaTheme="majorEastAsia" w:hAnsi="Simplified Arabic" w:cs="Simplified Arabic"/>
                <w:sz w:val="28"/>
                <w:szCs w:val="28"/>
                <w:lang w:eastAsia="en-US" w:bidi="ar-DZ"/>
              </w:rPr>
            </w:pPr>
            <w:r w:rsidRPr="00535C9D">
              <w:rPr>
                <w:rFonts w:ascii="Simplified Arabic" w:eastAsiaTheme="majorEastAsia" w:hAnsi="Simplified Arabic" w:cs="Simplified Arabic"/>
                <w:sz w:val="28"/>
                <w:szCs w:val="28"/>
                <w:lang w:eastAsia="en-US" w:bidi="ar-DZ"/>
              </w:rPr>
              <w:t>%</w:t>
            </w:r>
            <w:r w:rsidRPr="00535C9D">
              <w:rPr>
                <w:rFonts w:ascii="Simplified Arabic" w:eastAsiaTheme="majorEastAsia" w:hAnsi="Simplified Arabic" w:cs="Simplified Arabic" w:hint="cs"/>
                <w:sz w:val="28"/>
                <w:szCs w:val="28"/>
                <w:rtl/>
                <w:lang w:eastAsia="en-US" w:bidi="ar-DZ"/>
              </w:rPr>
              <w:t>100</w:t>
            </w:r>
          </w:p>
        </w:tc>
        <w:tc>
          <w:tcPr>
            <w:tcW w:w="2724" w:type="dxa"/>
          </w:tcPr>
          <w:p w:rsidR="00535C9D" w:rsidRPr="00535C9D" w:rsidRDefault="00535C9D" w:rsidP="001D30D2">
            <w:pPr>
              <w:bidi/>
              <w:jc w:val="center"/>
              <w:cnfStyle w:val="000000100000"/>
              <w:rPr>
                <w:rFonts w:ascii="Simplified Arabic" w:eastAsiaTheme="minorHAnsi" w:hAnsi="Simplified Arabic" w:cs="Simplified Arabic"/>
                <w:sz w:val="28"/>
                <w:szCs w:val="28"/>
                <w:lang w:eastAsia="en-US" w:bidi="ar-DZ"/>
              </w:rPr>
            </w:pPr>
            <w:r w:rsidRPr="00535C9D">
              <w:rPr>
                <w:rFonts w:ascii="Simplified Arabic" w:eastAsiaTheme="minorHAnsi" w:hAnsi="Simplified Arabic" w:cs="Simplified Arabic" w:hint="cs"/>
                <w:sz w:val="28"/>
                <w:szCs w:val="28"/>
                <w:rtl/>
                <w:lang w:eastAsia="en-US" w:bidi="ar-DZ"/>
              </w:rPr>
              <w:t>40</w:t>
            </w:r>
          </w:p>
        </w:tc>
        <w:tc>
          <w:tcPr>
            <w:tcW w:w="2521" w:type="dxa"/>
          </w:tcPr>
          <w:p w:rsidR="00535C9D" w:rsidRPr="00535C9D" w:rsidRDefault="00535C9D" w:rsidP="00535C9D">
            <w:pPr>
              <w:bidi/>
              <w:jc w:val="both"/>
              <w:cnfStyle w:val="000000100000"/>
              <w:rPr>
                <w:rFonts w:ascii="Simplified Arabic" w:eastAsiaTheme="minorHAnsi" w:hAnsi="Simplified Arabic" w:cs="Simplified Arabic"/>
                <w:sz w:val="28"/>
                <w:szCs w:val="28"/>
                <w:lang w:eastAsia="en-US" w:bidi="ar-DZ"/>
              </w:rPr>
            </w:pPr>
            <w:r w:rsidRPr="00535C9D">
              <w:rPr>
                <w:rFonts w:ascii="Simplified Arabic" w:eastAsiaTheme="minorHAnsi" w:hAnsi="Simplified Arabic" w:cs="Simplified Arabic" w:hint="cs"/>
                <w:sz w:val="28"/>
                <w:szCs w:val="28"/>
                <w:rtl/>
                <w:lang w:eastAsia="en-US" w:bidi="ar-DZ"/>
              </w:rPr>
              <w:t>الإستبيان الموزع</w:t>
            </w:r>
          </w:p>
        </w:tc>
      </w:tr>
      <w:tr w:rsidR="00535C9D" w:rsidRPr="00535C9D" w:rsidTr="00C45CF3">
        <w:trPr>
          <w:cnfStyle w:val="000000010000"/>
          <w:jc w:val="center"/>
        </w:trPr>
        <w:tc>
          <w:tcPr>
            <w:cnfStyle w:val="001000000000"/>
            <w:tcW w:w="2693" w:type="dxa"/>
          </w:tcPr>
          <w:p w:rsidR="00535C9D" w:rsidRPr="00535C9D" w:rsidRDefault="00535C9D" w:rsidP="001D30D2">
            <w:pPr>
              <w:bidi/>
              <w:jc w:val="center"/>
              <w:rPr>
                <w:rFonts w:ascii="Simplified Arabic" w:eastAsiaTheme="majorEastAsia" w:hAnsi="Simplified Arabic" w:cs="Simplified Arabic"/>
                <w:sz w:val="28"/>
                <w:szCs w:val="28"/>
                <w:lang w:eastAsia="en-US" w:bidi="ar-DZ"/>
              </w:rPr>
            </w:pPr>
            <w:r w:rsidRPr="00535C9D">
              <w:rPr>
                <w:rFonts w:ascii="Simplified Arabic" w:eastAsiaTheme="majorEastAsia" w:hAnsi="Simplified Arabic" w:cs="Simplified Arabic"/>
                <w:sz w:val="28"/>
                <w:szCs w:val="28"/>
                <w:lang w:eastAsia="en-US" w:bidi="ar-DZ"/>
              </w:rPr>
              <w:t>%</w:t>
            </w:r>
            <w:r w:rsidRPr="00535C9D">
              <w:rPr>
                <w:rFonts w:ascii="Simplified Arabic" w:eastAsiaTheme="majorEastAsia" w:hAnsi="Simplified Arabic" w:cs="Simplified Arabic" w:hint="cs"/>
                <w:sz w:val="28"/>
                <w:szCs w:val="28"/>
                <w:rtl/>
                <w:lang w:eastAsia="en-US" w:bidi="ar-DZ"/>
              </w:rPr>
              <w:t>00</w:t>
            </w:r>
          </w:p>
        </w:tc>
        <w:tc>
          <w:tcPr>
            <w:tcW w:w="2724" w:type="dxa"/>
          </w:tcPr>
          <w:p w:rsidR="00535C9D" w:rsidRPr="00535C9D" w:rsidRDefault="00535C9D" w:rsidP="001D30D2">
            <w:pPr>
              <w:bidi/>
              <w:jc w:val="center"/>
              <w:cnfStyle w:val="000000010000"/>
              <w:rPr>
                <w:rFonts w:ascii="Simplified Arabic" w:eastAsiaTheme="minorHAnsi" w:hAnsi="Simplified Arabic" w:cs="Simplified Arabic"/>
                <w:sz w:val="28"/>
                <w:szCs w:val="28"/>
                <w:lang w:eastAsia="en-US" w:bidi="ar-DZ"/>
              </w:rPr>
            </w:pPr>
            <w:r w:rsidRPr="00535C9D">
              <w:rPr>
                <w:rFonts w:ascii="Simplified Arabic" w:eastAsiaTheme="minorHAnsi" w:hAnsi="Simplified Arabic" w:cs="Simplified Arabic" w:hint="cs"/>
                <w:sz w:val="28"/>
                <w:szCs w:val="28"/>
                <w:rtl/>
                <w:lang w:eastAsia="en-US" w:bidi="ar-DZ"/>
              </w:rPr>
              <w:t>00</w:t>
            </w:r>
          </w:p>
        </w:tc>
        <w:tc>
          <w:tcPr>
            <w:tcW w:w="2521" w:type="dxa"/>
          </w:tcPr>
          <w:p w:rsidR="00535C9D" w:rsidRPr="00535C9D" w:rsidRDefault="00535C9D" w:rsidP="00535C9D">
            <w:pPr>
              <w:bidi/>
              <w:jc w:val="both"/>
              <w:cnfStyle w:val="000000010000"/>
              <w:rPr>
                <w:rFonts w:ascii="Simplified Arabic" w:eastAsiaTheme="minorHAnsi" w:hAnsi="Simplified Arabic" w:cs="Simplified Arabic"/>
                <w:sz w:val="28"/>
                <w:szCs w:val="28"/>
                <w:lang w:eastAsia="en-US" w:bidi="ar-DZ"/>
              </w:rPr>
            </w:pPr>
            <w:r w:rsidRPr="00535C9D">
              <w:rPr>
                <w:rFonts w:ascii="Simplified Arabic" w:eastAsiaTheme="minorHAnsi" w:hAnsi="Simplified Arabic" w:cs="Simplified Arabic" w:hint="cs"/>
                <w:sz w:val="28"/>
                <w:szCs w:val="28"/>
                <w:rtl/>
                <w:lang w:eastAsia="en-US" w:bidi="ar-DZ"/>
              </w:rPr>
              <w:t>الإستبيان الملغى</w:t>
            </w:r>
          </w:p>
        </w:tc>
      </w:tr>
      <w:tr w:rsidR="00535C9D" w:rsidRPr="00535C9D" w:rsidTr="00C45CF3">
        <w:trPr>
          <w:cnfStyle w:val="000000100000"/>
          <w:jc w:val="center"/>
        </w:trPr>
        <w:tc>
          <w:tcPr>
            <w:cnfStyle w:val="001000000000"/>
            <w:tcW w:w="2693" w:type="dxa"/>
          </w:tcPr>
          <w:p w:rsidR="00535C9D" w:rsidRPr="00535C9D" w:rsidRDefault="00535C9D" w:rsidP="001D30D2">
            <w:pPr>
              <w:bidi/>
              <w:jc w:val="center"/>
              <w:rPr>
                <w:rFonts w:ascii="Simplified Arabic" w:eastAsiaTheme="majorEastAsia" w:hAnsi="Simplified Arabic" w:cs="Simplified Arabic"/>
                <w:sz w:val="28"/>
                <w:szCs w:val="28"/>
                <w:lang w:eastAsia="en-US" w:bidi="ar-DZ"/>
              </w:rPr>
            </w:pPr>
            <w:r w:rsidRPr="00535C9D">
              <w:rPr>
                <w:rFonts w:ascii="Simplified Arabic" w:eastAsiaTheme="majorEastAsia" w:hAnsi="Simplified Arabic" w:cs="Simplified Arabic"/>
                <w:sz w:val="28"/>
                <w:szCs w:val="28"/>
                <w:lang w:eastAsia="en-US" w:bidi="ar-DZ"/>
              </w:rPr>
              <w:t>%</w:t>
            </w:r>
            <w:r w:rsidRPr="00535C9D">
              <w:rPr>
                <w:rFonts w:ascii="Simplified Arabic" w:eastAsiaTheme="majorEastAsia" w:hAnsi="Simplified Arabic" w:cs="Simplified Arabic" w:hint="cs"/>
                <w:sz w:val="28"/>
                <w:szCs w:val="28"/>
                <w:rtl/>
                <w:lang w:eastAsia="en-US" w:bidi="ar-DZ"/>
              </w:rPr>
              <w:t>100</w:t>
            </w:r>
          </w:p>
        </w:tc>
        <w:tc>
          <w:tcPr>
            <w:tcW w:w="2724" w:type="dxa"/>
          </w:tcPr>
          <w:p w:rsidR="00535C9D" w:rsidRPr="00535C9D" w:rsidRDefault="00535C9D" w:rsidP="001D30D2">
            <w:pPr>
              <w:bidi/>
              <w:jc w:val="center"/>
              <w:cnfStyle w:val="000000100000"/>
              <w:rPr>
                <w:rFonts w:ascii="Simplified Arabic" w:eastAsiaTheme="minorHAnsi" w:hAnsi="Simplified Arabic" w:cs="Simplified Arabic"/>
                <w:sz w:val="28"/>
                <w:szCs w:val="28"/>
                <w:lang w:eastAsia="en-US" w:bidi="ar-DZ"/>
              </w:rPr>
            </w:pPr>
            <w:r w:rsidRPr="00535C9D">
              <w:rPr>
                <w:rFonts w:ascii="Simplified Arabic" w:eastAsiaTheme="minorHAnsi" w:hAnsi="Simplified Arabic" w:cs="Simplified Arabic" w:hint="cs"/>
                <w:sz w:val="28"/>
                <w:szCs w:val="28"/>
                <w:rtl/>
                <w:lang w:eastAsia="en-US" w:bidi="ar-DZ"/>
              </w:rPr>
              <w:t>40</w:t>
            </w:r>
          </w:p>
        </w:tc>
        <w:tc>
          <w:tcPr>
            <w:tcW w:w="2521" w:type="dxa"/>
          </w:tcPr>
          <w:p w:rsidR="00535C9D" w:rsidRPr="00535C9D" w:rsidRDefault="00535C9D" w:rsidP="00535C9D">
            <w:pPr>
              <w:bidi/>
              <w:jc w:val="both"/>
              <w:cnfStyle w:val="000000100000"/>
              <w:rPr>
                <w:rFonts w:ascii="Simplified Arabic" w:eastAsiaTheme="minorHAnsi" w:hAnsi="Simplified Arabic" w:cs="Simplified Arabic"/>
                <w:sz w:val="28"/>
                <w:szCs w:val="28"/>
                <w:lang w:eastAsia="en-US" w:bidi="ar-DZ"/>
              </w:rPr>
            </w:pPr>
            <w:r w:rsidRPr="00535C9D">
              <w:rPr>
                <w:rFonts w:ascii="Simplified Arabic" w:eastAsiaTheme="minorHAnsi" w:hAnsi="Simplified Arabic" w:cs="Simplified Arabic" w:hint="cs"/>
                <w:sz w:val="28"/>
                <w:szCs w:val="28"/>
                <w:rtl/>
                <w:lang w:eastAsia="en-US" w:bidi="ar-DZ"/>
              </w:rPr>
              <w:t>الإستبيان الصالح</w:t>
            </w:r>
          </w:p>
        </w:tc>
      </w:tr>
    </w:tbl>
    <w:p w:rsidR="00C45CF3" w:rsidRPr="00C45CF3" w:rsidRDefault="00C45CF3" w:rsidP="00C45CF3">
      <w:pPr>
        <w:bidi/>
        <w:spacing w:after="200"/>
        <w:jc w:val="center"/>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lastRenderedPageBreak/>
        <w:t>كما تم إستخدام مقياس ذو خمس درجات لتقييم إجابات، بحيث تم إعطاء رقم لكل درجة من القياس من أجل تسهيل عملية معالجتها كالآتي:</w:t>
      </w:r>
    </w:p>
    <w:p w:rsidR="00C45CF3" w:rsidRPr="00C45CF3" w:rsidRDefault="00C45CF3" w:rsidP="00C45CF3">
      <w:pPr>
        <w:numPr>
          <w:ilvl w:val="0"/>
          <w:numId w:val="31"/>
        </w:numPr>
        <w:bidi/>
        <w:spacing w:after="200" w:line="276" w:lineRule="auto"/>
        <w:ind w:left="423"/>
        <w:contextualSpacing/>
        <w:jc w:val="both"/>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sz w:val="28"/>
          <w:szCs w:val="28"/>
          <w:rtl/>
          <w:lang w:eastAsia="en-US" w:bidi="ar-DZ"/>
        </w:rPr>
        <w:t>موافق بشدة: (5)؛</w:t>
      </w:r>
    </w:p>
    <w:p w:rsidR="00C45CF3" w:rsidRPr="00C45CF3" w:rsidRDefault="00C45CF3" w:rsidP="00C45CF3">
      <w:pPr>
        <w:numPr>
          <w:ilvl w:val="0"/>
          <w:numId w:val="31"/>
        </w:numPr>
        <w:bidi/>
        <w:spacing w:after="200" w:line="276" w:lineRule="auto"/>
        <w:ind w:left="423"/>
        <w:contextualSpacing/>
        <w:jc w:val="both"/>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sz w:val="28"/>
          <w:szCs w:val="28"/>
          <w:rtl/>
          <w:lang w:eastAsia="en-US" w:bidi="ar-DZ"/>
        </w:rPr>
        <w:t xml:space="preserve"> موافق(4)؛</w:t>
      </w:r>
    </w:p>
    <w:p w:rsidR="00C45CF3" w:rsidRPr="00C45CF3" w:rsidRDefault="00C45CF3" w:rsidP="00C45CF3">
      <w:pPr>
        <w:numPr>
          <w:ilvl w:val="0"/>
          <w:numId w:val="31"/>
        </w:numPr>
        <w:bidi/>
        <w:spacing w:after="200" w:line="276" w:lineRule="auto"/>
        <w:ind w:left="423"/>
        <w:contextualSpacing/>
        <w:jc w:val="both"/>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sz w:val="28"/>
          <w:szCs w:val="28"/>
          <w:rtl/>
          <w:lang w:eastAsia="en-US" w:bidi="ar-DZ"/>
        </w:rPr>
        <w:t>محايد(3)؛</w:t>
      </w:r>
    </w:p>
    <w:p w:rsidR="00C45CF3" w:rsidRPr="00C45CF3" w:rsidRDefault="00C45CF3" w:rsidP="00C45CF3">
      <w:pPr>
        <w:numPr>
          <w:ilvl w:val="0"/>
          <w:numId w:val="31"/>
        </w:numPr>
        <w:bidi/>
        <w:spacing w:after="200" w:line="276" w:lineRule="auto"/>
        <w:ind w:left="423"/>
        <w:contextualSpacing/>
        <w:jc w:val="both"/>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sz w:val="28"/>
          <w:szCs w:val="28"/>
          <w:rtl/>
          <w:lang w:eastAsia="en-US" w:bidi="ar-DZ"/>
        </w:rPr>
        <w:t>غير موافق(2)؛</w:t>
      </w:r>
    </w:p>
    <w:p w:rsidR="00C45CF3" w:rsidRPr="00C45CF3" w:rsidRDefault="00C45CF3" w:rsidP="00C45CF3">
      <w:pPr>
        <w:numPr>
          <w:ilvl w:val="0"/>
          <w:numId w:val="31"/>
        </w:numPr>
        <w:bidi/>
        <w:spacing w:after="200" w:line="276" w:lineRule="auto"/>
        <w:ind w:left="423"/>
        <w:contextualSpacing/>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غير موافق بشدة(1).</w:t>
      </w:r>
    </w:p>
    <w:p w:rsidR="00C45CF3" w:rsidRPr="00C45CF3" w:rsidRDefault="00C45CF3" w:rsidP="00C45CF3">
      <w:pPr>
        <w:bidi/>
        <w:spacing w:after="200"/>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 xml:space="preserve">                الحد الأعلى للبديل- الحد الأدنى للبديل         4</w:t>
      </w:r>
    </w:p>
    <w:p w:rsidR="00C45CF3" w:rsidRPr="00C45CF3" w:rsidRDefault="003C5C0D" w:rsidP="00C45CF3">
      <w:pPr>
        <w:bidi/>
        <w:spacing w:after="200"/>
        <w:jc w:val="both"/>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noProof/>
          <w:sz w:val="28"/>
          <w:szCs w:val="28"/>
          <w:rtl/>
          <w:lang w:val="en-US" w:eastAsia="en-US"/>
        </w:rPr>
        <w:pict>
          <v:line id="Connecteur droit 174" o:spid="_x0000_s1144" style="position:absolute;left:0;text-align:left;flip:x;z-index:251926016;visibility:visible;mso-wrap-distance-top:-3e-5mm;mso-wrap-distance-bottom:-3e-5mm;mso-width-relative:margin;mso-height-relative:margin" from="187.65pt,10.95pt" to="217.65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">
            <o:lock v:ext="edit" shapetype="f"/>
          </v:line>
        </w:pict>
      </w:r>
      <w:r>
        <w:rPr>
          <w:rFonts w:ascii="Simplified Arabic" w:eastAsiaTheme="minorHAnsi" w:hAnsi="Simplified Arabic" w:cs="Simplified Arabic"/>
          <w:noProof/>
          <w:sz w:val="28"/>
          <w:szCs w:val="28"/>
          <w:rtl/>
          <w:lang w:val="en-US" w:eastAsia="en-US"/>
        </w:rPr>
        <w:pict>
          <v:line id="Connecteur droit 175" o:spid="_x0000_s1143" style="position:absolute;left:0;text-align:left;flip:x;z-index:251924992;visibility:visible;mso-wrap-distance-top:-3e-5mm;mso-wrap-distance-bottom:-3e-5mm;mso-height-relative:margin" from="241.45pt,10.85pt" to="435.4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">
            <o:lock v:ext="edit" shapetype="f"/>
          </v:line>
        </w:pict>
      </w:r>
      <w:r w:rsidR="00C45CF3" w:rsidRPr="00C45CF3">
        <w:rPr>
          <w:rFonts w:ascii="Simplified Arabic" w:eastAsiaTheme="minorHAnsi" w:hAnsi="Simplified Arabic" w:cs="Simplified Arabic" w:hint="cs"/>
          <w:sz w:val="28"/>
          <w:szCs w:val="28"/>
          <w:rtl/>
          <w:lang w:eastAsia="en-US" w:bidi="ar-DZ"/>
        </w:rPr>
        <w:t>طول الفئة=                                                 =        =0.8.</w:t>
      </w:r>
    </w:p>
    <w:p w:rsidR="00C45CF3" w:rsidRPr="00C45CF3" w:rsidRDefault="00C45CF3" w:rsidP="00C45CF3">
      <w:pPr>
        <w:bidi/>
        <w:spacing w:after="200"/>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 xml:space="preserve">                           عدد المستويات                        5      </w:t>
      </w:r>
    </w:p>
    <w:p w:rsidR="00C45CF3" w:rsidRPr="00C45CF3" w:rsidRDefault="00C45CF3" w:rsidP="00C45CF3">
      <w:pPr>
        <w:numPr>
          <w:ilvl w:val="0"/>
          <w:numId w:val="29"/>
        </w:numPr>
        <w:bidi/>
        <w:spacing w:after="200" w:line="276" w:lineRule="auto"/>
        <w:ind w:left="423"/>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من 1 الى 1.80 غير موافق بشدة؛</w:t>
      </w:r>
    </w:p>
    <w:p w:rsidR="00C45CF3" w:rsidRPr="00C45CF3" w:rsidRDefault="00C45CF3" w:rsidP="00C45CF3">
      <w:pPr>
        <w:numPr>
          <w:ilvl w:val="0"/>
          <w:numId w:val="29"/>
        </w:numPr>
        <w:bidi/>
        <w:spacing w:after="200" w:line="276" w:lineRule="auto"/>
        <w:ind w:left="423"/>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من 1.80 الى 2.60 غير موافق؛</w:t>
      </w:r>
    </w:p>
    <w:p w:rsidR="00C45CF3" w:rsidRPr="00C45CF3" w:rsidRDefault="00C45CF3" w:rsidP="00C45CF3">
      <w:pPr>
        <w:numPr>
          <w:ilvl w:val="0"/>
          <w:numId w:val="29"/>
        </w:numPr>
        <w:bidi/>
        <w:spacing w:after="200" w:line="276" w:lineRule="auto"/>
        <w:ind w:left="423"/>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من 2.60 الى 3.40 محايد؛</w:t>
      </w:r>
    </w:p>
    <w:p w:rsidR="00C45CF3" w:rsidRPr="00C45CF3" w:rsidRDefault="00C45CF3" w:rsidP="00C45CF3">
      <w:pPr>
        <w:numPr>
          <w:ilvl w:val="0"/>
          <w:numId w:val="29"/>
        </w:numPr>
        <w:bidi/>
        <w:spacing w:after="200" w:line="276" w:lineRule="auto"/>
        <w:ind w:left="423"/>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من 3.40 الى 4.20 موافق؛</w:t>
      </w:r>
    </w:p>
    <w:p w:rsidR="00C45CF3" w:rsidRPr="00C45CF3" w:rsidRDefault="00C45CF3" w:rsidP="00C45CF3">
      <w:pPr>
        <w:numPr>
          <w:ilvl w:val="0"/>
          <w:numId w:val="29"/>
        </w:numPr>
        <w:bidi/>
        <w:spacing w:after="200" w:line="276" w:lineRule="auto"/>
        <w:ind w:left="423"/>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من 4.20 الى 5 موافق بشدة .</w:t>
      </w:r>
    </w:p>
    <w:p w:rsidR="00C45CF3" w:rsidRPr="00C45CF3" w:rsidRDefault="00C45CF3" w:rsidP="00C45CF3">
      <w:pPr>
        <w:bidi/>
        <w:spacing w:after="200"/>
        <w:ind w:left="-2"/>
        <w:contextualSpacing/>
        <w:jc w:val="both"/>
        <w:rPr>
          <w:rFonts w:ascii="Simplified Arabic" w:eastAsia="Calibri" w:hAnsi="Simplified Arabic" w:cs="Simplified Arabic"/>
          <w:b/>
          <w:bCs/>
          <w:sz w:val="28"/>
          <w:szCs w:val="28"/>
          <w:lang w:eastAsia="en-US" w:bidi="ar-DZ"/>
        </w:rPr>
      </w:pPr>
      <w:r w:rsidRPr="00C45CF3">
        <w:rPr>
          <w:rFonts w:ascii="Simplified Arabic" w:eastAsia="Calibri" w:hAnsi="Simplified Arabic" w:cs="Simplified Arabic" w:hint="cs"/>
          <w:b/>
          <w:bCs/>
          <w:sz w:val="28"/>
          <w:szCs w:val="28"/>
          <w:rtl/>
          <w:lang w:eastAsia="en-US" w:bidi="ar-DZ"/>
        </w:rPr>
        <w:t>3. الاساليب الاحصائية</w:t>
      </w:r>
    </w:p>
    <w:p w:rsidR="00C45CF3" w:rsidRPr="00C45CF3" w:rsidRDefault="00C45CF3" w:rsidP="00C45CF3">
      <w:pPr>
        <w:bidi/>
        <w:spacing w:after="200"/>
        <w:ind w:left="-2" w:firstLine="567"/>
        <w:jc w:val="both"/>
        <w:rPr>
          <w:rFonts w:asciiTheme="minorHAnsi" w:eastAsiaTheme="minorHAnsi" w:hAnsiTheme="minorHAnsi" w:cs="Simplified Arabic"/>
          <w:sz w:val="28"/>
          <w:szCs w:val="28"/>
          <w:rtl/>
          <w:lang w:eastAsia="en-US" w:bidi="ar-DZ"/>
        </w:rPr>
      </w:pPr>
      <w:r w:rsidRPr="00C45CF3">
        <w:rPr>
          <w:rFonts w:asciiTheme="minorHAnsi" w:eastAsiaTheme="minorHAnsi" w:hAnsiTheme="minorHAnsi" w:cs="Simplified Arabic" w:hint="cs"/>
          <w:sz w:val="28"/>
          <w:szCs w:val="28"/>
          <w:rtl/>
          <w:lang w:eastAsia="en-US" w:bidi="ar-DZ"/>
        </w:rPr>
        <w:t xml:space="preserve">من أجل تحليل النتائج قمنا باستخدام برنامج </w:t>
      </w:r>
      <w:r w:rsidRPr="00C45CF3">
        <w:rPr>
          <w:rFonts w:asciiTheme="minorHAnsi" w:eastAsiaTheme="minorHAnsi" w:hAnsiTheme="minorHAnsi" w:cs="Simplified Arabic"/>
          <w:sz w:val="28"/>
          <w:szCs w:val="28"/>
          <w:lang w:eastAsia="en-US" w:bidi="ar-DZ"/>
        </w:rPr>
        <w:t>spss21</w:t>
      </w:r>
      <w:r w:rsidRPr="00C45CF3">
        <w:rPr>
          <w:rFonts w:asciiTheme="minorHAnsi" w:eastAsiaTheme="minorHAnsi" w:hAnsiTheme="minorHAnsi" w:cs="Simplified Arabic" w:hint="cs"/>
          <w:sz w:val="28"/>
          <w:szCs w:val="28"/>
          <w:rtl/>
          <w:lang w:eastAsia="en-US" w:bidi="ar-DZ"/>
        </w:rPr>
        <w:t xml:space="preserve"> لتفريغ وترميز الاجابات والتحليل الاحصائي للبيانات ومن خلاله اعتمدنا الاساليب الاحصائية التالية:</w:t>
      </w:r>
    </w:p>
    <w:p w:rsidR="00C45CF3" w:rsidRPr="00C45CF3" w:rsidRDefault="00C45CF3" w:rsidP="00C45CF3">
      <w:pPr>
        <w:numPr>
          <w:ilvl w:val="0"/>
          <w:numId w:val="30"/>
        </w:numPr>
        <w:bidi/>
        <w:spacing w:after="200" w:line="276" w:lineRule="auto"/>
        <w:ind w:left="707"/>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معامل الثبات ألفا كرونباخ (</w:t>
      </w:r>
      <w:r w:rsidRPr="00C45CF3">
        <w:rPr>
          <w:rFonts w:ascii="Simplified Arabic" w:eastAsia="Calibri" w:hAnsi="Simplified Arabic" w:cs="Simplified Arabic"/>
          <w:sz w:val="28"/>
          <w:szCs w:val="28"/>
          <w:lang w:eastAsia="en-US" w:bidi="ar-DZ"/>
        </w:rPr>
        <w:t>cronbach’s alpha</w:t>
      </w:r>
      <w:r w:rsidRPr="00C45CF3">
        <w:rPr>
          <w:rFonts w:ascii="Simplified Arabic" w:eastAsia="Calibri" w:hAnsi="Simplified Arabic" w:cs="Simplified Arabic" w:hint="cs"/>
          <w:sz w:val="28"/>
          <w:szCs w:val="28"/>
          <w:rtl/>
          <w:lang w:eastAsia="en-US" w:bidi="ar-DZ"/>
        </w:rPr>
        <w:t>) من اجل إختبار ثبات أداة الدراسة؛</w:t>
      </w:r>
    </w:p>
    <w:p w:rsidR="00C45CF3" w:rsidRPr="00C45CF3" w:rsidRDefault="00C45CF3" w:rsidP="00C45CF3">
      <w:pPr>
        <w:numPr>
          <w:ilvl w:val="0"/>
          <w:numId w:val="30"/>
        </w:numPr>
        <w:bidi/>
        <w:spacing w:after="200" w:line="276" w:lineRule="auto"/>
        <w:ind w:left="707"/>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التكرارات والنسب المئوية من أجل عرض خصائص العينة؛</w:t>
      </w:r>
    </w:p>
    <w:p w:rsidR="00C45CF3" w:rsidRPr="00C45CF3" w:rsidRDefault="00C45CF3" w:rsidP="00C45CF3">
      <w:pPr>
        <w:bidi/>
        <w:spacing w:after="200"/>
        <w:contextualSpacing/>
        <w:jc w:val="both"/>
        <w:rPr>
          <w:rFonts w:ascii="Simplified Arabic" w:eastAsia="Calibri" w:hAnsi="Simplified Arabic" w:cs="Simplified Arabic"/>
          <w:sz w:val="28"/>
          <w:szCs w:val="28"/>
          <w:lang w:eastAsia="en-US" w:bidi="ar-DZ"/>
        </w:rPr>
      </w:pPr>
    </w:p>
    <w:p w:rsidR="00C45CF3" w:rsidRPr="00C45CF3" w:rsidRDefault="00C45CF3" w:rsidP="00C45CF3">
      <w:pPr>
        <w:numPr>
          <w:ilvl w:val="0"/>
          <w:numId w:val="30"/>
        </w:numPr>
        <w:bidi/>
        <w:spacing w:after="200" w:line="276" w:lineRule="auto"/>
        <w:ind w:left="565"/>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المتوسطات الحسابية والانحرافات المعيارية بهدف الكشف على اتجاه أفراد العينة اتجاه اسئلة الإستبيان؛</w:t>
      </w:r>
    </w:p>
    <w:p w:rsidR="00C45CF3" w:rsidRPr="00C45CF3" w:rsidRDefault="00C45CF3" w:rsidP="00C45CF3">
      <w:pPr>
        <w:numPr>
          <w:ilvl w:val="0"/>
          <w:numId w:val="30"/>
        </w:numPr>
        <w:bidi/>
        <w:spacing w:after="200" w:line="276" w:lineRule="auto"/>
        <w:ind w:left="565"/>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معامل الارتباط سبيرمان</w:t>
      </w:r>
      <w:r w:rsidRPr="00C45CF3">
        <w:rPr>
          <w:rFonts w:ascii="Simplified Arabic" w:eastAsia="Calibri" w:hAnsi="Simplified Arabic" w:cs="Simplified Arabic" w:hint="cs"/>
          <w:color w:val="FF0000"/>
          <w:sz w:val="28"/>
          <w:szCs w:val="28"/>
          <w:rtl/>
          <w:lang w:eastAsia="en-US" w:bidi="ar-DZ"/>
        </w:rPr>
        <w:t xml:space="preserve"> </w:t>
      </w:r>
      <w:r w:rsidRPr="00C45CF3">
        <w:rPr>
          <w:rFonts w:ascii="Simplified Arabic" w:eastAsia="Calibri" w:hAnsi="Simplified Arabic" w:cs="Simplified Arabic" w:hint="cs"/>
          <w:sz w:val="28"/>
          <w:szCs w:val="28"/>
          <w:rtl/>
          <w:lang w:eastAsia="en-US" w:bidi="ar-DZ"/>
        </w:rPr>
        <w:t>درجة الارتباط والعلاقة بين متغيرات البحث؛</w:t>
      </w:r>
    </w:p>
    <w:p w:rsidR="00C45CF3" w:rsidRPr="00C45CF3" w:rsidRDefault="00C45CF3" w:rsidP="00C45CF3">
      <w:pPr>
        <w:numPr>
          <w:ilvl w:val="0"/>
          <w:numId w:val="30"/>
        </w:numPr>
        <w:bidi/>
        <w:spacing w:after="200" w:line="276" w:lineRule="auto"/>
        <w:ind w:left="565"/>
        <w:contextualSpacing/>
        <w:jc w:val="both"/>
        <w:rPr>
          <w:rFonts w:ascii="Simplified Arabic" w:eastAsia="Calibri" w:hAnsi="Simplified Arabic" w:cs="Simplified Arabic"/>
          <w:sz w:val="28"/>
          <w:szCs w:val="28"/>
          <w:lang w:eastAsia="en-US" w:bidi="ar-DZ"/>
        </w:rPr>
      </w:pPr>
      <w:r w:rsidRPr="00C45CF3">
        <w:rPr>
          <w:rFonts w:ascii="Simplified Arabic" w:eastAsia="Calibri" w:hAnsi="Simplified Arabic" w:cs="Simplified Arabic" w:hint="cs"/>
          <w:sz w:val="28"/>
          <w:szCs w:val="28"/>
          <w:rtl/>
          <w:lang w:eastAsia="en-US" w:bidi="ar-DZ"/>
        </w:rPr>
        <w:t xml:space="preserve">إختبار </w:t>
      </w:r>
      <w:r w:rsidRPr="00C45CF3">
        <w:rPr>
          <w:rFonts w:ascii="Simplified Arabic" w:eastAsia="Calibri" w:hAnsi="Simplified Arabic" w:cs="Simplified Arabic"/>
          <w:sz w:val="28"/>
          <w:szCs w:val="28"/>
          <w:lang w:eastAsia="en-US" w:bidi="ar-DZ"/>
        </w:rPr>
        <w:t>F</w:t>
      </w:r>
      <w:r w:rsidRPr="00C45CF3">
        <w:rPr>
          <w:rFonts w:ascii="Simplified Arabic" w:eastAsia="Calibri" w:hAnsi="Simplified Arabic" w:cs="Simplified Arabic" w:hint="cs"/>
          <w:sz w:val="28"/>
          <w:szCs w:val="28"/>
          <w:rtl/>
          <w:lang w:eastAsia="en-US" w:bidi="ar-DZ"/>
        </w:rPr>
        <w:t xml:space="preserve"> لإختبار فرضيات الدراسة.</w:t>
      </w:r>
    </w:p>
    <w:p w:rsidR="00E3264B" w:rsidRDefault="00E3264B">
      <w:pPr>
        <w:spacing w:after="200" w:line="276" w:lineRule="auto"/>
        <w:ind w:firstLine="7207"/>
        <w:rPr>
          <w:rFonts w:ascii="Simplified Arabic" w:eastAsia="Calibri" w:hAnsi="Simplified Arabic" w:cs="Simplified Arabic"/>
          <w:b/>
          <w:bCs/>
          <w:sz w:val="28"/>
          <w:szCs w:val="28"/>
          <w:rtl/>
          <w:lang w:bidi="ar-DZ"/>
        </w:rPr>
      </w:pPr>
      <w:r>
        <w:rPr>
          <w:rFonts w:ascii="Simplified Arabic" w:eastAsia="Calibri" w:hAnsi="Simplified Arabic" w:cs="Simplified Arabic"/>
          <w:b/>
          <w:bCs/>
          <w:sz w:val="28"/>
          <w:szCs w:val="28"/>
          <w:rtl/>
          <w:lang w:bidi="ar-DZ"/>
        </w:rPr>
        <w:br w:type="page"/>
      </w:r>
    </w:p>
    <w:p w:rsidR="00C45CF3" w:rsidRPr="00C45CF3" w:rsidRDefault="00C45CF3" w:rsidP="00E3264B">
      <w:pPr>
        <w:pStyle w:val="Paragraphedeliste"/>
        <w:bidi/>
        <w:ind w:left="-1"/>
        <w:jc w:val="both"/>
        <w:rPr>
          <w:rFonts w:ascii="Simplified Arabic" w:eastAsia="Calibri" w:hAnsi="Simplified Arabic" w:cs="Simplified Arabic"/>
          <w:b/>
          <w:bCs/>
          <w:sz w:val="28"/>
          <w:szCs w:val="28"/>
          <w:rtl/>
          <w:lang w:bidi="ar-DZ"/>
        </w:rPr>
      </w:pPr>
      <w:r w:rsidRPr="00C45CF3">
        <w:rPr>
          <w:rFonts w:ascii="Simplified Arabic" w:eastAsia="Calibri" w:hAnsi="Simplified Arabic" w:cs="Simplified Arabic" w:hint="cs"/>
          <w:b/>
          <w:bCs/>
          <w:sz w:val="28"/>
          <w:szCs w:val="28"/>
          <w:rtl/>
          <w:lang w:bidi="ar-DZ"/>
        </w:rPr>
        <w:lastRenderedPageBreak/>
        <w:t xml:space="preserve">- إختبار ثبات أداة الدراسة </w:t>
      </w:r>
    </w:p>
    <w:p w:rsidR="00C45CF3" w:rsidRPr="00C45CF3" w:rsidRDefault="00C45CF3" w:rsidP="00E3264B">
      <w:pPr>
        <w:pStyle w:val="Paragraphedeliste"/>
        <w:bidi/>
        <w:ind w:left="-1"/>
        <w:jc w:val="both"/>
        <w:rPr>
          <w:rFonts w:cs="Simplified Arabic"/>
          <w:sz w:val="28"/>
          <w:szCs w:val="28"/>
          <w:rtl/>
          <w:lang w:bidi="ar-DZ"/>
        </w:rPr>
      </w:pPr>
      <w:r w:rsidRPr="00C45CF3">
        <w:rPr>
          <w:rFonts w:cs="Simplified Arabic" w:hint="cs"/>
          <w:sz w:val="28"/>
          <w:szCs w:val="28"/>
          <w:rtl/>
          <w:lang w:bidi="ar-DZ"/>
        </w:rPr>
        <w:t>سيتم من خلال هذا إختبار التأكد من مدى ثبات أداة الدراسة (الإستبيان)، والذي يعني إستقرار هذا الأداة وعدم تناقضها مع نفسها أي قدرتها على الحصول على نفس النتائج في حالة ما إذا أعيد توزيعها على نفس العينة. تحت نفس الظروف</w:t>
      </w:r>
      <w:r w:rsidRPr="00C45CF3">
        <w:rPr>
          <w:rFonts w:cs="Simplified Arabic" w:hint="cs"/>
          <w:sz w:val="32"/>
          <w:szCs w:val="32"/>
          <w:rtl/>
          <w:lang w:bidi="ar-DZ"/>
        </w:rPr>
        <w:t>،</w:t>
      </w:r>
      <w:r w:rsidRPr="00C45CF3">
        <w:rPr>
          <w:rFonts w:ascii="Simplified Arabic" w:hAnsi="Simplified Arabic" w:cs="Simplified Arabic" w:hint="cs"/>
          <w:sz w:val="28"/>
          <w:szCs w:val="28"/>
          <w:rtl/>
          <w:lang w:bidi="ar-DZ"/>
        </w:rPr>
        <w:t>(أنظر الملحق رقم 02)،</w:t>
      </w:r>
      <w:r w:rsidRPr="00C45CF3">
        <w:rPr>
          <w:rFonts w:cs="Simplified Arabic" w:hint="cs"/>
          <w:sz w:val="28"/>
          <w:szCs w:val="28"/>
          <w:rtl/>
          <w:lang w:bidi="ar-DZ"/>
        </w:rPr>
        <w:t xml:space="preserve">والجدول التالي يوضح ما يلي: </w:t>
      </w:r>
    </w:p>
    <w:tbl>
      <w:tblPr>
        <w:tblStyle w:val="Grilleclaire-Accent3"/>
        <w:tblpPr w:leftFromText="141" w:rightFromText="141" w:vertAnchor="text" w:horzAnchor="margin" w:tblpXSpec="center" w:tblpY="188"/>
        <w:bidiVisual/>
        <w:tblW w:w="8505" w:type="dxa"/>
        <w:tblLook w:val="04A0"/>
      </w:tblPr>
      <w:tblGrid>
        <w:gridCol w:w="3685"/>
        <w:gridCol w:w="2126"/>
        <w:gridCol w:w="2694"/>
      </w:tblGrid>
      <w:tr w:rsidR="00C45CF3" w:rsidRPr="00123D8A" w:rsidTr="00C45CF3">
        <w:trPr>
          <w:cnfStyle w:val="100000000000"/>
        </w:trPr>
        <w:tc>
          <w:tcPr>
            <w:cnfStyle w:val="001000000000"/>
            <w:tcW w:w="8505" w:type="dxa"/>
            <w:gridSpan w:val="3"/>
            <w:tcBorders>
              <w:top w:val="nil"/>
              <w:left w:val="nil"/>
              <w:right w:val="nil"/>
            </w:tcBorders>
          </w:tcPr>
          <w:p w:rsidR="00C45CF3" w:rsidRPr="00123D8A" w:rsidRDefault="00C45CF3" w:rsidP="00890AF4">
            <w:pPr>
              <w:autoSpaceDE w:val="0"/>
              <w:autoSpaceDN w:val="0"/>
              <w:bidi/>
              <w:adjustRightInd w:val="0"/>
              <w:jc w:val="center"/>
              <w:rPr>
                <w:rFonts w:ascii="Simplified Arabic" w:hAnsi="Simplified Arabic" w:cs="Simplified Arabic"/>
                <w:sz w:val="28"/>
                <w:szCs w:val="28"/>
                <w:rtl/>
                <w:lang w:val="en-US" w:bidi="ar-DZ"/>
              </w:rPr>
            </w:pPr>
            <w:r w:rsidRPr="00E20796">
              <w:rPr>
                <w:rFonts w:ascii="Simplified Arabic" w:hAnsi="Simplified Arabic" w:cs="Simplified Arabic"/>
                <w:sz w:val="28"/>
                <w:szCs w:val="28"/>
                <w:rtl/>
                <w:lang w:bidi="ar-DZ"/>
              </w:rPr>
              <w:t>جدول رقم(02): مقياس ألفا كرونباخ</w:t>
            </w:r>
          </w:p>
        </w:tc>
      </w:tr>
      <w:tr w:rsidR="00C45CF3" w:rsidRPr="00123D8A" w:rsidTr="00C45CF3">
        <w:trPr>
          <w:cnfStyle w:val="000000100000"/>
        </w:trPr>
        <w:tc>
          <w:tcPr>
            <w:cnfStyle w:val="001000000000"/>
            <w:tcW w:w="3685" w:type="dxa"/>
          </w:tcPr>
          <w:p w:rsidR="00C45CF3" w:rsidRPr="00123D8A" w:rsidRDefault="00C45CF3" w:rsidP="00C45CF3">
            <w:pPr>
              <w:autoSpaceDE w:val="0"/>
              <w:autoSpaceDN w:val="0"/>
              <w:bidi/>
              <w:adjustRightInd w:val="0"/>
              <w:jc w:val="both"/>
              <w:rPr>
                <w:rFonts w:ascii="Simplified Arabic" w:hAnsi="Simplified Arabic" w:cs="Simplified Arabic"/>
                <w:sz w:val="28"/>
                <w:szCs w:val="28"/>
                <w:rtl/>
                <w:lang w:val="en-US" w:bidi="ar-DZ"/>
              </w:rPr>
            </w:pPr>
            <w:r w:rsidRPr="00123D8A">
              <w:rPr>
                <w:rFonts w:ascii="Simplified Arabic" w:hAnsi="Simplified Arabic" w:cs="Simplified Arabic"/>
                <w:sz w:val="28"/>
                <w:szCs w:val="28"/>
                <w:rtl/>
                <w:lang w:val="en-US" w:bidi="ar-DZ"/>
              </w:rPr>
              <w:t xml:space="preserve">محاور </w:t>
            </w:r>
            <w:r>
              <w:rPr>
                <w:rFonts w:ascii="Simplified Arabic" w:hAnsi="Simplified Arabic" w:cs="Simplified Arabic"/>
                <w:sz w:val="28"/>
                <w:szCs w:val="28"/>
                <w:rtl/>
                <w:lang w:val="en-US" w:bidi="ar-DZ"/>
              </w:rPr>
              <w:t>الإستبيان</w:t>
            </w:r>
          </w:p>
        </w:tc>
        <w:tc>
          <w:tcPr>
            <w:tcW w:w="2126" w:type="dxa"/>
          </w:tcPr>
          <w:p w:rsidR="00C45CF3" w:rsidRPr="00123D8A" w:rsidRDefault="00C45CF3" w:rsidP="00E3264B">
            <w:pPr>
              <w:autoSpaceDE w:val="0"/>
              <w:autoSpaceDN w:val="0"/>
              <w:bidi/>
              <w:adjustRightInd w:val="0"/>
              <w:jc w:val="center"/>
              <w:cnfStyle w:val="000000100000"/>
              <w:rPr>
                <w:rFonts w:ascii="Simplified Arabic" w:hAnsi="Simplified Arabic" w:cs="Simplified Arabic"/>
                <w:sz w:val="28"/>
                <w:szCs w:val="28"/>
                <w:rtl/>
                <w:lang w:val="en-US" w:bidi="ar-DZ"/>
              </w:rPr>
            </w:pPr>
            <w:r w:rsidRPr="00123D8A">
              <w:rPr>
                <w:rFonts w:ascii="Simplified Arabic" w:hAnsi="Simplified Arabic" w:cs="Simplified Arabic"/>
                <w:sz w:val="28"/>
                <w:szCs w:val="28"/>
                <w:rtl/>
                <w:lang w:val="en-US" w:bidi="ar-DZ"/>
              </w:rPr>
              <w:t>عدد العبارات</w:t>
            </w:r>
          </w:p>
        </w:tc>
        <w:tc>
          <w:tcPr>
            <w:tcW w:w="2694" w:type="dxa"/>
          </w:tcPr>
          <w:p w:rsidR="00C45CF3" w:rsidRPr="00123D8A" w:rsidRDefault="00C45CF3" w:rsidP="00E3264B">
            <w:pPr>
              <w:autoSpaceDE w:val="0"/>
              <w:autoSpaceDN w:val="0"/>
              <w:bidi/>
              <w:adjustRightInd w:val="0"/>
              <w:jc w:val="center"/>
              <w:cnfStyle w:val="000000100000"/>
              <w:rPr>
                <w:rFonts w:ascii="Simplified Arabic" w:hAnsi="Simplified Arabic" w:cs="Simplified Arabic"/>
                <w:sz w:val="28"/>
                <w:szCs w:val="28"/>
                <w:rtl/>
                <w:lang w:val="en-US" w:bidi="ar-DZ"/>
              </w:rPr>
            </w:pPr>
            <w:r w:rsidRPr="00123D8A">
              <w:rPr>
                <w:rFonts w:ascii="Simplified Arabic" w:hAnsi="Simplified Arabic" w:cs="Simplified Arabic"/>
                <w:sz w:val="28"/>
                <w:szCs w:val="28"/>
                <w:rtl/>
                <w:lang w:val="en-US" w:bidi="ar-DZ"/>
              </w:rPr>
              <w:t>معامل الثبات (ألفا كرونباخ)</w:t>
            </w:r>
          </w:p>
        </w:tc>
      </w:tr>
      <w:tr w:rsidR="00C45CF3" w:rsidRPr="00123D8A" w:rsidTr="00C45CF3">
        <w:trPr>
          <w:cnfStyle w:val="000000010000"/>
          <w:trHeight w:val="638"/>
        </w:trPr>
        <w:tc>
          <w:tcPr>
            <w:cnfStyle w:val="001000000000"/>
            <w:tcW w:w="3685" w:type="dxa"/>
            <w:tcBorders>
              <w:bottom w:val="single" w:sz="4" w:space="0" w:color="92D050"/>
            </w:tcBorders>
          </w:tcPr>
          <w:p w:rsidR="00C45CF3" w:rsidRPr="00123D8A" w:rsidRDefault="00C45CF3" w:rsidP="00C45CF3">
            <w:pPr>
              <w:autoSpaceDE w:val="0"/>
              <w:autoSpaceDN w:val="0"/>
              <w:bidi/>
              <w:adjustRightInd w:val="0"/>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البحوث الأساسية و التطبيقية</w:t>
            </w:r>
          </w:p>
        </w:tc>
        <w:tc>
          <w:tcPr>
            <w:tcW w:w="2126" w:type="dxa"/>
            <w:tcBorders>
              <w:bottom w:val="single" w:sz="4" w:space="0" w:color="92D050"/>
            </w:tcBorders>
          </w:tcPr>
          <w:p w:rsidR="00C45CF3" w:rsidRPr="00123D8A" w:rsidRDefault="00C45CF3" w:rsidP="00E3264B">
            <w:pPr>
              <w:autoSpaceDE w:val="0"/>
              <w:autoSpaceDN w:val="0"/>
              <w:bidi/>
              <w:adjustRightInd w:val="0"/>
              <w:jc w:val="center"/>
              <w:cnfStyle w:val="00000001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05</w:t>
            </w:r>
          </w:p>
        </w:tc>
        <w:tc>
          <w:tcPr>
            <w:tcW w:w="2694" w:type="dxa"/>
            <w:tcBorders>
              <w:bottom w:val="single" w:sz="4" w:space="0" w:color="92D050"/>
            </w:tcBorders>
          </w:tcPr>
          <w:p w:rsidR="00C45CF3" w:rsidRPr="00123D8A" w:rsidRDefault="00C45CF3" w:rsidP="00E3264B">
            <w:pPr>
              <w:autoSpaceDE w:val="0"/>
              <w:autoSpaceDN w:val="0"/>
              <w:bidi/>
              <w:adjustRightInd w:val="0"/>
              <w:jc w:val="center"/>
              <w:cnfStyle w:val="00000001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0.821</w:t>
            </w:r>
          </w:p>
        </w:tc>
      </w:tr>
      <w:tr w:rsidR="00C45CF3" w:rsidRPr="00123D8A" w:rsidTr="00C45CF3">
        <w:trPr>
          <w:cnfStyle w:val="000000100000"/>
          <w:trHeight w:val="438"/>
        </w:trPr>
        <w:tc>
          <w:tcPr>
            <w:cnfStyle w:val="001000000000"/>
            <w:tcW w:w="3685" w:type="dxa"/>
            <w:tcBorders>
              <w:top w:val="single" w:sz="4" w:space="0" w:color="92D050"/>
              <w:bottom w:val="single" w:sz="4" w:space="0" w:color="92D050"/>
            </w:tcBorders>
          </w:tcPr>
          <w:p w:rsidR="00C45CF3" w:rsidRDefault="00C45CF3" w:rsidP="00C45CF3">
            <w:pPr>
              <w:autoSpaceDE w:val="0"/>
              <w:autoSpaceDN w:val="0"/>
              <w:bidi/>
              <w:adjustRightInd w:val="0"/>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التطوير</w:t>
            </w:r>
          </w:p>
        </w:tc>
        <w:tc>
          <w:tcPr>
            <w:tcW w:w="2126" w:type="dxa"/>
            <w:tcBorders>
              <w:top w:val="single" w:sz="4" w:space="0" w:color="92D050"/>
              <w:bottom w:val="single" w:sz="4" w:space="0" w:color="92D050"/>
            </w:tcBorders>
          </w:tcPr>
          <w:p w:rsidR="00C45CF3" w:rsidRDefault="00C45CF3" w:rsidP="00E3264B">
            <w:pPr>
              <w:autoSpaceDE w:val="0"/>
              <w:autoSpaceDN w:val="0"/>
              <w:bidi/>
              <w:adjustRightInd w:val="0"/>
              <w:jc w:val="center"/>
              <w:cnfStyle w:val="00000010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06</w:t>
            </w:r>
          </w:p>
        </w:tc>
        <w:tc>
          <w:tcPr>
            <w:tcW w:w="2694" w:type="dxa"/>
            <w:tcBorders>
              <w:top w:val="single" w:sz="4" w:space="0" w:color="92D050"/>
              <w:bottom w:val="single" w:sz="4" w:space="0" w:color="92D050"/>
            </w:tcBorders>
          </w:tcPr>
          <w:p w:rsidR="00C45CF3" w:rsidRDefault="00C45CF3" w:rsidP="00E3264B">
            <w:pPr>
              <w:autoSpaceDE w:val="0"/>
              <w:autoSpaceDN w:val="0"/>
              <w:bidi/>
              <w:adjustRightInd w:val="0"/>
              <w:jc w:val="center"/>
              <w:cnfStyle w:val="00000010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0.890</w:t>
            </w:r>
          </w:p>
        </w:tc>
      </w:tr>
      <w:tr w:rsidR="00C45CF3" w:rsidRPr="00123D8A" w:rsidTr="00C45CF3">
        <w:trPr>
          <w:cnfStyle w:val="000000010000"/>
          <w:trHeight w:val="513"/>
        </w:trPr>
        <w:tc>
          <w:tcPr>
            <w:cnfStyle w:val="001000000000"/>
            <w:tcW w:w="3685" w:type="dxa"/>
            <w:tcBorders>
              <w:top w:val="single" w:sz="4" w:space="0" w:color="92D050"/>
              <w:bottom w:val="single" w:sz="4" w:space="0" w:color="92D050"/>
            </w:tcBorders>
          </w:tcPr>
          <w:p w:rsidR="00C45CF3" w:rsidRDefault="00C45CF3" w:rsidP="00C45CF3">
            <w:pPr>
              <w:autoSpaceDE w:val="0"/>
              <w:autoSpaceDN w:val="0"/>
              <w:bidi/>
              <w:adjustRightInd w:val="0"/>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الميزة التنافسية للمؤسسة</w:t>
            </w:r>
          </w:p>
        </w:tc>
        <w:tc>
          <w:tcPr>
            <w:tcW w:w="2126" w:type="dxa"/>
            <w:tcBorders>
              <w:top w:val="single" w:sz="4" w:space="0" w:color="92D050"/>
              <w:bottom w:val="single" w:sz="4" w:space="0" w:color="92D050"/>
            </w:tcBorders>
          </w:tcPr>
          <w:p w:rsidR="00C45CF3" w:rsidRDefault="00C45CF3" w:rsidP="00E3264B">
            <w:pPr>
              <w:autoSpaceDE w:val="0"/>
              <w:autoSpaceDN w:val="0"/>
              <w:bidi/>
              <w:adjustRightInd w:val="0"/>
              <w:jc w:val="center"/>
              <w:cnfStyle w:val="00000001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09</w:t>
            </w:r>
          </w:p>
        </w:tc>
        <w:tc>
          <w:tcPr>
            <w:tcW w:w="2694" w:type="dxa"/>
            <w:tcBorders>
              <w:top w:val="single" w:sz="4" w:space="0" w:color="92D050"/>
              <w:bottom w:val="single" w:sz="4" w:space="0" w:color="92D050"/>
            </w:tcBorders>
          </w:tcPr>
          <w:p w:rsidR="00C45CF3" w:rsidRDefault="00C45CF3" w:rsidP="00E3264B">
            <w:pPr>
              <w:autoSpaceDE w:val="0"/>
              <w:autoSpaceDN w:val="0"/>
              <w:bidi/>
              <w:adjustRightInd w:val="0"/>
              <w:jc w:val="center"/>
              <w:cnfStyle w:val="00000001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0.823</w:t>
            </w:r>
          </w:p>
        </w:tc>
      </w:tr>
      <w:tr w:rsidR="00C45CF3" w:rsidRPr="00123D8A" w:rsidTr="00C45CF3">
        <w:trPr>
          <w:cnfStyle w:val="000000100000"/>
          <w:trHeight w:val="869"/>
        </w:trPr>
        <w:tc>
          <w:tcPr>
            <w:cnfStyle w:val="001000000000"/>
            <w:tcW w:w="3685" w:type="dxa"/>
            <w:tcBorders>
              <w:top w:val="single" w:sz="4" w:space="0" w:color="92D050"/>
            </w:tcBorders>
          </w:tcPr>
          <w:p w:rsidR="00C45CF3" w:rsidRPr="009E205D" w:rsidRDefault="00C45CF3" w:rsidP="00C45CF3">
            <w:pPr>
              <w:autoSpaceDE w:val="0"/>
              <w:autoSpaceDN w:val="0"/>
              <w:bidi/>
              <w:adjustRightInd w:val="0"/>
              <w:jc w:val="both"/>
              <w:rPr>
                <w:rFonts w:ascii="Simplified Arabic" w:hAnsi="Simplified Arabic" w:cs="Simplified Arabic"/>
                <w:sz w:val="28"/>
                <w:szCs w:val="28"/>
                <w:rtl/>
                <w:lang w:val="en-US" w:bidi="ar-DZ"/>
              </w:rPr>
            </w:pPr>
            <w:r w:rsidRPr="009E205D">
              <w:rPr>
                <w:rFonts w:ascii="Simplified Arabic" w:hAnsi="Simplified Arabic" w:cs="Simplified Arabic" w:hint="cs"/>
                <w:sz w:val="28"/>
                <w:szCs w:val="28"/>
                <w:rtl/>
                <w:lang w:val="en-US" w:bidi="ar-DZ"/>
              </w:rPr>
              <w:t>دور</w:t>
            </w:r>
            <w:r>
              <w:rPr>
                <w:rFonts w:ascii="Simplified Arabic" w:hAnsi="Simplified Arabic" w:cs="Simplified Arabic" w:hint="cs"/>
                <w:sz w:val="28"/>
                <w:szCs w:val="28"/>
                <w:rtl/>
                <w:lang w:val="en-US" w:bidi="ar-DZ"/>
              </w:rPr>
              <w:t xml:space="preserve">وظيفة البحث والتطوير في </w:t>
            </w:r>
            <w:r w:rsidRPr="009E205D">
              <w:rPr>
                <w:rFonts w:ascii="Simplified Arabic" w:hAnsi="Simplified Arabic" w:cs="Simplified Arabic" w:hint="cs"/>
                <w:sz w:val="28"/>
                <w:szCs w:val="28"/>
                <w:rtl/>
                <w:lang w:val="en-US" w:bidi="ar-DZ"/>
              </w:rPr>
              <w:t>تحقيق ميزة</w:t>
            </w:r>
            <w:r>
              <w:rPr>
                <w:rFonts w:ascii="Simplified Arabic" w:hAnsi="Simplified Arabic" w:cs="Simplified Arabic" w:hint="cs"/>
                <w:sz w:val="28"/>
                <w:szCs w:val="28"/>
                <w:rtl/>
                <w:lang w:val="en-US" w:bidi="ar-DZ"/>
              </w:rPr>
              <w:t xml:space="preserve"> تنافسية .   </w:t>
            </w:r>
          </w:p>
        </w:tc>
        <w:tc>
          <w:tcPr>
            <w:tcW w:w="2126" w:type="dxa"/>
            <w:tcBorders>
              <w:top w:val="single" w:sz="4" w:space="0" w:color="92D050"/>
            </w:tcBorders>
          </w:tcPr>
          <w:p w:rsidR="00C45CF3" w:rsidRDefault="00C45CF3" w:rsidP="00E3264B">
            <w:pPr>
              <w:autoSpaceDE w:val="0"/>
              <w:autoSpaceDN w:val="0"/>
              <w:bidi/>
              <w:adjustRightInd w:val="0"/>
              <w:jc w:val="center"/>
              <w:cnfStyle w:val="00000010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07</w:t>
            </w:r>
          </w:p>
        </w:tc>
        <w:tc>
          <w:tcPr>
            <w:tcW w:w="2694" w:type="dxa"/>
            <w:tcBorders>
              <w:top w:val="single" w:sz="4" w:space="0" w:color="92D050"/>
            </w:tcBorders>
          </w:tcPr>
          <w:p w:rsidR="00C45CF3" w:rsidRDefault="00C45CF3" w:rsidP="00E3264B">
            <w:pPr>
              <w:autoSpaceDE w:val="0"/>
              <w:autoSpaceDN w:val="0"/>
              <w:bidi/>
              <w:adjustRightInd w:val="0"/>
              <w:jc w:val="center"/>
              <w:cnfStyle w:val="00000010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0.774</w:t>
            </w:r>
          </w:p>
        </w:tc>
      </w:tr>
      <w:tr w:rsidR="00C45CF3" w:rsidRPr="00123D8A" w:rsidTr="00C45CF3">
        <w:trPr>
          <w:cnfStyle w:val="000000010000"/>
        </w:trPr>
        <w:tc>
          <w:tcPr>
            <w:cnfStyle w:val="001000000000"/>
            <w:tcW w:w="3685" w:type="dxa"/>
          </w:tcPr>
          <w:p w:rsidR="00C45CF3" w:rsidRPr="00123D8A" w:rsidRDefault="00C45CF3" w:rsidP="00C45CF3">
            <w:pPr>
              <w:autoSpaceDE w:val="0"/>
              <w:autoSpaceDN w:val="0"/>
              <w:bidi/>
              <w:adjustRightInd w:val="0"/>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الإستبيان</w:t>
            </w:r>
            <w:r w:rsidRPr="00123D8A">
              <w:rPr>
                <w:rFonts w:ascii="Simplified Arabic" w:hAnsi="Simplified Arabic" w:cs="Simplified Arabic"/>
                <w:sz w:val="28"/>
                <w:szCs w:val="28"/>
                <w:rtl/>
                <w:lang w:val="en-US" w:bidi="ar-DZ"/>
              </w:rPr>
              <w:t xml:space="preserve"> ككل</w:t>
            </w:r>
          </w:p>
        </w:tc>
        <w:tc>
          <w:tcPr>
            <w:tcW w:w="2126" w:type="dxa"/>
          </w:tcPr>
          <w:p w:rsidR="00C45CF3" w:rsidRPr="00123D8A" w:rsidRDefault="00C45CF3" w:rsidP="00E3264B">
            <w:pPr>
              <w:autoSpaceDE w:val="0"/>
              <w:autoSpaceDN w:val="0"/>
              <w:bidi/>
              <w:adjustRightInd w:val="0"/>
              <w:jc w:val="center"/>
              <w:cnfStyle w:val="00000001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27</w:t>
            </w:r>
          </w:p>
        </w:tc>
        <w:tc>
          <w:tcPr>
            <w:tcW w:w="2694" w:type="dxa"/>
          </w:tcPr>
          <w:p w:rsidR="00C45CF3" w:rsidRPr="00123D8A" w:rsidRDefault="00C45CF3" w:rsidP="00E3264B">
            <w:pPr>
              <w:autoSpaceDE w:val="0"/>
              <w:autoSpaceDN w:val="0"/>
              <w:bidi/>
              <w:adjustRightInd w:val="0"/>
              <w:jc w:val="center"/>
              <w:cnfStyle w:val="000000010000"/>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0.904</w:t>
            </w:r>
          </w:p>
        </w:tc>
      </w:tr>
    </w:tbl>
    <w:p w:rsidR="00C45CF3" w:rsidRPr="00E3264B" w:rsidRDefault="00C45CF3" w:rsidP="00E3264B">
      <w:pPr>
        <w:bidi/>
        <w:ind w:left="708"/>
        <w:jc w:val="both"/>
        <w:rPr>
          <w:rFonts w:cs="Simplified Arabic"/>
          <w:sz w:val="28"/>
          <w:szCs w:val="28"/>
          <w:rtl/>
          <w:lang w:bidi="ar-DZ"/>
        </w:rPr>
      </w:pPr>
    </w:p>
    <w:p w:rsidR="00C45CF3" w:rsidRPr="00E3264B" w:rsidRDefault="00C45CF3" w:rsidP="00E3264B">
      <w:pPr>
        <w:bidi/>
        <w:ind w:left="708"/>
        <w:jc w:val="center"/>
        <w:rPr>
          <w:rFonts w:ascii="Simplified Arabic" w:hAnsi="Simplified Arabic" w:cs="Simplified Arabic"/>
          <w:rtl/>
          <w:lang w:bidi="ar-DZ"/>
        </w:rPr>
      </w:pPr>
      <w:r w:rsidRPr="00E3264B">
        <w:rPr>
          <w:rFonts w:ascii="Simplified Arabic" w:hAnsi="Simplified Arabic" w:cs="Simplified Arabic" w:hint="cs"/>
          <w:b/>
          <w:bCs/>
          <w:rtl/>
          <w:lang w:bidi="ar-DZ"/>
        </w:rPr>
        <w:t xml:space="preserve">المصدر: </w:t>
      </w:r>
      <w:r w:rsidRPr="00E3264B">
        <w:rPr>
          <w:rFonts w:ascii="Simplified Arabic" w:hAnsi="Simplified Arabic" w:cs="Simplified Arabic" w:hint="cs"/>
          <w:rtl/>
          <w:lang w:bidi="ar-DZ"/>
        </w:rPr>
        <w:t xml:space="preserve">من إعداد الطالب بالاعتماد على نتائج برنامج </w:t>
      </w:r>
      <w:r w:rsidRPr="00E3264B">
        <w:rPr>
          <w:rFonts w:ascii="Simplified Arabic" w:hAnsi="Simplified Arabic" w:cs="Simplified Arabic"/>
          <w:lang w:bidi="ar-DZ"/>
        </w:rPr>
        <w:t>spss</w:t>
      </w:r>
      <w:r w:rsidRPr="00E3264B">
        <w:rPr>
          <w:rFonts w:ascii="Simplified Arabic" w:hAnsi="Simplified Arabic" w:cs="Simplified Arabic" w:hint="cs"/>
          <w:rtl/>
          <w:lang w:bidi="ar-DZ"/>
        </w:rPr>
        <w:t xml:space="preserve"> </w:t>
      </w:r>
    </w:p>
    <w:p w:rsidR="00C45CF3" w:rsidRPr="00E3264B" w:rsidRDefault="00C45CF3" w:rsidP="00E3264B">
      <w:pPr>
        <w:bidi/>
        <w:ind w:left="708"/>
        <w:jc w:val="both"/>
        <w:rPr>
          <w:rFonts w:ascii="Simplified Arabic" w:hAnsi="Simplified Arabic" w:cs="Simplified Arabic"/>
          <w:sz w:val="28"/>
          <w:szCs w:val="28"/>
          <w:rtl/>
          <w:lang w:bidi="ar-DZ"/>
        </w:rPr>
      </w:pPr>
      <w:r w:rsidRPr="00E3264B">
        <w:rPr>
          <w:rFonts w:ascii="Simplified Arabic" w:hAnsi="Simplified Arabic" w:cs="Simplified Arabic" w:hint="cs"/>
          <w:sz w:val="28"/>
          <w:szCs w:val="28"/>
          <w:rtl/>
          <w:lang w:bidi="ar-DZ"/>
        </w:rPr>
        <w:t>نلاحظ من خلال الجدول أعلاه يتبين أن معامل ألفا كرونباخ يساوي 0.904 أي ما نسبته 90.4</w:t>
      </w:r>
      <w:r w:rsidRPr="00E3264B">
        <w:rPr>
          <w:rFonts w:ascii="Simplified Arabic" w:hAnsi="Simplified Arabic" w:cs="Simplified Arabic"/>
          <w:sz w:val="28"/>
          <w:szCs w:val="28"/>
          <w:rtl/>
          <w:lang w:bidi="ar-DZ"/>
        </w:rPr>
        <w:t>٪</w:t>
      </w:r>
      <w:r w:rsidRPr="00E3264B">
        <w:rPr>
          <w:rFonts w:ascii="Simplified Arabic" w:hAnsi="Simplified Arabic" w:cs="Simplified Arabic" w:hint="cs"/>
          <w:sz w:val="28"/>
          <w:szCs w:val="28"/>
          <w:rtl/>
          <w:lang w:bidi="ar-DZ"/>
        </w:rPr>
        <w:t xml:space="preserve"> وهو اكبر من (0.6)، ومنه فأداة القياس تتمتع بالثبات فيما يخص عينة الدراسة، وهي نسبة يمكن قبولها لأغراض التحليل، إذ أنها تجاوزت الحد الأدنى المعتمد في مثل هذه الدراسات، مما يعني إمكانية الاعتماد على هذا الإستبيان في قياس المتغيرات المدروسة، وبالتالي إمكانية تعميم نتائج الإستبيان على كل مجتمع الدراسة.</w:t>
      </w:r>
    </w:p>
    <w:p w:rsidR="00E3264B" w:rsidRDefault="00E3264B">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C45CF3" w:rsidRPr="00C45CF3" w:rsidRDefault="00C45CF3" w:rsidP="00C45CF3">
      <w:pPr>
        <w:bidi/>
        <w:spacing w:after="200"/>
        <w:jc w:val="both"/>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lastRenderedPageBreak/>
        <w:t>المبحث الثاني: تحليل ومناقشة النتائج</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سنقوم من خلال هذا المبحث بتحليل نتائج الدراسة الميدانية، حيث سيحتوي على عرض خصائص العينة المدروسة، وكذا على عرض نتائج الدراسة، كما سيشمل هذا المبحث على إختبار الفرضيات وبالتالي التعرف على مدى  دور وظيفة البحث و التطوير في تحقيق ميزة تنافسية في الصندوق الجهوي للتعاون الفلاحي بخميس مليانة.</w:t>
      </w:r>
    </w:p>
    <w:p w:rsidR="00C45CF3" w:rsidRPr="00C45CF3" w:rsidRDefault="00C45CF3" w:rsidP="00C45CF3">
      <w:pPr>
        <w:bidi/>
        <w:spacing w:after="200"/>
        <w:jc w:val="both"/>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المطلب الأول: تحليل نتائج الإستبيان</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وبما أن الإستبيان مقسم إلى أجزاء سنبدأ عملية التحليل إنطلاقا من البيانات الشخصية.</w:t>
      </w:r>
    </w:p>
    <w:p w:rsidR="00C45CF3" w:rsidRPr="00C45CF3" w:rsidRDefault="00C45CF3" w:rsidP="00C45CF3">
      <w:pPr>
        <w:bidi/>
        <w:spacing w:after="200"/>
        <w:jc w:val="both"/>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أولا: تحليل المعلومات الشخصية الخاصة بعينة الدراسة</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تم توزيع الأفراد العينة حسب متغير الجنس، العمر، المستوى العلمي،  الفئة المهنية ،الاقدمية كما يلي:</w:t>
      </w:r>
    </w:p>
    <w:p w:rsidR="00C45CF3" w:rsidRPr="00C45CF3" w:rsidRDefault="00C45CF3" w:rsidP="00C45CF3">
      <w:pPr>
        <w:numPr>
          <w:ilvl w:val="0"/>
          <w:numId w:val="32"/>
        </w:numPr>
        <w:bidi/>
        <w:spacing w:after="200" w:line="276" w:lineRule="auto"/>
        <w:contextualSpacing/>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b/>
          <w:bCs/>
          <w:sz w:val="28"/>
          <w:szCs w:val="28"/>
          <w:rtl/>
          <w:lang w:eastAsia="en-US" w:bidi="ar-DZ"/>
        </w:rPr>
        <w:t xml:space="preserve">الجنس: </w:t>
      </w:r>
      <w:r w:rsidRPr="00C45CF3">
        <w:rPr>
          <w:rFonts w:ascii="Simplified Arabic" w:eastAsiaTheme="minorHAnsi" w:hAnsi="Simplified Arabic" w:cs="Simplified Arabic" w:hint="cs"/>
          <w:sz w:val="28"/>
          <w:szCs w:val="28"/>
          <w:rtl/>
          <w:lang w:eastAsia="en-US" w:bidi="ar-DZ"/>
        </w:rPr>
        <w:t>من مجموع 40 إستمارة معالجة تم الحصول على النتائج التالي( أنظر الملحق رقم 02) :</w:t>
      </w:r>
    </w:p>
    <w:p w:rsidR="00C45CF3" w:rsidRPr="00C45CF3" w:rsidRDefault="00C45CF3" w:rsidP="00890AF4">
      <w:pPr>
        <w:bidi/>
        <w:spacing w:after="200"/>
        <w:jc w:val="center"/>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 رقم (03): توزيع الأفراد العينة حسب المتغير الجنس</w:t>
      </w:r>
    </w:p>
    <w:tbl>
      <w:tblPr>
        <w:tblStyle w:val="Grilleclaire-Accent3"/>
        <w:bidiVisual/>
        <w:tblW w:w="0" w:type="auto"/>
        <w:jc w:val="center"/>
        <w:tblLook w:val="04A0"/>
      </w:tblPr>
      <w:tblGrid>
        <w:gridCol w:w="1802"/>
        <w:gridCol w:w="1802"/>
        <w:gridCol w:w="3080"/>
      </w:tblGrid>
      <w:tr w:rsidR="00C45CF3" w:rsidRPr="00C45CF3" w:rsidTr="00C45CF3">
        <w:trPr>
          <w:cnfStyle w:val="100000000000"/>
          <w:trHeight w:val="728"/>
          <w:jc w:val="center"/>
        </w:trPr>
        <w:tc>
          <w:tcPr>
            <w:cnfStyle w:val="001000000000"/>
            <w:tcW w:w="180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الفئة</w:t>
            </w:r>
          </w:p>
        </w:tc>
        <w:tc>
          <w:tcPr>
            <w:tcW w:w="1802"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المطلق</w:t>
            </w:r>
          </w:p>
        </w:tc>
        <w:tc>
          <w:tcPr>
            <w:tcW w:w="3080"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النسبي</w:t>
            </w:r>
          </w:p>
        </w:tc>
      </w:tr>
      <w:tr w:rsidR="00C45CF3" w:rsidRPr="00C45CF3" w:rsidTr="00C45CF3">
        <w:trPr>
          <w:cnfStyle w:val="000000100000"/>
          <w:trHeight w:val="450"/>
          <w:jc w:val="center"/>
        </w:trPr>
        <w:tc>
          <w:tcPr>
            <w:cnfStyle w:val="001000000000"/>
            <w:tcW w:w="180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ذكر</w:t>
            </w:r>
          </w:p>
        </w:tc>
        <w:tc>
          <w:tcPr>
            <w:tcW w:w="1802"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24</w:t>
            </w:r>
          </w:p>
        </w:tc>
        <w:tc>
          <w:tcPr>
            <w:tcW w:w="3080"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60</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515"/>
          <w:jc w:val="center"/>
        </w:trPr>
        <w:tc>
          <w:tcPr>
            <w:cnfStyle w:val="001000000000"/>
            <w:tcW w:w="180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أنثى</w:t>
            </w:r>
          </w:p>
        </w:tc>
        <w:tc>
          <w:tcPr>
            <w:tcW w:w="1802"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16</w:t>
            </w:r>
          </w:p>
        </w:tc>
        <w:tc>
          <w:tcPr>
            <w:tcW w:w="3080"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100000"/>
          <w:trHeight w:val="769"/>
          <w:jc w:val="center"/>
        </w:trPr>
        <w:tc>
          <w:tcPr>
            <w:cnfStyle w:val="001000000000"/>
            <w:tcW w:w="180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المجموع</w:t>
            </w:r>
          </w:p>
        </w:tc>
        <w:tc>
          <w:tcPr>
            <w:tcW w:w="1802"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p>
        </w:tc>
        <w:tc>
          <w:tcPr>
            <w:tcW w:w="3080"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100</w:t>
            </w:r>
            <w:r w:rsidRPr="00C45CF3">
              <w:rPr>
                <w:rFonts w:ascii="Simplified Arabic" w:eastAsiaTheme="minorHAnsi" w:hAnsi="Simplified Arabic" w:cs="Simplified Arabic"/>
                <w:b/>
                <w:bCs/>
                <w:sz w:val="28"/>
                <w:szCs w:val="28"/>
                <w:rtl/>
                <w:lang w:eastAsia="en-US" w:bidi="ar-DZ"/>
              </w:rPr>
              <w:t>٪</w:t>
            </w:r>
          </w:p>
        </w:tc>
      </w:tr>
    </w:tbl>
    <w:p w:rsidR="00C45CF3" w:rsidRPr="00C45CF3" w:rsidRDefault="00C45CF3" w:rsidP="00C45CF3">
      <w:pPr>
        <w:bidi/>
        <w:spacing w:after="200"/>
        <w:jc w:val="center"/>
        <w:rPr>
          <w:rFonts w:ascii="Simplified Arabic" w:eastAsiaTheme="minorHAnsi" w:hAnsi="Simplified Arabic" w:cs="Simplified Arabic"/>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يبين الجدول أعلاه أن 60</w:t>
      </w:r>
      <w:r w:rsidRPr="00C45CF3">
        <w:rPr>
          <w:rFonts w:ascii="Simplified Arabic" w:eastAsiaTheme="minorHAnsi" w:hAnsi="Simplified Arabic" w:cs="Simplified Arabic"/>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من أفراد العينة ذكور</w:t>
      </w:r>
      <w:r w:rsidRPr="00C45CF3">
        <w:rPr>
          <w:rFonts w:asciiTheme="minorHAnsi" w:eastAsiaTheme="minorHAnsi" w:hAnsiTheme="minorHAnsi" w:cs="Simplified Arabic" w:hint="cs"/>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و40</w:t>
      </w:r>
      <w:r w:rsidRPr="00C45CF3">
        <w:rPr>
          <w:rFonts w:ascii="Simplified Arabic" w:eastAsiaTheme="minorHAnsi" w:hAnsi="Simplified Arabic" w:cs="Simplified Arabic"/>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إناث ، ويمكن إرجاع ذلك أن الذكور أجابو  على أسئلة الإستبيان أكثر من الإناث، وأن الذكور تعمل في </w:t>
      </w:r>
      <w:r w:rsidRPr="00C45CF3">
        <w:rPr>
          <w:rFonts w:ascii="Simplified Arabic" w:eastAsiaTheme="minorEastAsia" w:hAnsi="Simplified Arabic" w:cs="Simplified Arabic" w:hint="cs"/>
          <w:sz w:val="28"/>
          <w:szCs w:val="28"/>
          <w:rtl/>
          <w:lang w:val="en-US" w:eastAsia="en-US"/>
        </w:rPr>
        <w:t>الصندوق الجهوي للتعاون الفلاحي</w:t>
      </w:r>
      <w:r w:rsidRPr="00C45CF3">
        <w:rPr>
          <w:rFonts w:ascii="Simplified Arabic" w:eastAsiaTheme="minorEastAsia" w:hAnsi="Simplified Arabic" w:cs="Simplified Arabic"/>
          <w:sz w:val="28"/>
          <w:szCs w:val="28"/>
          <w:rtl/>
          <w:lang w:val="en-US" w:eastAsia="en-US"/>
        </w:rPr>
        <w:t xml:space="preserve"> بخميس مليانة</w:t>
      </w:r>
      <w:r w:rsidRPr="00C45CF3">
        <w:rPr>
          <w:rFonts w:ascii="Simplified Arabic" w:eastAsiaTheme="minorHAnsi" w:hAnsi="Simplified Arabic" w:cs="Simplified Arabic" w:hint="cs"/>
          <w:sz w:val="28"/>
          <w:szCs w:val="28"/>
          <w:rtl/>
          <w:lang w:eastAsia="en-US" w:bidi="ar-DZ"/>
        </w:rPr>
        <w:t xml:space="preserve"> أكثر من الإناث.  </w:t>
      </w:r>
    </w:p>
    <w:p w:rsidR="00C45CF3" w:rsidRPr="00C45CF3" w:rsidRDefault="00C45CF3" w:rsidP="00C45CF3">
      <w:pPr>
        <w:numPr>
          <w:ilvl w:val="0"/>
          <w:numId w:val="32"/>
        </w:numPr>
        <w:bidi/>
        <w:spacing w:after="200" w:line="276" w:lineRule="auto"/>
        <w:contextualSpacing/>
        <w:jc w:val="both"/>
        <w:rPr>
          <w:rFonts w:ascii="Simplified Arabic" w:eastAsiaTheme="minorHAnsi" w:hAnsi="Simplified Arabic" w:cs="Simplified Arabic"/>
          <w:b/>
          <w:bCs/>
          <w:sz w:val="28"/>
          <w:szCs w:val="28"/>
          <w:lang w:eastAsia="en-US" w:bidi="ar-DZ"/>
        </w:rPr>
      </w:pPr>
      <w:r w:rsidRPr="00C45CF3">
        <w:rPr>
          <w:rFonts w:ascii="Simplified Arabic" w:eastAsiaTheme="minorHAnsi" w:hAnsi="Simplified Arabic" w:cs="Simplified Arabic" w:hint="cs"/>
          <w:b/>
          <w:bCs/>
          <w:sz w:val="28"/>
          <w:szCs w:val="28"/>
          <w:rtl/>
          <w:lang w:eastAsia="en-US" w:bidi="ar-DZ"/>
        </w:rPr>
        <w:t>العمر:</w:t>
      </w:r>
      <w:r w:rsidRPr="00C45CF3">
        <w:rPr>
          <w:rFonts w:ascii="Simplified Arabic" w:eastAsiaTheme="minorHAnsi" w:hAnsi="Simplified Arabic" w:cs="Simplified Arabic" w:hint="cs"/>
          <w:sz w:val="28"/>
          <w:szCs w:val="28"/>
          <w:rtl/>
          <w:lang w:eastAsia="en-US" w:bidi="ar-DZ"/>
        </w:rPr>
        <w:t xml:space="preserve"> من مجموع 40 إستمارة معالجة تم الحصول على النتائج التالية( أنظر الملحق رقم 02):</w:t>
      </w:r>
    </w:p>
    <w:p w:rsidR="00C45CF3" w:rsidRPr="00C45CF3" w:rsidRDefault="00C45CF3" w:rsidP="00C45CF3">
      <w:pPr>
        <w:bidi/>
        <w:spacing w:after="200"/>
        <w:jc w:val="both"/>
        <w:rPr>
          <w:rFonts w:ascii="Simplified Arabic" w:eastAsiaTheme="minorHAnsi" w:hAnsi="Simplified Arabic" w:cs="Simplified Arabic"/>
          <w:b/>
          <w:bCs/>
          <w:sz w:val="28"/>
          <w:szCs w:val="28"/>
          <w:rtl/>
          <w:lang w:eastAsia="en-US" w:bidi="ar-DZ"/>
        </w:rPr>
      </w:pPr>
    </w:p>
    <w:p w:rsidR="009833DE" w:rsidRPr="00C45CF3" w:rsidRDefault="009833DE" w:rsidP="00C45CF3">
      <w:pPr>
        <w:bidi/>
        <w:contextualSpacing/>
        <w:jc w:val="lowKashida"/>
        <w:rPr>
          <w:rFonts w:ascii="Simplified Arabic" w:eastAsiaTheme="minorHAnsi" w:hAnsi="Simplified Arabic" w:cs="Simplified Arabic"/>
          <w:sz w:val="28"/>
          <w:szCs w:val="28"/>
          <w:rtl/>
          <w:lang w:eastAsia="en-US" w:bidi="ar-DZ"/>
        </w:rPr>
      </w:pPr>
    </w:p>
    <w:p w:rsidR="009833DE" w:rsidRDefault="009833DE" w:rsidP="009833DE">
      <w:pPr>
        <w:bidi/>
        <w:ind w:left="720"/>
        <w:contextualSpacing/>
        <w:jc w:val="lowKashida"/>
        <w:rPr>
          <w:rFonts w:ascii="Simplified Arabic" w:eastAsiaTheme="minorHAnsi" w:hAnsi="Simplified Arabic" w:cs="Simplified Arabic"/>
          <w:sz w:val="28"/>
          <w:szCs w:val="28"/>
          <w:rtl/>
          <w:lang w:val="en-US" w:eastAsia="en-US" w:bidi="ar-DZ"/>
        </w:rPr>
      </w:pPr>
    </w:p>
    <w:p w:rsidR="009833DE" w:rsidRDefault="009833DE" w:rsidP="009833DE">
      <w:pPr>
        <w:bidi/>
        <w:ind w:left="720"/>
        <w:contextualSpacing/>
        <w:jc w:val="lowKashida"/>
        <w:rPr>
          <w:rFonts w:ascii="Simplified Arabic" w:eastAsiaTheme="minorHAnsi" w:hAnsi="Simplified Arabic" w:cs="Simplified Arabic"/>
          <w:sz w:val="28"/>
          <w:szCs w:val="28"/>
          <w:rtl/>
          <w:lang w:val="en-US" w:eastAsia="en-US" w:bidi="ar-DZ"/>
        </w:rPr>
      </w:pPr>
    </w:p>
    <w:p w:rsidR="00C45CF3" w:rsidRPr="00C45CF3" w:rsidRDefault="00C45CF3" w:rsidP="00890AF4">
      <w:pPr>
        <w:bidi/>
        <w:spacing w:after="200"/>
        <w:jc w:val="center"/>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 رقم (04): توزيع أفراد العينة حسب متغير العمر</w:t>
      </w:r>
    </w:p>
    <w:tbl>
      <w:tblPr>
        <w:tblStyle w:val="Grilleclaire-Accent3"/>
        <w:bidiVisual/>
        <w:tblW w:w="0" w:type="auto"/>
        <w:jc w:val="center"/>
        <w:tblLook w:val="04A0"/>
      </w:tblPr>
      <w:tblGrid>
        <w:gridCol w:w="2552"/>
        <w:gridCol w:w="2551"/>
        <w:gridCol w:w="2268"/>
      </w:tblGrid>
      <w:tr w:rsidR="00C45CF3" w:rsidRPr="00C45CF3" w:rsidTr="00C45CF3">
        <w:trPr>
          <w:cnfStyle w:val="100000000000"/>
          <w:jc w:val="center"/>
        </w:trPr>
        <w:tc>
          <w:tcPr>
            <w:cnfStyle w:val="001000000000"/>
            <w:tcW w:w="255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الفئة</w:t>
            </w:r>
          </w:p>
        </w:tc>
        <w:tc>
          <w:tcPr>
            <w:tcW w:w="2551"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المطلق</w:t>
            </w:r>
          </w:p>
        </w:tc>
        <w:tc>
          <w:tcPr>
            <w:tcW w:w="2268"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النسبي</w:t>
            </w:r>
          </w:p>
        </w:tc>
      </w:tr>
      <w:tr w:rsidR="00C45CF3" w:rsidRPr="00C45CF3" w:rsidTr="00C45CF3">
        <w:trPr>
          <w:cnfStyle w:val="000000100000"/>
          <w:trHeight w:val="463"/>
          <w:jc w:val="center"/>
        </w:trPr>
        <w:tc>
          <w:tcPr>
            <w:cnfStyle w:val="001000000000"/>
            <w:tcW w:w="255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أقل من 30 سنة</w:t>
            </w:r>
          </w:p>
        </w:tc>
        <w:tc>
          <w:tcPr>
            <w:tcW w:w="2551"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11</w:t>
            </w:r>
          </w:p>
        </w:tc>
        <w:tc>
          <w:tcPr>
            <w:tcW w:w="2268"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27.5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463"/>
          <w:jc w:val="center"/>
        </w:trPr>
        <w:tc>
          <w:tcPr>
            <w:cnfStyle w:val="001000000000"/>
            <w:tcW w:w="255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30-40 سنة</w:t>
            </w:r>
          </w:p>
        </w:tc>
        <w:tc>
          <w:tcPr>
            <w:tcW w:w="2551"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19</w:t>
            </w:r>
          </w:p>
        </w:tc>
        <w:tc>
          <w:tcPr>
            <w:tcW w:w="2268"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47.5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100000"/>
          <w:trHeight w:val="455"/>
          <w:jc w:val="center"/>
        </w:trPr>
        <w:tc>
          <w:tcPr>
            <w:cnfStyle w:val="001000000000"/>
            <w:tcW w:w="255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41-60 سنة</w:t>
            </w:r>
          </w:p>
        </w:tc>
        <w:tc>
          <w:tcPr>
            <w:tcW w:w="2551"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10</w:t>
            </w:r>
          </w:p>
        </w:tc>
        <w:tc>
          <w:tcPr>
            <w:tcW w:w="2268"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25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jc w:val="center"/>
        </w:trPr>
        <w:tc>
          <w:tcPr>
            <w:cnfStyle w:val="001000000000"/>
            <w:tcW w:w="2552"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المجموع</w:t>
            </w:r>
          </w:p>
        </w:tc>
        <w:tc>
          <w:tcPr>
            <w:tcW w:w="2551"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p>
        </w:tc>
        <w:tc>
          <w:tcPr>
            <w:tcW w:w="2268"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100</w:t>
            </w:r>
            <w:r w:rsidRPr="00C45CF3">
              <w:rPr>
                <w:rFonts w:ascii="Simplified Arabic" w:eastAsiaTheme="minorHAnsi" w:hAnsi="Simplified Arabic" w:cs="Simplified Arabic"/>
                <w:b/>
                <w:bCs/>
                <w:sz w:val="28"/>
                <w:szCs w:val="28"/>
                <w:rtl/>
                <w:lang w:eastAsia="en-US" w:bidi="ar-DZ"/>
              </w:rPr>
              <w:t>٪</w:t>
            </w:r>
          </w:p>
        </w:tc>
      </w:tr>
    </w:tbl>
    <w:p w:rsidR="00C45CF3" w:rsidRPr="00C45CF3" w:rsidRDefault="00C45CF3" w:rsidP="00C45CF3">
      <w:pPr>
        <w:bidi/>
        <w:spacing w:after="200"/>
        <w:jc w:val="center"/>
        <w:rPr>
          <w:rFonts w:ascii="Simplified Arabic" w:eastAsiaTheme="minorHAnsi" w:hAnsi="Simplified Arabic" w:cs="Simplified Arabic"/>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يبين الجدول أعلاه أن أغلبية افراد العينة هي 47.5</w:t>
      </w:r>
      <w:r w:rsidRPr="00C45CF3">
        <w:rPr>
          <w:rFonts w:ascii="Simplified Arabic" w:eastAsiaTheme="minorHAnsi" w:hAnsi="Simplified Arabic" w:cs="Simplified Arabic"/>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والتي تنتمي إلى الفئة العمرية من 30الى 40 سنة ثم تليها فئة  أقل من 30 سنة بنسبة 27.5</w:t>
      </w:r>
      <w:r w:rsidRPr="00C45CF3">
        <w:rPr>
          <w:rFonts w:ascii="Simplified Arabic" w:eastAsiaTheme="minorHAnsi" w:hAnsi="Simplified Arabic" w:cs="Simplified Arabic"/>
          <w:sz w:val="28"/>
          <w:szCs w:val="28"/>
          <w:rtl/>
          <w:lang w:eastAsia="en-US" w:bidi="ar-DZ"/>
        </w:rPr>
        <w:t>٪</w:t>
      </w:r>
      <w:r w:rsidRPr="00C45CF3">
        <w:rPr>
          <w:rFonts w:asciiTheme="minorHAnsi" w:eastAsiaTheme="minorHAnsi" w:hAnsiTheme="minorHAnsi" w:cs="Simplified Arabic" w:hint="cs"/>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ثم تليها الفئة الثالثة والتي تمثل من 41-60 سنة على نسبة 25</w:t>
      </w:r>
      <w:r w:rsidRPr="00C45CF3">
        <w:rPr>
          <w:rFonts w:ascii="Simplified Arabic" w:eastAsiaTheme="minorHAnsi" w:hAnsi="Simplified Arabic" w:cs="Simplified Arabic"/>
          <w:sz w:val="28"/>
          <w:szCs w:val="28"/>
          <w:rtl/>
          <w:lang w:eastAsia="en-US" w:bidi="ar-DZ"/>
        </w:rPr>
        <w:t>٪</w:t>
      </w:r>
      <w:r w:rsidRPr="00C45CF3">
        <w:rPr>
          <w:rFonts w:asciiTheme="minorHAnsi" w:eastAsiaTheme="minorHAnsi" w:hAnsiTheme="minorHAnsi" w:cs="Simplified Arabic" w:hint="cs"/>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ونستنتج من خلال مما سبق أن أغلبية الفئة المستقصاة كانت من فئة الشباب، وبالتالي فإن</w:t>
      </w:r>
      <w:r w:rsidRPr="00C45CF3">
        <w:rPr>
          <w:rFonts w:ascii="Simplified Arabic" w:eastAsiaTheme="minorEastAsia" w:hAnsi="Simplified Arabic" w:cs="Simplified Arabic"/>
          <w:sz w:val="28"/>
          <w:szCs w:val="28"/>
          <w:rtl/>
          <w:lang w:val="en-US" w:eastAsia="en-US"/>
        </w:rPr>
        <w:t xml:space="preserve"> </w:t>
      </w:r>
      <w:r w:rsidRPr="00C45CF3">
        <w:rPr>
          <w:rFonts w:ascii="Simplified Arabic" w:eastAsiaTheme="minorEastAsia" w:hAnsi="Simplified Arabic" w:cs="Simplified Arabic" w:hint="cs"/>
          <w:sz w:val="28"/>
          <w:szCs w:val="28"/>
          <w:rtl/>
          <w:lang w:val="en-US" w:eastAsia="en-US"/>
        </w:rPr>
        <w:t>الصندوق الجهوي للتعاون الفلاحي</w:t>
      </w:r>
      <w:r w:rsidRPr="00C45CF3">
        <w:rPr>
          <w:rFonts w:ascii="Simplified Arabic" w:eastAsiaTheme="minorEastAsia" w:hAnsi="Simplified Arabic" w:cs="Simplified Arabic"/>
          <w:sz w:val="28"/>
          <w:szCs w:val="28"/>
          <w:rtl/>
          <w:lang w:val="en-US" w:eastAsia="en-US"/>
        </w:rPr>
        <w:t xml:space="preserve"> بخميس مليانة</w:t>
      </w:r>
      <w:r w:rsidRPr="00C45CF3">
        <w:rPr>
          <w:rFonts w:ascii="Simplified Arabic" w:eastAsiaTheme="minorHAnsi" w:hAnsi="Simplified Arabic" w:cs="Simplified Arabic" w:hint="cs"/>
          <w:sz w:val="28"/>
          <w:szCs w:val="28"/>
          <w:rtl/>
          <w:lang w:eastAsia="en-US" w:bidi="ar-DZ"/>
        </w:rPr>
        <w:t xml:space="preserve"> أغلبية موظفيه من فئة شباب، وهذا يعود إلى أن عمل هذه</w:t>
      </w:r>
      <w:r w:rsidRPr="00C45CF3">
        <w:rPr>
          <w:rFonts w:ascii="Simplified Arabic" w:eastAsiaTheme="minorEastAsia" w:hAnsi="Simplified Arabic" w:cs="Simplified Arabic"/>
          <w:sz w:val="28"/>
          <w:szCs w:val="28"/>
          <w:rtl/>
          <w:lang w:val="en-US" w:eastAsia="en-US"/>
        </w:rPr>
        <w:t xml:space="preserve"> </w:t>
      </w:r>
      <w:r w:rsidRPr="00C45CF3">
        <w:rPr>
          <w:rFonts w:ascii="Simplified Arabic" w:eastAsiaTheme="minorEastAsia" w:hAnsi="Simplified Arabic" w:cs="Simplified Arabic" w:hint="cs"/>
          <w:sz w:val="28"/>
          <w:szCs w:val="28"/>
          <w:rtl/>
          <w:lang w:val="en-US" w:eastAsia="en-US"/>
        </w:rPr>
        <w:t>المؤسسة</w:t>
      </w:r>
      <w:r w:rsidRPr="00C45CF3">
        <w:rPr>
          <w:rFonts w:ascii="Simplified Arabic" w:eastAsiaTheme="minorEastAsia" w:hAnsi="Simplified Arabic" w:cs="Simplified Arabic"/>
          <w:sz w:val="28"/>
          <w:szCs w:val="28"/>
          <w:rtl/>
          <w:lang w:val="en-US" w:eastAsia="en-US"/>
        </w:rPr>
        <w:t xml:space="preserve"> </w:t>
      </w:r>
      <w:r w:rsidRPr="00C45CF3">
        <w:rPr>
          <w:rFonts w:ascii="Simplified Arabic" w:eastAsiaTheme="minorEastAsia" w:hAnsi="Simplified Arabic" w:cs="Simplified Arabic" w:hint="cs"/>
          <w:sz w:val="28"/>
          <w:szCs w:val="28"/>
          <w:rtl/>
          <w:lang w:val="en-US" w:eastAsia="en-US"/>
        </w:rPr>
        <w:t>ي</w:t>
      </w:r>
      <w:r w:rsidRPr="00C45CF3">
        <w:rPr>
          <w:rFonts w:ascii="Simplified Arabic" w:eastAsiaTheme="minorHAnsi" w:hAnsi="Simplified Arabic" w:cs="Simplified Arabic" w:hint="cs"/>
          <w:sz w:val="28"/>
          <w:szCs w:val="28"/>
          <w:rtl/>
          <w:lang w:eastAsia="en-US" w:bidi="ar-DZ"/>
        </w:rPr>
        <w:t xml:space="preserve">حتاج إلى فئة الشباب تميل لنشاط والحيوية من أجل تحقيق أهداف الصندوق الجهوي للتعاون الفلاحي. </w:t>
      </w:r>
    </w:p>
    <w:p w:rsidR="00C45CF3" w:rsidRPr="00C45CF3" w:rsidRDefault="00C45CF3" w:rsidP="00C45CF3">
      <w:pPr>
        <w:bidi/>
        <w:spacing w:after="200"/>
        <w:ind w:hanging="2"/>
        <w:jc w:val="both"/>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b/>
          <w:bCs/>
          <w:sz w:val="28"/>
          <w:szCs w:val="28"/>
          <w:rtl/>
          <w:lang w:eastAsia="en-US" w:bidi="ar-DZ"/>
        </w:rPr>
        <w:t>3- المستوى</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العلمي</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من</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مجموع</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40</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إستمارة</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معالجة</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تم</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الحصول</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على</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النتائج</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التالي</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أنظر</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الملحق</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رقم</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02</w:t>
      </w:r>
      <w:r w:rsidRPr="00C45CF3">
        <w:rPr>
          <w:rFonts w:ascii="Simplified Arabic" w:eastAsiaTheme="minorHAnsi" w:hAnsi="Simplified Arabic" w:cs="Simplified Arabic"/>
          <w:sz w:val="28"/>
          <w:szCs w:val="28"/>
          <w:rtl/>
          <w:lang w:eastAsia="en-US" w:bidi="ar-DZ"/>
        </w:rPr>
        <w:t>):</w:t>
      </w:r>
    </w:p>
    <w:p w:rsidR="00C45CF3" w:rsidRPr="00C45CF3" w:rsidRDefault="00C45CF3" w:rsidP="00890AF4">
      <w:pPr>
        <w:bidi/>
        <w:spacing w:after="200"/>
        <w:ind w:firstLine="565"/>
        <w:jc w:val="center"/>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رقم</w:t>
      </w:r>
      <w:r w:rsidRPr="00C45CF3">
        <w:rPr>
          <w:rFonts w:ascii="Simplified Arabic" w:eastAsiaTheme="minorHAnsi" w:hAnsi="Simplified Arabic" w:cs="Simplified Arabic"/>
          <w:b/>
          <w:bCs/>
          <w:sz w:val="28"/>
          <w:szCs w:val="28"/>
          <w:rtl/>
          <w:lang w:eastAsia="en-US" w:bidi="ar-DZ"/>
        </w:rPr>
        <w:t xml:space="preserve"> (0</w:t>
      </w:r>
      <w:r w:rsidRPr="00C45CF3">
        <w:rPr>
          <w:rFonts w:ascii="Simplified Arabic" w:eastAsiaTheme="minorHAnsi" w:hAnsi="Simplified Arabic" w:cs="Simplified Arabic" w:hint="cs"/>
          <w:b/>
          <w:bCs/>
          <w:sz w:val="28"/>
          <w:szCs w:val="28"/>
          <w:rtl/>
          <w:lang w:eastAsia="en-US" w:bidi="ar-DZ"/>
        </w:rPr>
        <w:t>5</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توزيع</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أفراد</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العينة</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حسب</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متغير</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المستوى</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b/>
          <w:bCs/>
          <w:sz w:val="28"/>
          <w:szCs w:val="28"/>
          <w:rtl/>
          <w:lang w:eastAsia="en-US" w:bidi="ar-DZ"/>
        </w:rPr>
        <w:t>التعليمي</w:t>
      </w:r>
    </w:p>
    <w:tbl>
      <w:tblPr>
        <w:tblStyle w:val="Grilleclaire-Accent3"/>
        <w:bidiVisual/>
        <w:tblW w:w="0" w:type="auto"/>
        <w:jc w:val="center"/>
        <w:tblLook w:val="04A0"/>
      </w:tblPr>
      <w:tblGrid>
        <w:gridCol w:w="2510"/>
        <w:gridCol w:w="2362"/>
        <w:gridCol w:w="2362"/>
      </w:tblGrid>
      <w:tr w:rsidR="00C45CF3" w:rsidRPr="00C45CF3" w:rsidTr="00C45CF3">
        <w:trPr>
          <w:cnfStyle w:val="100000000000"/>
          <w:trHeight w:val="613"/>
          <w:jc w:val="center"/>
        </w:trPr>
        <w:tc>
          <w:tcPr>
            <w:cnfStyle w:val="001000000000"/>
            <w:tcW w:w="2510"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المستوى العلمي</w:t>
            </w:r>
          </w:p>
        </w:tc>
        <w:tc>
          <w:tcPr>
            <w:tcW w:w="2362"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المطلق</w:t>
            </w:r>
          </w:p>
        </w:tc>
        <w:tc>
          <w:tcPr>
            <w:tcW w:w="2362"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النسبي</w:t>
            </w:r>
          </w:p>
        </w:tc>
      </w:tr>
      <w:tr w:rsidR="00C45CF3" w:rsidRPr="00C45CF3" w:rsidTr="00C45CF3">
        <w:trPr>
          <w:cnfStyle w:val="000000100000"/>
          <w:trHeight w:val="425"/>
          <w:jc w:val="center"/>
        </w:trPr>
        <w:tc>
          <w:tcPr>
            <w:cnfStyle w:val="001000000000"/>
            <w:tcW w:w="2510"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ثانوي</w:t>
            </w:r>
          </w:p>
        </w:tc>
        <w:tc>
          <w:tcPr>
            <w:tcW w:w="2362"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15</w:t>
            </w:r>
          </w:p>
        </w:tc>
        <w:tc>
          <w:tcPr>
            <w:tcW w:w="2362"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37.5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563"/>
          <w:jc w:val="center"/>
        </w:trPr>
        <w:tc>
          <w:tcPr>
            <w:cnfStyle w:val="001000000000"/>
            <w:tcW w:w="2510"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جامعي</w:t>
            </w:r>
          </w:p>
        </w:tc>
        <w:tc>
          <w:tcPr>
            <w:tcW w:w="2362"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09</w:t>
            </w:r>
          </w:p>
        </w:tc>
        <w:tc>
          <w:tcPr>
            <w:tcW w:w="2362"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22.5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100000"/>
          <w:trHeight w:val="627"/>
          <w:jc w:val="center"/>
        </w:trPr>
        <w:tc>
          <w:tcPr>
            <w:cnfStyle w:val="001000000000"/>
            <w:tcW w:w="2510"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دراسات عليا</w:t>
            </w:r>
          </w:p>
        </w:tc>
        <w:tc>
          <w:tcPr>
            <w:tcW w:w="2362"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16</w:t>
            </w:r>
          </w:p>
        </w:tc>
        <w:tc>
          <w:tcPr>
            <w:tcW w:w="2362"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613"/>
          <w:jc w:val="center"/>
        </w:trPr>
        <w:tc>
          <w:tcPr>
            <w:cnfStyle w:val="001000000000"/>
            <w:tcW w:w="2510"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المجموع</w:t>
            </w:r>
          </w:p>
        </w:tc>
        <w:tc>
          <w:tcPr>
            <w:tcW w:w="2362"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p>
        </w:tc>
        <w:tc>
          <w:tcPr>
            <w:tcW w:w="2362"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100</w:t>
            </w:r>
            <w:r w:rsidRPr="00C45CF3">
              <w:rPr>
                <w:rFonts w:ascii="Simplified Arabic" w:eastAsiaTheme="minorHAnsi" w:hAnsi="Simplified Arabic" w:cs="Simplified Arabic"/>
                <w:b/>
                <w:bCs/>
                <w:sz w:val="28"/>
                <w:szCs w:val="28"/>
                <w:rtl/>
                <w:lang w:eastAsia="en-US" w:bidi="ar-DZ"/>
              </w:rPr>
              <w:t>٪</w:t>
            </w:r>
          </w:p>
        </w:tc>
      </w:tr>
    </w:tbl>
    <w:p w:rsidR="00C45CF3" w:rsidRPr="00C45CF3" w:rsidRDefault="00C45CF3" w:rsidP="00C45CF3">
      <w:pPr>
        <w:bidi/>
        <w:spacing w:after="200"/>
        <w:jc w:val="center"/>
        <w:rPr>
          <w:rFonts w:ascii="Simplified Arabic" w:eastAsiaTheme="minorHAnsi" w:hAnsi="Simplified Arabic" w:cs="Simplified Arabic"/>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 xml:space="preserve"> نلاحظ نتائج جدول أعلاه من تحليل الإستبيان أن فئة موظفي</w:t>
      </w:r>
      <w:r w:rsidRPr="00C45CF3">
        <w:rPr>
          <w:rFonts w:ascii="Simplified Arabic" w:eastAsiaTheme="minorEastAsia" w:hAnsi="Simplified Arabic" w:cs="Simplified Arabic"/>
          <w:sz w:val="28"/>
          <w:szCs w:val="28"/>
          <w:rtl/>
          <w:lang w:val="en-US" w:eastAsia="en-US"/>
        </w:rPr>
        <w:t xml:space="preserve"> </w:t>
      </w:r>
      <w:r w:rsidRPr="00C45CF3">
        <w:rPr>
          <w:rFonts w:ascii="Simplified Arabic" w:eastAsiaTheme="minorEastAsia" w:hAnsi="Simplified Arabic" w:cs="Simplified Arabic" w:hint="cs"/>
          <w:sz w:val="28"/>
          <w:szCs w:val="28"/>
          <w:rtl/>
          <w:lang w:val="en-US" w:eastAsia="en-US"/>
        </w:rPr>
        <w:t xml:space="preserve">الصندوق الجهوي للتعاون الفلاحي </w:t>
      </w:r>
      <w:r w:rsidRPr="00C45CF3">
        <w:rPr>
          <w:rFonts w:ascii="Simplified Arabic" w:eastAsiaTheme="minorEastAsia" w:hAnsi="Simplified Arabic" w:cs="Simplified Arabic"/>
          <w:sz w:val="28"/>
          <w:szCs w:val="28"/>
          <w:rtl/>
          <w:lang w:val="en-US" w:eastAsia="en-US"/>
        </w:rPr>
        <w:t>بخميس مليانة</w:t>
      </w:r>
      <w:r w:rsidRPr="00C45CF3">
        <w:rPr>
          <w:rFonts w:ascii="Simplified Arabic" w:eastAsiaTheme="minorHAnsi" w:hAnsi="Simplified Arabic" w:cs="Simplified Arabic" w:hint="cs"/>
          <w:sz w:val="28"/>
          <w:szCs w:val="28"/>
          <w:rtl/>
          <w:lang w:eastAsia="en-US" w:bidi="ar-DZ"/>
        </w:rPr>
        <w:t xml:space="preserve"> أغلبيتهم ذو حاملين شهادة دراسات عليا بنسبة 40</w:t>
      </w:r>
      <w:r w:rsidRPr="00C45CF3">
        <w:rPr>
          <w:rFonts w:ascii="Simplified Arabic" w:eastAsiaTheme="minorHAnsi" w:hAnsi="Simplified Arabic" w:cs="Simplified Arabic"/>
          <w:sz w:val="28"/>
          <w:szCs w:val="28"/>
          <w:rtl/>
          <w:lang w:eastAsia="en-US" w:bidi="ar-DZ"/>
        </w:rPr>
        <w:t>٪</w:t>
      </w:r>
      <w:r w:rsidRPr="00C45CF3">
        <w:rPr>
          <w:rFonts w:asciiTheme="minorHAnsi" w:eastAsiaTheme="minorHAnsi" w:hAnsiTheme="minorHAnsi" w:cs="Simplified Arabic" w:hint="cs"/>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تليها حاملي شهادات ثانوي بنسبة 37.5</w:t>
      </w:r>
      <w:r w:rsidRPr="00C45CF3">
        <w:rPr>
          <w:rFonts w:ascii="Simplified Arabic" w:eastAsiaTheme="minorHAnsi" w:hAnsi="Simplified Arabic" w:cs="Simplified Arabic"/>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ثم تليها حاملي شهادات جامعي بنسبة 22.5.</w:t>
      </w:r>
      <w:r w:rsidRPr="00C45CF3">
        <w:rPr>
          <w:rFonts w:ascii="Simplified Arabic" w:eastAsiaTheme="minorHAnsi" w:hAnsi="Simplified Arabic" w:cs="Simplified Arabic"/>
          <w:sz w:val="28"/>
          <w:szCs w:val="28"/>
          <w:lang w:eastAsia="en-US" w:bidi="ar-DZ"/>
        </w:rPr>
        <w:t>%</w:t>
      </w:r>
      <w:r w:rsidRPr="00C45CF3">
        <w:rPr>
          <w:rFonts w:ascii="Simplified Arabic" w:eastAsiaTheme="minorHAnsi" w:hAnsi="Simplified Arabic" w:cs="Simplified Arabic" w:hint="cs"/>
          <w:sz w:val="28"/>
          <w:szCs w:val="28"/>
          <w:rtl/>
          <w:lang w:eastAsia="en-US" w:bidi="ar-DZ"/>
        </w:rPr>
        <w:t>.</w:t>
      </w:r>
    </w:p>
    <w:p w:rsidR="00C45CF3" w:rsidRPr="00C45CF3" w:rsidRDefault="00C45CF3" w:rsidP="00C45CF3">
      <w:pPr>
        <w:bidi/>
        <w:spacing w:after="200"/>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b/>
          <w:bCs/>
          <w:sz w:val="28"/>
          <w:szCs w:val="28"/>
          <w:rtl/>
          <w:lang w:eastAsia="en-US" w:bidi="ar-DZ"/>
        </w:rPr>
        <w:lastRenderedPageBreak/>
        <w:t>- الفئة المهنية:</w:t>
      </w:r>
      <w:r w:rsidRPr="00C45CF3">
        <w:rPr>
          <w:rFonts w:ascii="Simplified Arabic" w:eastAsiaTheme="minorHAnsi" w:hAnsi="Simplified Arabic" w:cs="Simplified Arabic" w:hint="cs"/>
          <w:sz w:val="28"/>
          <w:szCs w:val="28"/>
          <w:rtl/>
          <w:lang w:eastAsia="en-US" w:bidi="ar-DZ"/>
        </w:rPr>
        <w:t xml:space="preserve"> من مجموع 40 إستمارة معالجة تم الحصول على النتائج التالي( أنظر الملحق رقم 02):</w:t>
      </w:r>
    </w:p>
    <w:p w:rsidR="00C45CF3" w:rsidRPr="00C45CF3" w:rsidRDefault="00C45CF3" w:rsidP="00890AF4">
      <w:pPr>
        <w:bidi/>
        <w:spacing w:after="200"/>
        <w:jc w:val="center"/>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 رقم (06): توزيع أفراد العينة حسب متغير الفئة المهنية</w:t>
      </w:r>
    </w:p>
    <w:tbl>
      <w:tblPr>
        <w:tblStyle w:val="Grilleclaire-Accent3"/>
        <w:bidiVisual/>
        <w:tblW w:w="0" w:type="auto"/>
        <w:jc w:val="center"/>
        <w:tblLook w:val="04A0"/>
      </w:tblPr>
      <w:tblGrid>
        <w:gridCol w:w="2458"/>
        <w:gridCol w:w="2313"/>
        <w:gridCol w:w="2313"/>
      </w:tblGrid>
      <w:tr w:rsidR="00C45CF3" w:rsidRPr="00C45CF3" w:rsidTr="00C45CF3">
        <w:trPr>
          <w:cnfStyle w:val="100000000000"/>
          <w:trHeight w:val="596"/>
          <w:jc w:val="center"/>
        </w:trPr>
        <w:tc>
          <w:tcPr>
            <w:cnfStyle w:val="001000000000"/>
            <w:tcW w:w="2458"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المهنة</w:t>
            </w:r>
          </w:p>
        </w:tc>
        <w:tc>
          <w:tcPr>
            <w:tcW w:w="2313"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المطلق</w:t>
            </w:r>
          </w:p>
        </w:tc>
        <w:tc>
          <w:tcPr>
            <w:tcW w:w="2313"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النسبي</w:t>
            </w:r>
          </w:p>
        </w:tc>
      </w:tr>
      <w:tr w:rsidR="00C45CF3" w:rsidRPr="00C45CF3" w:rsidTr="00C45CF3">
        <w:trPr>
          <w:cnfStyle w:val="000000100000"/>
          <w:trHeight w:val="500"/>
          <w:jc w:val="center"/>
        </w:trPr>
        <w:tc>
          <w:tcPr>
            <w:cnfStyle w:val="001000000000"/>
            <w:tcW w:w="2458"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المدير الجهوي</w:t>
            </w:r>
          </w:p>
        </w:tc>
        <w:tc>
          <w:tcPr>
            <w:tcW w:w="2313"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01</w:t>
            </w:r>
          </w:p>
        </w:tc>
        <w:tc>
          <w:tcPr>
            <w:tcW w:w="2313"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2.5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563"/>
          <w:jc w:val="center"/>
        </w:trPr>
        <w:tc>
          <w:tcPr>
            <w:cnfStyle w:val="001000000000"/>
            <w:tcW w:w="2458"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رئيس مصلحة</w:t>
            </w:r>
          </w:p>
        </w:tc>
        <w:tc>
          <w:tcPr>
            <w:tcW w:w="2313"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03</w:t>
            </w:r>
          </w:p>
        </w:tc>
        <w:tc>
          <w:tcPr>
            <w:tcW w:w="2313"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7.5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100000"/>
          <w:trHeight w:val="764"/>
          <w:jc w:val="center"/>
        </w:trPr>
        <w:tc>
          <w:tcPr>
            <w:cnfStyle w:val="001000000000"/>
            <w:tcW w:w="2458"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موظف</w:t>
            </w:r>
          </w:p>
        </w:tc>
        <w:tc>
          <w:tcPr>
            <w:tcW w:w="2313"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36</w:t>
            </w:r>
          </w:p>
        </w:tc>
        <w:tc>
          <w:tcPr>
            <w:tcW w:w="2313"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90</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629"/>
          <w:jc w:val="center"/>
        </w:trPr>
        <w:tc>
          <w:tcPr>
            <w:cnfStyle w:val="001000000000"/>
            <w:tcW w:w="2458"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المجموع</w:t>
            </w:r>
          </w:p>
        </w:tc>
        <w:tc>
          <w:tcPr>
            <w:tcW w:w="2313"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p>
        </w:tc>
        <w:tc>
          <w:tcPr>
            <w:tcW w:w="2313"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100</w:t>
            </w:r>
            <w:r w:rsidRPr="00C45CF3">
              <w:rPr>
                <w:rFonts w:ascii="Simplified Arabic" w:eastAsiaTheme="minorHAnsi" w:hAnsi="Simplified Arabic" w:cs="Simplified Arabic"/>
                <w:b/>
                <w:bCs/>
                <w:sz w:val="28"/>
                <w:szCs w:val="28"/>
                <w:rtl/>
                <w:lang w:eastAsia="en-US" w:bidi="ar-DZ"/>
              </w:rPr>
              <w:t>٪</w:t>
            </w:r>
          </w:p>
        </w:tc>
      </w:tr>
    </w:tbl>
    <w:p w:rsidR="00C45CF3" w:rsidRPr="00C45CF3" w:rsidRDefault="00C45CF3" w:rsidP="00C45CF3">
      <w:pPr>
        <w:bidi/>
        <w:spacing w:after="200"/>
        <w:jc w:val="center"/>
        <w:rPr>
          <w:rFonts w:ascii="Simplified Arabic" w:eastAsiaTheme="minorHAnsi" w:hAnsi="Simplified Arabic" w:cs="Simplified Arabic"/>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C45CF3" w:rsidRPr="00C45CF3" w:rsidRDefault="00C45CF3" w:rsidP="00C45CF3">
      <w:pPr>
        <w:bidi/>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من خلال الجدول أعلاه تبين لنا أن أغلبية موجبين على الإستبيان هم الموظفين بنسبة 90 ، تليها فئة رئيس مصلحة بنسبة 7.5</w:t>
      </w:r>
      <w:r w:rsidRPr="00C45CF3">
        <w:rPr>
          <w:rFonts w:ascii="Simplified Arabic" w:eastAsiaTheme="minorHAnsi" w:hAnsi="Simplified Arabic" w:cs="Simplified Arabic"/>
          <w:sz w:val="28"/>
          <w:szCs w:val="28"/>
          <w:rtl/>
          <w:lang w:eastAsia="en-US" w:bidi="ar-DZ"/>
        </w:rPr>
        <w:t>٪</w:t>
      </w:r>
      <w:r w:rsidRPr="00C45CF3">
        <w:rPr>
          <w:rFonts w:asciiTheme="minorHAnsi" w:eastAsiaTheme="minorHAnsi" w:hAnsiTheme="minorHAnsi" w:cs="Simplified Arabic" w:hint="cs"/>
          <w:sz w:val="28"/>
          <w:szCs w:val="28"/>
          <w:rtl/>
          <w:lang w:eastAsia="en-US" w:bidi="ar-DZ"/>
        </w:rPr>
        <w:t xml:space="preserve">، وأخيرا  تليها الفئة المدير العام بنسبة </w:t>
      </w:r>
      <w:r w:rsidRPr="00C45CF3">
        <w:rPr>
          <w:rFonts w:ascii="Simplified Arabic" w:eastAsiaTheme="minorHAnsi" w:hAnsi="Simplified Arabic" w:cs="Simplified Arabic" w:hint="cs"/>
          <w:sz w:val="28"/>
          <w:szCs w:val="28"/>
          <w:rtl/>
          <w:lang w:eastAsia="en-US" w:bidi="ar-DZ"/>
        </w:rPr>
        <w:t>2.5</w:t>
      </w:r>
      <w:r w:rsidRPr="00C45CF3">
        <w:rPr>
          <w:rFonts w:ascii="Simplified Arabic" w:eastAsiaTheme="minorHAnsi" w:hAnsi="Simplified Arabic" w:cs="Simplified Arabic"/>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وهذا راجع أن </w:t>
      </w:r>
      <w:r w:rsidRPr="00C45CF3">
        <w:rPr>
          <w:rFonts w:ascii="Simplified Arabic" w:eastAsiaTheme="minorEastAsia" w:hAnsi="Simplified Arabic" w:cs="Simplified Arabic" w:hint="cs"/>
          <w:sz w:val="28"/>
          <w:szCs w:val="28"/>
          <w:rtl/>
          <w:lang w:val="en-US" w:eastAsia="en-US"/>
        </w:rPr>
        <w:t>الصندوق الجهوي للتعاون الفلاحي</w:t>
      </w:r>
      <w:r w:rsidRPr="00C45CF3">
        <w:rPr>
          <w:rFonts w:ascii="Simplified Arabic" w:eastAsiaTheme="minorEastAsia" w:hAnsi="Simplified Arabic" w:cs="Simplified Arabic"/>
          <w:sz w:val="28"/>
          <w:szCs w:val="28"/>
          <w:rtl/>
          <w:lang w:val="en-US" w:eastAsia="en-US"/>
        </w:rPr>
        <w:t xml:space="preserve"> المهني بخميس مليانة</w:t>
      </w:r>
      <w:r w:rsidRPr="00C45CF3">
        <w:rPr>
          <w:rFonts w:ascii="Simplified Arabic" w:eastAsiaTheme="minorHAnsi" w:hAnsi="Simplified Arabic" w:cs="Simplified Arabic" w:hint="cs"/>
          <w:sz w:val="28"/>
          <w:szCs w:val="28"/>
          <w:rtl/>
          <w:lang w:eastAsia="en-US" w:bidi="ar-DZ"/>
        </w:rPr>
        <w:t xml:space="preserve"> لها مديرجهوي واحد يقوم بتسييره.</w:t>
      </w:r>
    </w:p>
    <w:p w:rsidR="00C45CF3" w:rsidRPr="00C45CF3" w:rsidRDefault="00C45CF3" w:rsidP="00C45CF3">
      <w:pPr>
        <w:bidi/>
        <w:spacing w:after="200"/>
        <w:jc w:val="both"/>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b/>
          <w:bCs/>
          <w:sz w:val="28"/>
          <w:szCs w:val="28"/>
          <w:rtl/>
          <w:lang w:eastAsia="en-US" w:bidi="ar-DZ"/>
        </w:rPr>
        <w:t>5- الاقدمية</w:t>
      </w:r>
      <w:r w:rsidRPr="00C45CF3">
        <w:rPr>
          <w:rFonts w:ascii="Simplified Arabic" w:eastAsiaTheme="minorHAnsi" w:hAnsi="Simplified Arabic" w:cs="Simplified Arabic" w:hint="cs"/>
          <w:sz w:val="28"/>
          <w:szCs w:val="28"/>
          <w:rtl/>
          <w:lang w:eastAsia="en-US" w:bidi="ar-DZ"/>
        </w:rPr>
        <w:t>: من مجموع 40 إستمارة معالجة تم الحصول على النتائج التالي( أنظر الملحق رقم 02):</w:t>
      </w:r>
    </w:p>
    <w:p w:rsidR="00C45CF3" w:rsidRPr="00C45CF3" w:rsidRDefault="00C45CF3" w:rsidP="00890AF4">
      <w:pPr>
        <w:bidi/>
        <w:spacing w:after="200"/>
        <w:ind w:left="-2"/>
        <w:jc w:val="center"/>
        <w:rPr>
          <w:rFonts w:ascii="Simplified Arabic" w:eastAsiaTheme="minorHAnsi" w:hAnsi="Simplified Arabic" w:cs="Simplified Arabic"/>
          <w:b/>
          <w:bCs/>
          <w:sz w:val="28"/>
          <w:szCs w:val="28"/>
          <w:lang w:eastAsia="en-US" w:bidi="ar-DZ"/>
        </w:rPr>
      </w:pPr>
      <w:r w:rsidRPr="00C45CF3">
        <w:rPr>
          <w:rFonts w:ascii="Simplified Arabic" w:eastAsiaTheme="minorHAnsi" w:hAnsi="Simplified Arabic" w:cs="Simplified Arabic" w:hint="cs"/>
          <w:b/>
          <w:bCs/>
          <w:sz w:val="28"/>
          <w:szCs w:val="28"/>
          <w:rtl/>
          <w:lang w:eastAsia="en-US" w:bidi="ar-DZ"/>
        </w:rPr>
        <w:t>جدول رقم(07): توزيع أفراد العينة حسب متغير الاقدمية</w:t>
      </w:r>
    </w:p>
    <w:tbl>
      <w:tblPr>
        <w:tblStyle w:val="Grilleclaire-Accent3"/>
        <w:bidiVisual/>
        <w:tblW w:w="0" w:type="auto"/>
        <w:jc w:val="center"/>
        <w:tblLook w:val="04A0"/>
      </w:tblPr>
      <w:tblGrid>
        <w:gridCol w:w="2497"/>
        <w:gridCol w:w="2350"/>
        <w:gridCol w:w="2350"/>
      </w:tblGrid>
      <w:tr w:rsidR="00C45CF3" w:rsidRPr="00C45CF3" w:rsidTr="00C45CF3">
        <w:trPr>
          <w:cnfStyle w:val="100000000000"/>
          <w:trHeight w:val="621"/>
          <w:jc w:val="center"/>
        </w:trPr>
        <w:tc>
          <w:tcPr>
            <w:cnfStyle w:val="001000000000"/>
            <w:tcW w:w="2497"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الاقدمية</w:t>
            </w:r>
          </w:p>
        </w:tc>
        <w:tc>
          <w:tcPr>
            <w:tcW w:w="2350"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المطلق</w:t>
            </w:r>
          </w:p>
        </w:tc>
        <w:tc>
          <w:tcPr>
            <w:tcW w:w="2350" w:type="dxa"/>
          </w:tcPr>
          <w:p w:rsidR="00C45CF3" w:rsidRPr="00C45CF3" w:rsidRDefault="00C45CF3" w:rsidP="00E3264B">
            <w:pPr>
              <w:bidi/>
              <w:jc w:val="center"/>
              <w:cnfStyle w:val="100000000000"/>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التكرار النسبي</w:t>
            </w:r>
          </w:p>
        </w:tc>
      </w:tr>
      <w:tr w:rsidR="00C45CF3" w:rsidRPr="00C45CF3" w:rsidTr="00C45CF3">
        <w:trPr>
          <w:cnfStyle w:val="000000100000"/>
          <w:trHeight w:val="363"/>
          <w:jc w:val="center"/>
        </w:trPr>
        <w:tc>
          <w:tcPr>
            <w:cnfStyle w:val="001000000000"/>
            <w:tcW w:w="2497"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أقل من 5 سنوات</w:t>
            </w:r>
          </w:p>
        </w:tc>
        <w:tc>
          <w:tcPr>
            <w:tcW w:w="2350"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12</w:t>
            </w:r>
          </w:p>
        </w:tc>
        <w:tc>
          <w:tcPr>
            <w:tcW w:w="2350"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30</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550"/>
          <w:jc w:val="center"/>
        </w:trPr>
        <w:tc>
          <w:tcPr>
            <w:cnfStyle w:val="001000000000"/>
            <w:tcW w:w="2497"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من 5-10 سنوات</w:t>
            </w:r>
          </w:p>
        </w:tc>
        <w:tc>
          <w:tcPr>
            <w:tcW w:w="2350"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lang w:eastAsia="en-US" w:bidi="ar-DZ"/>
              </w:rPr>
            </w:pPr>
            <w:r w:rsidRPr="00C45CF3">
              <w:rPr>
                <w:rFonts w:ascii="Simplified Arabic" w:eastAsiaTheme="minorHAnsi" w:hAnsi="Simplified Arabic" w:cs="Simplified Arabic" w:hint="cs"/>
                <w:b/>
                <w:bCs/>
                <w:sz w:val="28"/>
                <w:szCs w:val="28"/>
                <w:rtl/>
                <w:lang w:eastAsia="en-US" w:bidi="ar-DZ"/>
              </w:rPr>
              <w:t>22</w:t>
            </w:r>
          </w:p>
        </w:tc>
        <w:tc>
          <w:tcPr>
            <w:tcW w:w="2350"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lang w:eastAsia="en-US" w:bidi="ar-DZ"/>
              </w:rPr>
            </w:pPr>
            <w:r w:rsidRPr="00C45CF3">
              <w:rPr>
                <w:rFonts w:ascii="Simplified Arabic" w:eastAsiaTheme="minorHAnsi" w:hAnsi="Simplified Arabic" w:cs="Simplified Arabic" w:hint="cs"/>
                <w:b/>
                <w:bCs/>
                <w:sz w:val="28"/>
                <w:szCs w:val="28"/>
                <w:rtl/>
                <w:lang w:eastAsia="en-US" w:bidi="ar-DZ"/>
              </w:rPr>
              <w:t>55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100000"/>
          <w:trHeight w:val="543"/>
          <w:jc w:val="center"/>
        </w:trPr>
        <w:tc>
          <w:tcPr>
            <w:cnfStyle w:val="001000000000"/>
            <w:tcW w:w="2497"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أكثر من 10 سنة</w:t>
            </w:r>
          </w:p>
        </w:tc>
        <w:tc>
          <w:tcPr>
            <w:tcW w:w="2350"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06</w:t>
            </w:r>
          </w:p>
        </w:tc>
        <w:tc>
          <w:tcPr>
            <w:tcW w:w="2350" w:type="dxa"/>
          </w:tcPr>
          <w:p w:rsidR="00C45CF3" w:rsidRPr="00C45CF3" w:rsidRDefault="00C45CF3" w:rsidP="00E3264B">
            <w:pPr>
              <w:bidi/>
              <w:jc w:val="center"/>
              <w:cnfStyle w:val="00000010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15</w:t>
            </w:r>
            <w:r w:rsidRPr="00C45CF3">
              <w:rPr>
                <w:rFonts w:ascii="Simplified Arabic" w:eastAsiaTheme="minorHAnsi" w:hAnsi="Simplified Arabic" w:cs="Simplified Arabic"/>
                <w:b/>
                <w:bCs/>
                <w:sz w:val="28"/>
                <w:szCs w:val="28"/>
                <w:rtl/>
                <w:lang w:eastAsia="en-US" w:bidi="ar-DZ"/>
              </w:rPr>
              <w:t>٪</w:t>
            </w:r>
          </w:p>
        </w:tc>
      </w:tr>
      <w:tr w:rsidR="00C45CF3" w:rsidRPr="00C45CF3" w:rsidTr="00C45CF3">
        <w:trPr>
          <w:cnfStyle w:val="000000010000"/>
          <w:trHeight w:val="639"/>
          <w:jc w:val="center"/>
        </w:trPr>
        <w:tc>
          <w:tcPr>
            <w:cnfStyle w:val="001000000000"/>
            <w:tcW w:w="2497" w:type="dxa"/>
          </w:tcPr>
          <w:p w:rsidR="00C45CF3" w:rsidRPr="00C45CF3" w:rsidRDefault="00C45CF3" w:rsidP="00C45CF3">
            <w:pPr>
              <w:bidi/>
              <w:jc w:val="both"/>
              <w:rPr>
                <w:rFonts w:ascii="Simplified Arabic" w:eastAsiaTheme="majorEastAsia" w:hAnsi="Simplified Arabic" w:cs="Simplified Arabic"/>
                <w:sz w:val="28"/>
                <w:szCs w:val="28"/>
                <w:rtl/>
                <w:lang w:eastAsia="en-US" w:bidi="ar-DZ"/>
              </w:rPr>
            </w:pPr>
            <w:r w:rsidRPr="00C45CF3">
              <w:rPr>
                <w:rFonts w:ascii="Simplified Arabic" w:eastAsiaTheme="majorEastAsia" w:hAnsi="Simplified Arabic" w:cs="Simplified Arabic" w:hint="cs"/>
                <w:sz w:val="28"/>
                <w:szCs w:val="28"/>
                <w:rtl/>
                <w:lang w:eastAsia="en-US" w:bidi="ar-DZ"/>
              </w:rPr>
              <w:t>المجموع</w:t>
            </w:r>
          </w:p>
        </w:tc>
        <w:tc>
          <w:tcPr>
            <w:tcW w:w="2350"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40</w:t>
            </w:r>
          </w:p>
        </w:tc>
        <w:tc>
          <w:tcPr>
            <w:tcW w:w="2350" w:type="dxa"/>
          </w:tcPr>
          <w:p w:rsidR="00C45CF3" w:rsidRPr="00C45CF3" w:rsidRDefault="00C45CF3" w:rsidP="00E3264B">
            <w:pPr>
              <w:bidi/>
              <w:jc w:val="center"/>
              <w:cnfStyle w:val="000000010000"/>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100</w:t>
            </w:r>
            <w:r w:rsidRPr="00C45CF3">
              <w:rPr>
                <w:rFonts w:ascii="Simplified Arabic" w:eastAsiaTheme="minorHAnsi" w:hAnsi="Simplified Arabic" w:cs="Simplified Arabic"/>
                <w:b/>
                <w:bCs/>
                <w:sz w:val="28"/>
                <w:szCs w:val="28"/>
                <w:rtl/>
                <w:lang w:eastAsia="en-US" w:bidi="ar-DZ"/>
              </w:rPr>
              <w:t>٪</w:t>
            </w:r>
          </w:p>
        </w:tc>
      </w:tr>
    </w:tbl>
    <w:p w:rsidR="00C45CF3" w:rsidRPr="00C45CF3" w:rsidRDefault="00C45CF3" w:rsidP="00C45CF3">
      <w:pPr>
        <w:bidi/>
        <w:spacing w:after="200"/>
        <w:jc w:val="center"/>
        <w:rPr>
          <w:rFonts w:ascii="Simplified Arabic" w:eastAsiaTheme="minorHAnsi" w:hAnsi="Simplified Arabic" w:cs="Simplified Arabic"/>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9833DE" w:rsidRDefault="00C45CF3" w:rsidP="001E46FC">
      <w:pPr>
        <w:bidi/>
        <w:spacing w:after="200"/>
        <w:ind w:left="-2" w:firstLine="567"/>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 xml:space="preserve">نلاحظ من خلال جدول أعلاه أغلبية موظفي </w:t>
      </w:r>
      <w:r w:rsidRPr="00C45CF3">
        <w:rPr>
          <w:rFonts w:ascii="Simplified Arabic" w:eastAsiaTheme="minorEastAsia" w:hAnsi="Simplified Arabic" w:cs="Simplified Arabic" w:hint="cs"/>
          <w:sz w:val="28"/>
          <w:szCs w:val="28"/>
          <w:rtl/>
          <w:lang w:val="en-US" w:eastAsia="en-US"/>
        </w:rPr>
        <w:t xml:space="preserve">الصندوق الجهوي للتعاون الفلاحي </w:t>
      </w:r>
      <w:r w:rsidRPr="00C45CF3">
        <w:rPr>
          <w:rFonts w:ascii="Simplified Arabic" w:eastAsiaTheme="minorEastAsia" w:hAnsi="Simplified Arabic" w:cs="Simplified Arabic"/>
          <w:sz w:val="28"/>
          <w:szCs w:val="28"/>
          <w:rtl/>
          <w:lang w:val="en-US" w:eastAsia="en-US"/>
        </w:rPr>
        <w:t>بخميس مليانة</w:t>
      </w:r>
      <w:r w:rsidRPr="00C45CF3">
        <w:rPr>
          <w:rFonts w:ascii="Simplified Arabic" w:eastAsiaTheme="minorHAnsi" w:hAnsi="Simplified Arabic" w:cs="Simplified Arabic" w:hint="cs"/>
          <w:sz w:val="28"/>
          <w:szCs w:val="28"/>
          <w:rtl/>
          <w:lang w:eastAsia="en-US" w:bidi="ar-DZ"/>
        </w:rPr>
        <w:t xml:space="preserve"> ذو خبرة محدودة من 5-10 سنوات بنسبة</w:t>
      </w:r>
      <w:r w:rsidRPr="00C45CF3">
        <w:rPr>
          <w:rFonts w:ascii="Simplified Arabic" w:eastAsiaTheme="minorHAnsi" w:hAnsi="Simplified Arabic" w:cs="Simplified Arabic"/>
          <w:sz w:val="28"/>
          <w:szCs w:val="28"/>
          <w:lang w:eastAsia="en-US" w:bidi="ar-DZ"/>
        </w:rPr>
        <w:t xml:space="preserve"> </w:t>
      </w:r>
      <w:r w:rsidRPr="00C45CF3">
        <w:rPr>
          <w:rFonts w:ascii="Simplified Arabic" w:eastAsiaTheme="minorHAnsi" w:hAnsi="Simplified Arabic" w:cs="Simplified Arabic" w:hint="cs"/>
          <w:sz w:val="28"/>
          <w:szCs w:val="28"/>
          <w:rtl/>
          <w:lang w:eastAsia="en-US" w:bidi="ar-DZ"/>
        </w:rPr>
        <w:t xml:space="preserve">55 </w:t>
      </w:r>
      <w:r w:rsidRPr="00C45CF3">
        <w:rPr>
          <w:rFonts w:ascii="Simplified Arabic" w:eastAsiaTheme="minorHAnsi" w:hAnsi="Simplified Arabic" w:cs="Simplified Arabic"/>
          <w:sz w:val="28"/>
          <w:szCs w:val="28"/>
          <w:lang w:eastAsia="en-US" w:bidi="ar-DZ"/>
        </w:rPr>
        <w:t>%</w:t>
      </w:r>
      <w:r w:rsidRPr="00C45CF3">
        <w:rPr>
          <w:rFonts w:ascii="Simplified Arabic" w:eastAsiaTheme="minorHAnsi" w:hAnsi="Simplified Arabic" w:cs="Simplified Arabic" w:hint="cs"/>
          <w:sz w:val="28"/>
          <w:szCs w:val="28"/>
          <w:rtl/>
          <w:lang w:eastAsia="en-US" w:bidi="ar-DZ"/>
        </w:rPr>
        <w:t xml:space="preserve"> تليها نسبة 30</w:t>
      </w:r>
      <w:r w:rsidRPr="00C45CF3">
        <w:rPr>
          <w:rFonts w:ascii="Simplified Arabic" w:eastAsiaTheme="minorHAnsi" w:hAnsi="Simplified Arabic" w:cs="Simplified Arabic"/>
          <w:sz w:val="28"/>
          <w:szCs w:val="28"/>
          <w:lang w:eastAsia="en-US" w:bidi="ar-DZ"/>
        </w:rPr>
        <w:t>%</w:t>
      </w:r>
      <w:r w:rsidRPr="00C45CF3">
        <w:rPr>
          <w:rFonts w:ascii="Simplified Arabic" w:eastAsiaTheme="minorHAnsi" w:hAnsi="Simplified Arabic" w:cs="Simplified Arabic" w:hint="cs"/>
          <w:sz w:val="28"/>
          <w:szCs w:val="28"/>
          <w:rtl/>
          <w:lang w:eastAsia="en-US" w:bidi="ar-DZ"/>
        </w:rPr>
        <w:t xml:space="preserve"> ذو خبرة أقل من 5 سنوات، ثم تليها نسبة 15</w:t>
      </w:r>
      <w:r w:rsidRPr="00C45CF3">
        <w:rPr>
          <w:rFonts w:ascii="Simplified Arabic" w:eastAsiaTheme="minorHAnsi" w:hAnsi="Simplified Arabic" w:cs="Simplified Arabic"/>
          <w:sz w:val="28"/>
          <w:szCs w:val="28"/>
          <w:lang w:eastAsia="en-US" w:bidi="ar-DZ"/>
        </w:rPr>
        <w:t>%</w:t>
      </w:r>
      <w:r w:rsidRPr="00C45CF3">
        <w:rPr>
          <w:rFonts w:ascii="Simplified Arabic" w:eastAsiaTheme="minorHAnsi" w:hAnsi="Simplified Arabic" w:cs="Simplified Arabic" w:hint="cs"/>
          <w:sz w:val="28"/>
          <w:szCs w:val="28"/>
          <w:rtl/>
          <w:lang w:eastAsia="en-US" w:bidi="ar-DZ"/>
        </w:rPr>
        <w:t xml:space="preserve"> ذو خبرة أكثر من 10 سنة.</w:t>
      </w:r>
      <w:r w:rsidR="001E46FC">
        <w:rPr>
          <w:rFonts w:ascii="Simplified Arabic" w:eastAsiaTheme="minorHAnsi" w:hAnsi="Simplified Arabic" w:cs="Simplified Arabic" w:hint="cs"/>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 xml:space="preserve">ومن هنا نستنج أن أغلب موظفي </w:t>
      </w:r>
      <w:r w:rsidRPr="00C45CF3">
        <w:rPr>
          <w:rFonts w:ascii="Simplified Arabic" w:eastAsiaTheme="minorEastAsia" w:hAnsi="Simplified Arabic" w:cs="Simplified Arabic" w:hint="cs"/>
          <w:sz w:val="28"/>
          <w:szCs w:val="28"/>
          <w:rtl/>
          <w:lang w:val="en-US" w:eastAsia="en-US"/>
        </w:rPr>
        <w:t xml:space="preserve">الصندوق الجهوي للتعاون الفلاحي </w:t>
      </w:r>
      <w:r w:rsidRPr="00C45CF3">
        <w:rPr>
          <w:rFonts w:ascii="Simplified Arabic" w:eastAsiaTheme="minorEastAsia" w:hAnsi="Simplified Arabic" w:cs="Simplified Arabic"/>
          <w:sz w:val="28"/>
          <w:szCs w:val="28"/>
          <w:rtl/>
          <w:lang w:val="en-US" w:eastAsia="en-US"/>
        </w:rPr>
        <w:t>بخميس مليانة</w:t>
      </w:r>
      <w:r w:rsidRPr="00C45CF3">
        <w:rPr>
          <w:rFonts w:ascii="Simplified Arabic" w:eastAsiaTheme="minorHAnsi" w:hAnsi="Simplified Arabic" w:cs="Simplified Arabic" w:hint="cs"/>
          <w:sz w:val="28"/>
          <w:szCs w:val="28"/>
          <w:rtl/>
          <w:lang w:eastAsia="en-US" w:bidi="ar-DZ"/>
        </w:rPr>
        <w:t xml:space="preserve"> لديهم خبرة تتراوح من 15-10 سنوات في هذا الميدان.</w:t>
      </w:r>
    </w:p>
    <w:p w:rsidR="00C45CF3" w:rsidRPr="00C45CF3" w:rsidRDefault="00E3264B" w:rsidP="001E46FC">
      <w:pPr>
        <w:bidi/>
        <w:spacing w:after="200" w:line="276" w:lineRule="auto"/>
        <w:ind w:hanging="1"/>
        <w:jc w:val="both"/>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b/>
          <w:bCs/>
          <w:sz w:val="28"/>
          <w:szCs w:val="28"/>
          <w:rtl/>
          <w:lang w:eastAsia="en-US" w:bidi="ar-DZ"/>
        </w:rPr>
        <w:br w:type="page"/>
      </w:r>
      <w:r w:rsidR="00C45CF3" w:rsidRPr="00C45CF3">
        <w:rPr>
          <w:rFonts w:ascii="Simplified Arabic" w:eastAsiaTheme="minorHAnsi" w:hAnsi="Simplified Arabic" w:cs="Simplified Arabic" w:hint="cs"/>
          <w:b/>
          <w:bCs/>
          <w:sz w:val="28"/>
          <w:szCs w:val="28"/>
          <w:rtl/>
          <w:lang w:eastAsia="en-US" w:bidi="ar-DZ"/>
        </w:rPr>
        <w:lastRenderedPageBreak/>
        <w:t>ثانيا: قياس مدى دور وظيفة البحث و التطوير في تحقيق ميزة تنافسية</w:t>
      </w:r>
    </w:p>
    <w:p w:rsidR="00C45CF3" w:rsidRPr="00C45CF3" w:rsidRDefault="00C45CF3" w:rsidP="00C45CF3">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sz w:val="28"/>
          <w:szCs w:val="28"/>
          <w:rtl/>
          <w:lang w:eastAsia="en-US" w:bidi="ar-DZ"/>
        </w:rPr>
        <w:t>في هذا الجزء سنحاول دراسة الإتجاه العام لوظيفة البحث و التطوير في الصندوق الجهوي للتعاون الفلاحي (التأمينات على كل الفروع)</w:t>
      </w:r>
      <w:r w:rsidRPr="00C45CF3">
        <w:rPr>
          <w:rFonts w:ascii="Simplified Arabic" w:eastAsiaTheme="minorEastAsia" w:hAnsi="Simplified Arabic" w:cs="Simplified Arabic"/>
          <w:sz w:val="28"/>
          <w:szCs w:val="28"/>
          <w:rtl/>
          <w:lang w:val="en-US" w:eastAsia="en-US"/>
        </w:rPr>
        <w:t xml:space="preserve"> بخميس مليانة</w:t>
      </w:r>
      <w:r w:rsidRPr="00C45CF3">
        <w:rPr>
          <w:rFonts w:ascii="Simplified Arabic" w:eastAsiaTheme="minorHAnsi" w:hAnsi="Simplified Arabic" w:cs="Simplified Arabic" w:hint="cs"/>
          <w:sz w:val="28"/>
          <w:szCs w:val="28"/>
          <w:rtl/>
          <w:lang w:eastAsia="en-US" w:bidi="ar-DZ"/>
        </w:rPr>
        <w:t xml:space="preserve"> ، وهذا من خلال أبعاده ونقيس هنا التكرارات والمتوسطات الحسابية والانحرافات المعيارية من خلال 11 عبارة. </w:t>
      </w:r>
    </w:p>
    <w:p w:rsidR="00C45CF3" w:rsidRPr="00C45CF3" w:rsidRDefault="00C45CF3" w:rsidP="00C45CF3">
      <w:pPr>
        <w:numPr>
          <w:ilvl w:val="0"/>
          <w:numId w:val="33"/>
        </w:numPr>
        <w:autoSpaceDE w:val="0"/>
        <w:autoSpaceDN w:val="0"/>
        <w:bidi/>
        <w:adjustRightInd w:val="0"/>
        <w:spacing w:after="200" w:line="276" w:lineRule="auto"/>
        <w:contextualSpacing/>
        <w:jc w:val="lowKashida"/>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b/>
          <w:bCs/>
          <w:sz w:val="28"/>
          <w:szCs w:val="28"/>
          <w:rtl/>
          <w:lang w:eastAsia="en-US" w:bidi="ar-DZ"/>
        </w:rPr>
        <w:t>قياس مدى تبني البحوث الأساسية و التطبيقية لدى الصندوق الجهوي للتعاون الفلاحي</w:t>
      </w:r>
      <w:r w:rsidRPr="00C45CF3">
        <w:rPr>
          <w:rFonts w:ascii="Simplified Arabic" w:eastAsiaTheme="minorEastAsia" w:hAnsi="Simplified Arabic" w:cs="Simplified Arabic"/>
          <w:b/>
          <w:bCs/>
          <w:sz w:val="28"/>
          <w:szCs w:val="28"/>
          <w:rtl/>
          <w:lang w:val="en-US" w:eastAsia="en-US"/>
        </w:rPr>
        <w:t xml:space="preserve"> </w:t>
      </w:r>
      <w:r w:rsidRPr="00C45CF3">
        <w:rPr>
          <w:rFonts w:ascii="Simplified Arabic" w:eastAsiaTheme="minorEastAsia" w:hAnsi="Simplified Arabic" w:cs="Simplified Arabic" w:hint="cs"/>
          <w:b/>
          <w:bCs/>
          <w:sz w:val="28"/>
          <w:szCs w:val="28"/>
          <w:rtl/>
          <w:lang w:val="en-US" w:eastAsia="en-US"/>
        </w:rPr>
        <w:t xml:space="preserve">                      </w:t>
      </w:r>
      <w:r w:rsidRPr="00C45CF3">
        <w:rPr>
          <w:rFonts w:ascii="Simplified Arabic" w:eastAsiaTheme="minorHAnsi" w:hAnsi="Simplified Arabic" w:cs="Simplified Arabic" w:hint="cs"/>
          <w:b/>
          <w:bCs/>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أنظر الملحق رقم03)</w:t>
      </w:r>
    </w:p>
    <w:p w:rsidR="00C45CF3" w:rsidRPr="00C45CF3" w:rsidRDefault="00C45CF3" w:rsidP="00890AF4">
      <w:pPr>
        <w:autoSpaceDE w:val="0"/>
        <w:autoSpaceDN w:val="0"/>
        <w:bidi/>
        <w:adjustRightInd w:val="0"/>
        <w:spacing w:after="200"/>
        <w:ind w:left="-2"/>
        <w:jc w:val="center"/>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 رقم (08):بيانات البحوث الأساسية و التطبيقية</w:t>
      </w:r>
    </w:p>
    <w:tbl>
      <w:tblPr>
        <w:tblStyle w:val="Grilleclaire-Accent6"/>
        <w:bidiVisual/>
        <w:tblW w:w="10437" w:type="dxa"/>
        <w:tblLayout w:type="fixed"/>
        <w:tblLook w:val="04A0"/>
      </w:tblPr>
      <w:tblGrid>
        <w:gridCol w:w="3016"/>
        <w:gridCol w:w="848"/>
        <w:gridCol w:w="805"/>
        <w:gridCol w:w="727"/>
        <w:gridCol w:w="709"/>
        <w:gridCol w:w="727"/>
        <w:gridCol w:w="822"/>
        <w:gridCol w:w="992"/>
        <w:gridCol w:w="946"/>
        <w:gridCol w:w="845"/>
      </w:tblGrid>
      <w:tr w:rsidR="00C45CF3" w:rsidRPr="00C45CF3" w:rsidTr="00EE15C8">
        <w:trPr>
          <w:cnfStyle w:val="100000000000"/>
          <w:trHeight w:val="213"/>
        </w:trPr>
        <w:tc>
          <w:tcPr>
            <w:cnfStyle w:val="001000000000"/>
            <w:tcW w:w="3864" w:type="dxa"/>
            <w:gridSpan w:val="2"/>
            <w:vMerge w:val="restart"/>
            <w:vAlign w:val="center"/>
          </w:tcPr>
          <w:p w:rsidR="00C45CF3" w:rsidRPr="00C45CF3" w:rsidRDefault="00C45CF3" w:rsidP="00EE15C8">
            <w:pPr>
              <w:autoSpaceDE w:val="0"/>
              <w:autoSpaceDN w:val="0"/>
              <w:bidi/>
              <w:adjustRightInd w:val="0"/>
              <w:jc w:val="center"/>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العـــــــــبــــــارات</w:t>
            </w:r>
          </w:p>
        </w:tc>
        <w:tc>
          <w:tcPr>
            <w:tcW w:w="3790" w:type="dxa"/>
            <w:gridSpan w:val="5"/>
            <w:vAlign w:val="center"/>
          </w:tcPr>
          <w:p w:rsidR="00C45CF3" w:rsidRPr="00C45CF3" w:rsidRDefault="00C45CF3" w:rsidP="00EE15C8">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الفــــــــــئـــــــــات</w:t>
            </w:r>
          </w:p>
        </w:tc>
        <w:tc>
          <w:tcPr>
            <w:tcW w:w="992" w:type="dxa"/>
            <w:vMerge w:val="restart"/>
            <w:vAlign w:val="center"/>
          </w:tcPr>
          <w:p w:rsidR="00C45CF3" w:rsidRPr="00C45CF3" w:rsidRDefault="00C45CF3" w:rsidP="00EE15C8">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المتوسط الحسابي</w:t>
            </w:r>
          </w:p>
        </w:tc>
        <w:tc>
          <w:tcPr>
            <w:tcW w:w="946" w:type="dxa"/>
            <w:vMerge w:val="restart"/>
            <w:vAlign w:val="center"/>
          </w:tcPr>
          <w:p w:rsidR="00C45CF3" w:rsidRPr="00C45CF3" w:rsidRDefault="00C45CF3" w:rsidP="00EE15C8">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الإنحراف المعياري</w:t>
            </w:r>
          </w:p>
        </w:tc>
        <w:tc>
          <w:tcPr>
            <w:tcW w:w="845" w:type="dxa"/>
            <w:vMerge w:val="restart"/>
            <w:vAlign w:val="center"/>
          </w:tcPr>
          <w:p w:rsidR="00C45CF3" w:rsidRPr="00C45CF3" w:rsidRDefault="00C45CF3" w:rsidP="00EE15C8">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درجة الموافقة</w:t>
            </w:r>
          </w:p>
        </w:tc>
      </w:tr>
      <w:tr w:rsidR="00C45CF3" w:rsidRPr="00C45CF3" w:rsidTr="00EE15C8">
        <w:trPr>
          <w:cnfStyle w:val="000000100000"/>
          <w:trHeight w:val="250"/>
        </w:trPr>
        <w:tc>
          <w:tcPr>
            <w:cnfStyle w:val="001000000000"/>
            <w:tcW w:w="3864" w:type="dxa"/>
            <w:gridSpan w:val="2"/>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05"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 بشدة</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tc>
        <w:tc>
          <w:tcPr>
            <w:tcW w:w="709"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محايد</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غير موافق</w:t>
            </w:r>
          </w:p>
        </w:tc>
        <w:tc>
          <w:tcPr>
            <w:tcW w:w="822"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غير موافق بشدة</w:t>
            </w:r>
          </w:p>
        </w:tc>
        <w:tc>
          <w:tcPr>
            <w:tcW w:w="992" w:type="dxa"/>
            <w:vMerge/>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45" w:type="dxa"/>
            <w:vMerge/>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EE15C8">
        <w:trPr>
          <w:cnfStyle w:val="000000010000"/>
          <w:trHeight w:val="225"/>
        </w:trPr>
        <w:tc>
          <w:tcPr>
            <w:cnfStyle w:val="001000000000"/>
            <w:tcW w:w="3016" w:type="dxa"/>
            <w:vMerge w:val="restart"/>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تتوفر المؤسسة على نظام</w:t>
            </w:r>
            <w:r w:rsidRPr="00C45CF3">
              <w:rPr>
                <w:rFonts w:ascii="Simplified Arabic" w:eastAsiaTheme="majorEastAsia" w:hAnsi="Simplified Arabic" w:cs="Simplified Arabic" w:hint="cs"/>
                <w:rtl/>
                <w:lang w:eastAsia="en-US" w:bidi="ar-DZ"/>
              </w:rPr>
              <w:t xml:space="preserve"> معلومات للبحوث الأساسية و التطبيقية التي تحتاجها مشاريع البحث و التطوير.</w:t>
            </w:r>
          </w:p>
        </w:tc>
        <w:tc>
          <w:tcPr>
            <w:tcW w:w="848"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20</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18</w:t>
            </w:r>
          </w:p>
        </w:tc>
        <w:tc>
          <w:tcPr>
            <w:tcW w:w="709"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02</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4.45</w:t>
            </w:r>
          </w:p>
        </w:tc>
        <w:tc>
          <w:tcPr>
            <w:tcW w:w="946" w:type="dxa"/>
            <w:vMerge w:val="restart"/>
            <w:shd w:val="clear" w:color="auto" w:fill="FDE9D9" w:themeFill="accent6" w:themeFillTint="33"/>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0.597</w:t>
            </w:r>
          </w:p>
        </w:tc>
        <w:tc>
          <w:tcPr>
            <w:tcW w:w="845" w:type="dxa"/>
            <w:vMerge w:val="restart"/>
            <w:shd w:val="clear" w:color="auto" w:fill="FDE9D9" w:themeFill="accent6" w:themeFillTint="33"/>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p>
        </w:tc>
      </w:tr>
      <w:tr w:rsidR="00C45CF3" w:rsidRPr="00C45CF3" w:rsidTr="00EE15C8">
        <w:trPr>
          <w:cnfStyle w:val="000000100000"/>
          <w:trHeight w:val="238"/>
        </w:trPr>
        <w:tc>
          <w:tcPr>
            <w:cnfStyle w:val="001000000000"/>
            <w:tcW w:w="3016" w:type="dxa"/>
            <w:vMerge/>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50</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45</w:t>
            </w:r>
          </w:p>
        </w:tc>
        <w:tc>
          <w:tcPr>
            <w:tcW w:w="709"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45" w:type="dxa"/>
            <w:vMerge/>
            <w:shd w:val="clear" w:color="auto" w:fill="FDE9D9" w:themeFill="accent6" w:themeFillTint="33"/>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EE15C8">
        <w:trPr>
          <w:cnfStyle w:val="000000010000"/>
          <w:trHeight w:val="213"/>
        </w:trPr>
        <w:tc>
          <w:tcPr>
            <w:cnfStyle w:val="001000000000"/>
            <w:tcW w:w="3016" w:type="dxa"/>
            <w:vMerge w:val="restart"/>
          </w:tcPr>
          <w:p w:rsidR="00C45CF3" w:rsidRPr="00C45CF3" w:rsidRDefault="00C45CF3" w:rsidP="00C45CF3">
            <w:pPr>
              <w:autoSpaceDE w:val="0"/>
              <w:autoSpaceDN w:val="0"/>
              <w:bidi/>
              <w:adjustRightInd w:val="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تتعاون المؤسسة مع الجهات الأكاديمية و الاستشارية ذات العلاقة لانجاز مشاريع البحث و التطوير</w:t>
            </w:r>
          </w:p>
        </w:tc>
        <w:tc>
          <w:tcPr>
            <w:tcW w:w="848"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27</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w:t>
            </w:r>
          </w:p>
        </w:tc>
        <w:tc>
          <w:tcPr>
            <w:tcW w:w="709"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06</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4.53</w:t>
            </w:r>
          </w:p>
        </w:tc>
        <w:tc>
          <w:tcPr>
            <w:tcW w:w="946" w:type="dxa"/>
            <w:vMerge w:val="restart"/>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0.751</w:t>
            </w:r>
          </w:p>
        </w:tc>
        <w:tc>
          <w:tcPr>
            <w:tcW w:w="845" w:type="dxa"/>
            <w:vMerge w:val="restart"/>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EE15C8">
        <w:trPr>
          <w:cnfStyle w:val="000000100000"/>
          <w:trHeight w:val="250"/>
        </w:trPr>
        <w:tc>
          <w:tcPr>
            <w:cnfStyle w:val="001000000000"/>
            <w:tcW w:w="3016" w:type="dxa"/>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67.5</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17.5</w:t>
            </w:r>
          </w:p>
        </w:tc>
        <w:tc>
          <w:tcPr>
            <w:tcW w:w="709"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15</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45" w:type="dxa"/>
            <w:vMerge/>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EE15C8">
        <w:trPr>
          <w:cnfStyle w:val="000000010000"/>
          <w:trHeight w:val="238"/>
        </w:trPr>
        <w:tc>
          <w:tcPr>
            <w:cnfStyle w:val="001000000000"/>
            <w:tcW w:w="3016" w:type="dxa"/>
            <w:vMerge w:val="restart"/>
            <w:shd w:val="clear" w:color="auto" w:fill="FDE9D9" w:themeFill="accent6" w:themeFillTint="33"/>
          </w:tcPr>
          <w:p w:rsidR="00C45CF3" w:rsidRPr="00C45CF3" w:rsidRDefault="00C45CF3" w:rsidP="00C45CF3">
            <w:pPr>
              <w:autoSpaceDE w:val="0"/>
              <w:autoSpaceDN w:val="0"/>
              <w:bidi/>
              <w:adjustRightInd w:val="0"/>
              <w:rPr>
                <w:rFonts w:ascii="Simplified Arabic" w:eastAsiaTheme="majorEastAsia" w:hAnsi="Simplified Arabic" w:cs="Simplified Arabic"/>
                <w:rtl/>
                <w:lang w:eastAsia="en-US"/>
              </w:rPr>
            </w:pPr>
            <w:r w:rsidRPr="00C45CF3">
              <w:rPr>
                <w:rFonts w:ascii="Simplified Arabic" w:eastAsiaTheme="majorEastAsia" w:hAnsi="Simplified Arabic" w:cs="Simplified Arabic"/>
                <w:rtl/>
                <w:lang w:eastAsia="en-US"/>
              </w:rPr>
              <w:t>تسعى</w:t>
            </w:r>
            <w:r w:rsidRPr="00C45CF3">
              <w:rPr>
                <w:rFonts w:ascii="Simplified Arabic" w:eastAsiaTheme="majorEastAsia" w:hAnsi="Simplified Arabic" w:cs="Simplified Arabic" w:hint="cs"/>
                <w:rtl/>
                <w:lang w:eastAsia="en-US"/>
              </w:rPr>
              <w:t xml:space="preserve"> المؤسسة برفع مستوى مؤهلات العمال ومشاركتهم بالدورات التدريبية والعلمية ذات الاختصاص بنشاطهم</w:t>
            </w:r>
          </w:p>
        </w:tc>
        <w:tc>
          <w:tcPr>
            <w:tcW w:w="848"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20</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20</w:t>
            </w:r>
          </w:p>
        </w:tc>
        <w:tc>
          <w:tcPr>
            <w:tcW w:w="709"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4.50</w:t>
            </w:r>
          </w:p>
        </w:tc>
        <w:tc>
          <w:tcPr>
            <w:tcW w:w="946" w:type="dxa"/>
            <w:vMerge w:val="restart"/>
            <w:shd w:val="clear" w:color="auto" w:fill="FDE9D9" w:themeFill="accent6" w:themeFillTint="33"/>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0.506</w:t>
            </w:r>
          </w:p>
        </w:tc>
        <w:tc>
          <w:tcPr>
            <w:tcW w:w="845" w:type="dxa"/>
            <w:vMerge w:val="restart"/>
            <w:shd w:val="clear" w:color="auto" w:fill="FDE9D9" w:themeFill="accent6" w:themeFillTint="33"/>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EE15C8">
        <w:trPr>
          <w:cnfStyle w:val="000000100000"/>
          <w:trHeight w:val="225"/>
        </w:trPr>
        <w:tc>
          <w:tcPr>
            <w:cnfStyle w:val="001000000000"/>
            <w:tcW w:w="3016" w:type="dxa"/>
            <w:vMerge/>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50</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50</w:t>
            </w:r>
          </w:p>
        </w:tc>
        <w:tc>
          <w:tcPr>
            <w:tcW w:w="709"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45" w:type="dxa"/>
            <w:vMerge/>
            <w:shd w:val="clear" w:color="auto" w:fill="FDE9D9" w:themeFill="accent6" w:themeFillTint="33"/>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EE15C8">
        <w:trPr>
          <w:cnfStyle w:val="000000010000"/>
          <w:trHeight w:val="475"/>
        </w:trPr>
        <w:tc>
          <w:tcPr>
            <w:cnfStyle w:val="001000000000"/>
            <w:tcW w:w="3016" w:type="dxa"/>
            <w:vMerge w:val="restart"/>
          </w:tcPr>
          <w:p w:rsidR="00C45CF3" w:rsidRPr="00C45CF3" w:rsidRDefault="00C45CF3" w:rsidP="00C45CF3">
            <w:pPr>
              <w:autoSpaceDE w:val="0"/>
              <w:autoSpaceDN w:val="0"/>
              <w:bidi/>
              <w:adjustRightInd w:val="0"/>
              <w:rPr>
                <w:rFonts w:ascii="Simplified Arabic" w:eastAsiaTheme="majorEastAsia" w:hAnsi="Simplified Arabic" w:cs="Simplified Arabic"/>
                <w:rtl/>
                <w:lang w:eastAsia="en-US"/>
              </w:rPr>
            </w:pPr>
            <w:r w:rsidRPr="00C45CF3">
              <w:rPr>
                <w:rFonts w:ascii="Simplified Arabic" w:eastAsiaTheme="majorEastAsia" w:hAnsi="Simplified Arabic" w:cs="Simplified Arabic" w:hint="cs"/>
                <w:rtl/>
                <w:lang w:eastAsia="en-US"/>
              </w:rPr>
              <w:t>في اطار دعم الادارة العليا تقوم المؤسسة بتقديم الدعم المالي و الاسناد لمشاريع البحث و التطوير</w:t>
            </w:r>
          </w:p>
        </w:tc>
        <w:tc>
          <w:tcPr>
            <w:tcW w:w="848"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31</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09</w:t>
            </w:r>
          </w:p>
        </w:tc>
        <w:tc>
          <w:tcPr>
            <w:tcW w:w="709"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4.87</w:t>
            </w:r>
          </w:p>
        </w:tc>
        <w:tc>
          <w:tcPr>
            <w:tcW w:w="946" w:type="dxa"/>
            <w:vMerge w:val="restart"/>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0.423</w:t>
            </w:r>
          </w:p>
        </w:tc>
        <w:tc>
          <w:tcPr>
            <w:tcW w:w="845" w:type="dxa"/>
            <w:vMerge w:val="restart"/>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EE15C8">
        <w:trPr>
          <w:cnfStyle w:val="000000100000"/>
          <w:trHeight w:val="421"/>
        </w:trPr>
        <w:tc>
          <w:tcPr>
            <w:cnfStyle w:val="001000000000"/>
            <w:tcW w:w="3016" w:type="dxa"/>
            <w:vMerge/>
            <w:tcBorders>
              <w:bottom w:val="single" w:sz="4" w:space="0" w:color="F79646" w:themeColor="accent6"/>
            </w:tcBorders>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77.5</w:t>
            </w:r>
          </w:p>
        </w:tc>
        <w:tc>
          <w:tcPr>
            <w:tcW w:w="727" w:type="dxa"/>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22.5</w:t>
            </w:r>
          </w:p>
        </w:tc>
        <w:tc>
          <w:tcPr>
            <w:tcW w:w="709" w:type="dxa"/>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45" w:type="dxa"/>
            <w:vMerge/>
            <w:tcBorders>
              <w:bottom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EE15C8">
        <w:trPr>
          <w:cnfStyle w:val="000000010000"/>
          <w:trHeight w:val="399"/>
        </w:trPr>
        <w:tc>
          <w:tcPr>
            <w:cnfStyle w:val="001000000000"/>
            <w:tcW w:w="3016" w:type="dxa"/>
            <w:vMerge w:val="restart"/>
            <w:tcBorders>
              <w:top w:val="single" w:sz="4" w:space="0" w:color="F79646" w:themeColor="accent6"/>
            </w:tcBorders>
          </w:tcPr>
          <w:p w:rsidR="00C45CF3" w:rsidRPr="00C45CF3" w:rsidRDefault="00C45CF3" w:rsidP="00C45CF3">
            <w:pPr>
              <w:autoSpaceDE w:val="0"/>
              <w:autoSpaceDN w:val="0"/>
              <w:bidi/>
              <w:adjustRightInd w:val="0"/>
              <w:rPr>
                <w:rFonts w:ascii="Simplified Arabic" w:eastAsiaTheme="majorEastAsia" w:hAnsi="Simplified Arabic" w:cs="Simplified Arabic"/>
                <w:rtl/>
                <w:lang w:eastAsia="en-US"/>
              </w:rPr>
            </w:pPr>
            <w:r w:rsidRPr="00C45CF3">
              <w:rPr>
                <w:rFonts w:ascii="Simplified Arabic" w:eastAsiaTheme="majorEastAsia" w:hAnsi="Simplified Arabic" w:cs="Simplified Arabic" w:hint="cs"/>
                <w:rtl/>
                <w:lang w:eastAsia="en-US"/>
              </w:rPr>
              <w:t>تقوم المؤسسة باستحداث  مستمر في استراتيجيتها و تصميم خدماتها و نظم الرقابة عليها.</w:t>
            </w:r>
          </w:p>
        </w:tc>
        <w:tc>
          <w:tcPr>
            <w:tcW w:w="848" w:type="dxa"/>
            <w:tcBorders>
              <w:top w:val="single" w:sz="4" w:space="0" w:color="F79646" w:themeColor="accent6"/>
              <w:bottom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32</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05</w:t>
            </w:r>
          </w:p>
        </w:tc>
        <w:tc>
          <w:tcPr>
            <w:tcW w:w="709" w:type="dxa"/>
            <w:tcBorders>
              <w:top w:val="single" w:sz="4" w:space="0" w:color="F79646" w:themeColor="accent6"/>
              <w:bottom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03</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4.73</w:t>
            </w:r>
          </w:p>
        </w:tc>
        <w:tc>
          <w:tcPr>
            <w:tcW w:w="946" w:type="dxa"/>
            <w:vMerge w:val="restart"/>
            <w:tcBorders>
              <w:top w:val="single" w:sz="4" w:space="0" w:color="F79646" w:themeColor="accent6"/>
            </w:tcBorders>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0.599</w:t>
            </w:r>
          </w:p>
        </w:tc>
        <w:tc>
          <w:tcPr>
            <w:tcW w:w="845" w:type="dxa"/>
            <w:vMerge w:val="restart"/>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p>
        </w:tc>
      </w:tr>
      <w:tr w:rsidR="00C45CF3" w:rsidRPr="00C45CF3" w:rsidTr="00EE15C8">
        <w:trPr>
          <w:cnfStyle w:val="000000100000"/>
          <w:trHeight w:val="397"/>
        </w:trPr>
        <w:tc>
          <w:tcPr>
            <w:cnfStyle w:val="001000000000"/>
            <w:tcW w:w="3016" w:type="dxa"/>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rPr>
            </w:pPr>
          </w:p>
        </w:tc>
        <w:tc>
          <w:tcPr>
            <w:tcW w:w="848" w:type="dxa"/>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80</w:t>
            </w:r>
          </w:p>
        </w:tc>
        <w:tc>
          <w:tcPr>
            <w:tcW w:w="727" w:type="dxa"/>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12.5</w:t>
            </w:r>
          </w:p>
        </w:tc>
        <w:tc>
          <w:tcPr>
            <w:tcW w:w="709" w:type="dxa"/>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7.5</w:t>
            </w:r>
          </w:p>
        </w:tc>
        <w:tc>
          <w:tcPr>
            <w:tcW w:w="727" w:type="dxa"/>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tcBorders>
            <w:vAlign w:val="center"/>
          </w:tcPr>
          <w:p w:rsidR="00C45CF3" w:rsidRPr="00C45CF3" w:rsidRDefault="00C45CF3" w:rsidP="00EE15C8">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tcPr>
          <w:p w:rsidR="00C45CF3" w:rsidRPr="00C45CF3" w:rsidRDefault="00C45CF3" w:rsidP="00C45CF3">
            <w:pPr>
              <w:bidi/>
              <w:jc w:val="both"/>
              <w:cnfStyle w:val="000000100000"/>
              <w:rPr>
                <w:rFonts w:ascii="Simplified Arabic" w:eastAsiaTheme="minorHAnsi" w:hAnsi="Simplified Arabic" w:cs="Simplified Arabic"/>
                <w:b/>
                <w:bCs/>
                <w:rtl/>
                <w:lang w:eastAsia="en-US" w:bidi="ar-DZ"/>
              </w:rPr>
            </w:pPr>
          </w:p>
        </w:tc>
        <w:tc>
          <w:tcPr>
            <w:tcW w:w="946" w:type="dxa"/>
            <w:vMerge/>
          </w:tcPr>
          <w:p w:rsidR="00C45CF3" w:rsidRPr="00C45CF3" w:rsidRDefault="00C45CF3" w:rsidP="00C45CF3">
            <w:pPr>
              <w:bidi/>
              <w:jc w:val="both"/>
              <w:cnfStyle w:val="000000100000"/>
              <w:rPr>
                <w:rFonts w:ascii="Simplified Arabic" w:eastAsiaTheme="minorHAnsi" w:hAnsi="Simplified Arabic" w:cs="Simplified Arabic"/>
                <w:b/>
                <w:bCs/>
                <w:rtl/>
                <w:lang w:eastAsia="en-US" w:bidi="ar-DZ"/>
              </w:rPr>
            </w:pPr>
          </w:p>
        </w:tc>
        <w:tc>
          <w:tcPr>
            <w:tcW w:w="845" w:type="dxa"/>
            <w:vMerge/>
          </w:tcPr>
          <w:p w:rsidR="00C45CF3" w:rsidRPr="00C45CF3" w:rsidRDefault="00C45CF3" w:rsidP="00C45CF3">
            <w:pPr>
              <w:autoSpaceDE w:val="0"/>
              <w:autoSpaceDN w:val="0"/>
              <w:bidi/>
              <w:adjustRightInd w:val="0"/>
              <w:jc w:val="both"/>
              <w:cnfStyle w:val="000000100000"/>
              <w:rPr>
                <w:rFonts w:ascii="Simplified Arabic" w:eastAsiaTheme="minorHAnsi" w:hAnsi="Simplified Arabic" w:cs="Simplified Arabic"/>
                <w:b/>
                <w:bCs/>
                <w:rtl/>
                <w:lang w:eastAsia="en-US" w:bidi="ar-DZ"/>
              </w:rPr>
            </w:pPr>
          </w:p>
        </w:tc>
      </w:tr>
      <w:tr w:rsidR="00C45CF3" w:rsidRPr="00C45CF3" w:rsidTr="00EE15C8">
        <w:trPr>
          <w:cnfStyle w:val="000000010000"/>
          <w:trHeight w:val="477"/>
        </w:trPr>
        <w:tc>
          <w:tcPr>
            <w:cnfStyle w:val="001000000000"/>
            <w:tcW w:w="7654" w:type="dxa"/>
            <w:gridSpan w:val="7"/>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الحاصل العام</w:t>
            </w:r>
          </w:p>
        </w:tc>
        <w:tc>
          <w:tcPr>
            <w:tcW w:w="992" w:type="dxa"/>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4.61</w:t>
            </w:r>
          </w:p>
        </w:tc>
        <w:tc>
          <w:tcPr>
            <w:tcW w:w="946" w:type="dxa"/>
            <w:vAlign w:val="center"/>
          </w:tcPr>
          <w:p w:rsidR="00C45CF3" w:rsidRPr="00C45CF3" w:rsidRDefault="00C45CF3" w:rsidP="00EE15C8">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0.575</w:t>
            </w:r>
          </w:p>
        </w:tc>
        <w:tc>
          <w:tcPr>
            <w:tcW w:w="845" w:type="dxa"/>
            <w:vAlign w:val="center"/>
          </w:tcPr>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EE15C8">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bl>
    <w:p w:rsidR="00C45CF3" w:rsidRPr="00C45CF3" w:rsidRDefault="00C45CF3" w:rsidP="00C45CF3">
      <w:pPr>
        <w:bidi/>
        <w:spacing w:after="200"/>
        <w:jc w:val="center"/>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C45CF3" w:rsidRDefault="00C45CF3" w:rsidP="00C45CF3">
      <w:pPr>
        <w:bidi/>
        <w:contextualSpacing/>
        <w:jc w:val="lowKashida"/>
        <w:rPr>
          <w:rFonts w:ascii="Simplified Arabic" w:eastAsiaTheme="minorHAnsi" w:hAnsi="Simplified Arabic" w:cs="Simplified Arabic"/>
          <w:sz w:val="28"/>
          <w:szCs w:val="28"/>
          <w:rtl/>
          <w:lang w:eastAsia="en-US"/>
        </w:rPr>
      </w:pPr>
      <w:r w:rsidRPr="00C45CF3">
        <w:rPr>
          <w:rFonts w:ascii="Simplified Arabic" w:eastAsiaTheme="minorHAnsi" w:hAnsi="Simplified Arabic" w:cs="Simplified Arabic"/>
          <w:sz w:val="28"/>
          <w:szCs w:val="28"/>
          <w:rtl/>
          <w:lang w:eastAsia="en-US"/>
        </w:rPr>
        <w:t>من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خلال</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الجدول</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أعلاه</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يتضح</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لنا</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أن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العبارات</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الخاصة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 xml:space="preserve">بالبعد الأول من وظيفة البحث و التطوير </w:t>
      </w:r>
      <w:r w:rsidRPr="00C45CF3">
        <w:rPr>
          <w:rFonts w:ascii="Simplified Arabic" w:eastAsiaTheme="minorHAnsi" w:hAnsi="Simplified Arabic" w:cs="Simplified Arabic"/>
          <w:sz w:val="28"/>
          <w:szCs w:val="28"/>
          <w:rtl/>
          <w:lang w:eastAsia="en-US"/>
        </w:rPr>
        <w:t>يتراوح</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متوسطها</w:t>
      </w:r>
      <w:r w:rsidRPr="00C45CF3">
        <w:rPr>
          <w:rFonts w:ascii="Simplified Arabic" w:eastAsiaTheme="minorHAnsi" w:hAnsi="Simplified Arabic" w:cs="Simplified Arabic" w:hint="cs"/>
          <w:sz w:val="28"/>
          <w:szCs w:val="28"/>
          <w:rtl/>
          <w:lang w:eastAsia="en-US"/>
        </w:rPr>
        <w:t xml:space="preserve"> </w:t>
      </w:r>
      <w:r w:rsidRPr="00C45CF3">
        <w:rPr>
          <w:rFonts w:ascii="Simplified Arabic" w:eastAsiaTheme="minorHAnsi" w:hAnsi="Simplified Arabic" w:cs="Simplified Arabic"/>
          <w:sz w:val="28"/>
          <w:szCs w:val="28"/>
          <w:rtl/>
          <w:lang w:eastAsia="en-US"/>
        </w:rPr>
        <w:t>الحسابي</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بين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4.87</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و</w:t>
      </w:r>
      <w:r w:rsidRPr="00C45CF3">
        <w:rPr>
          <w:rFonts w:ascii="Simplified Arabic" w:eastAsiaTheme="minorHAnsi" w:hAnsi="Simplified Arabic" w:cs="Simplified Arabic" w:hint="cs"/>
          <w:sz w:val="28"/>
          <w:szCs w:val="28"/>
          <w:rtl/>
          <w:lang w:eastAsia="en-US"/>
        </w:rPr>
        <w:t xml:space="preserve">4.45، </w:t>
      </w:r>
      <w:r w:rsidRPr="00C45CF3">
        <w:rPr>
          <w:rFonts w:ascii="Simplified Arabic" w:eastAsiaTheme="minorHAnsi" w:hAnsi="Simplified Arabic" w:cs="Simplified Arabic"/>
          <w:sz w:val="28"/>
          <w:szCs w:val="28"/>
          <w:rtl/>
          <w:lang w:eastAsia="en-US"/>
        </w:rPr>
        <w:t>حيث</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كانت</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أعلى</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نسبة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للعبارة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 xml:space="preserve">الرابعة </w:t>
      </w:r>
      <w:r w:rsidRPr="00C45CF3">
        <w:rPr>
          <w:rFonts w:ascii="Simplified Arabic" w:eastAsiaTheme="minorHAnsi" w:hAnsi="Simplified Arabic" w:cs="Simplified Arabic"/>
          <w:sz w:val="28"/>
          <w:szCs w:val="28"/>
          <w:rtl/>
          <w:lang w:eastAsia="en-US"/>
        </w:rPr>
        <w:t>ألا</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وهي</w:t>
      </w:r>
      <w:r w:rsidRPr="00C45CF3">
        <w:rPr>
          <w:rFonts w:ascii="Simplified Arabic" w:eastAsiaTheme="minorHAnsi" w:hAnsi="Simplified Arabic" w:cs="Simplified Arabic" w:hint="cs"/>
          <w:sz w:val="28"/>
          <w:szCs w:val="28"/>
          <w:rtl/>
          <w:lang w:eastAsia="en-US"/>
        </w:rPr>
        <w:t>"</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rtl/>
          <w:lang w:eastAsia="en-US"/>
        </w:rPr>
        <w:t xml:space="preserve">تقوم المؤسسة </w:t>
      </w:r>
      <w:r w:rsidRPr="00C45CF3">
        <w:rPr>
          <w:rFonts w:ascii="Simplified Arabic" w:eastAsiaTheme="minorHAnsi" w:hAnsi="Simplified Arabic" w:cs="Simplified Arabic" w:hint="cs"/>
          <w:sz w:val="28"/>
          <w:szCs w:val="28"/>
          <w:rtl/>
          <w:lang w:eastAsia="en-US"/>
        </w:rPr>
        <w:t>في اطار</w:t>
      </w:r>
    </w:p>
    <w:p w:rsidR="00C45CF3" w:rsidRPr="00C45CF3" w:rsidRDefault="00C45CF3" w:rsidP="00C45CF3">
      <w:pPr>
        <w:autoSpaceDE w:val="0"/>
        <w:autoSpaceDN w:val="0"/>
        <w:bidi/>
        <w:adjustRightInd w:val="0"/>
        <w:spacing w:after="200"/>
        <w:jc w:val="both"/>
        <w:rPr>
          <w:rFonts w:ascii="Simplified Arabic" w:eastAsiaTheme="minorHAnsi" w:hAnsi="Simplified Arabic" w:cs="Simplified Arabic"/>
          <w:sz w:val="28"/>
          <w:szCs w:val="28"/>
          <w:rtl/>
          <w:lang w:eastAsia="en-US"/>
        </w:rPr>
      </w:pPr>
      <w:r w:rsidRPr="00C45CF3">
        <w:rPr>
          <w:rFonts w:ascii="Simplified Arabic" w:eastAsiaTheme="minorHAnsi" w:hAnsi="Simplified Arabic" w:cs="Simplified Arabic" w:hint="cs"/>
          <w:sz w:val="28"/>
          <w:szCs w:val="28"/>
          <w:rtl/>
          <w:lang w:eastAsia="en-US"/>
        </w:rPr>
        <w:lastRenderedPageBreak/>
        <w:t>دعم الادارة العليا بتقديم الدعم المالي و الاسناد لمشاريع البحث و التطوير</w:t>
      </w:r>
      <w:r w:rsidRPr="00C45CF3">
        <w:rPr>
          <w:rFonts w:ascii="Simplified Arabic" w:eastAsiaTheme="minorHAnsi" w:hAnsi="Simplified Arabic" w:cs="Simplified Arabic"/>
          <w:sz w:val="28"/>
          <w:szCs w:val="28"/>
          <w:rtl/>
          <w:lang w:eastAsia="en-US" w:bidi="ar-DZ"/>
        </w:rPr>
        <w:t xml:space="preserve"> "،</w:t>
      </w:r>
      <w:r w:rsidRPr="00C45CF3">
        <w:rPr>
          <w:rFonts w:ascii="Simplified Arabic" w:eastAsiaTheme="minorHAnsi" w:hAnsi="Simplified Arabic" w:cs="Simplified Arabic"/>
          <w:rtl/>
          <w:lang w:eastAsia="en-US" w:bidi="ar-DZ"/>
        </w:rPr>
        <w:t xml:space="preserve"> </w:t>
      </w:r>
      <w:r w:rsidRPr="00C45CF3">
        <w:rPr>
          <w:rFonts w:ascii="Simplified Arabic" w:eastAsiaTheme="minorHAnsi" w:hAnsi="Simplified Arabic" w:cs="Simplified Arabic"/>
          <w:sz w:val="28"/>
          <w:szCs w:val="28"/>
          <w:rtl/>
          <w:lang w:eastAsia="en-US"/>
        </w:rPr>
        <w:t>بدرجة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موافق بشدة،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bidi="ar-DZ"/>
        </w:rPr>
        <w:t xml:space="preserve">تقابلها أكبر تكرار ذو </w:t>
      </w:r>
      <w:r w:rsidRPr="00C45CF3">
        <w:rPr>
          <w:rFonts w:ascii="Simplified Arabic" w:eastAsiaTheme="minorHAnsi" w:hAnsi="Simplified Arabic" w:cs="Simplified Arabic" w:hint="cs"/>
          <w:sz w:val="28"/>
          <w:szCs w:val="28"/>
          <w:rtl/>
          <w:lang w:eastAsia="en-US" w:bidi="ar-DZ"/>
        </w:rPr>
        <w:t>31</w:t>
      </w:r>
      <w:r w:rsidRPr="00C45CF3">
        <w:rPr>
          <w:rFonts w:ascii="Simplified Arabic" w:eastAsiaTheme="minorHAnsi" w:hAnsi="Simplified Arabic" w:cs="Simplified Arabic"/>
          <w:sz w:val="28"/>
          <w:szCs w:val="28"/>
          <w:rtl/>
          <w:lang w:eastAsia="en-US" w:bidi="ar-DZ"/>
        </w:rPr>
        <w:t xml:space="preserve"> تكرار موافق بشدة بنسبة </w:t>
      </w:r>
      <w:r w:rsidRPr="00C45CF3">
        <w:rPr>
          <w:rFonts w:ascii="Simplified Arabic" w:eastAsiaTheme="minorHAnsi" w:hAnsi="Simplified Arabic" w:cs="Simplified Arabic" w:hint="cs"/>
          <w:sz w:val="28"/>
          <w:szCs w:val="28"/>
          <w:rtl/>
          <w:lang w:eastAsia="en-US" w:bidi="ar-DZ"/>
        </w:rPr>
        <w:t>77.5</w:t>
      </w:r>
      <w:r w:rsidRPr="00C45CF3">
        <w:rPr>
          <w:rFonts w:ascii="Simplified Arabic" w:eastAsiaTheme="minorHAnsi" w:hAnsi="Simplified Arabic" w:cs="Simplified Arabic"/>
          <w:sz w:val="28"/>
          <w:szCs w:val="28"/>
          <w:lang w:eastAsia="en-US" w:bidi="ar-DZ"/>
        </w:rPr>
        <w:t>%</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 وكانت أكبر توافق في هذا البعد.</w:t>
      </w:r>
    </w:p>
    <w:p w:rsidR="00C45CF3" w:rsidRPr="00C45CF3" w:rsidRDefault="00C45CF3" w:rsidP="00C45CF3">
      <w:pPr>
        <w:autoSpaceDE w:val="0"/>
        <w:autoSpaceDN w:val="0"/>
        <w:bidi/>
        <w:adjustRightInd w:val="0"/>
        <w:spacing w:after="200"/>
        <w:ind w:left="-2"/>
        <w:jc w:val="both"/>
        <w:rPr>
          <w:rFonts w:ascii="Simplified Arabic" w:eastAsiaTheme="minorHAnsi" w:hAnsi="Simplified Arabic" w:cs="Simplified Arabic"/>
          <w:sz w:val="28"/>
          <w:szCs w:val="28"/>
          <w:rtl/>
          <w:lang w:eastAsia="en-US"/>
        </w:rPr>
      </w:pPr>
      <w:r w:rsidRPr="00C45CF3">
        <w:rPr>
          <w:rFonts w:ascii="Simplified Arabic" w:eastAsiaTheme="minorHAnsi" w:hAnsi="Simplified Arabic" w:cs="Simplified Arabic" w:hint="cs"/>
          <w:sz w:val="28"/>
          <w:szCs w:val="28"/>
          <w:rtl/>
          <w:lang w:eastAsia="en-US"/>
        </w:rPr>
        <w:t>أما الحاصل العام ل</w:t>
      </w:r>
      <w:r w:rsidRPr="00C45CF3">
        <w:rPr>
          <w:rFonts w:ascii="Simplified Arabic" w:eastAsiaTheme="minorHAnsi" w:hAnsi="Simplified Arabic" w:cs="Simplified Arabic" w:hint="cs"/>
          <w:sz w:val="28"/>
          <w:szCs w:val="28"/>
          <w:rtl/>
          <w:lang w:eastAsia="en-US" w:bidi="ar-DZ"/>
        </w:rPr>
        <w:t>مدى تبني البحوث الأساسية و التطبيقية لدى الصندوق الجهوي للتعاون الفلاحي</w:t>
      </w:r>
      <w:r w:rsidRPr="00C45CF3">
        <w:rPr>
          <w:rFonts w:ascii="Simplified Arabic" w:eastAsiaTheme="minorHAnsi" w:hAnsi="Simplified Arabic" w:cs="Simplified Arabic" w:hint="cs"/>
          <w:sz w:val="28"/>
          <w:szCs w:val="28"/>
          <w:rtl/>
          <w:lang w:eastAsia="en-US"/>
        </w:rPr>
        <w:t xml:space="preserve"> ، يساوي 4.61 وبدرجة موافق بشدة بالنسبة للمتوسط الحسابي، ومنه نجد أن الإنحراف المعياري الإجمالي هو </w:t>
      </w:r>
      <w:r w:rsidRPr="00C45CF3">
        <w:rPr>
          <w:rFonts w:ascii="Simplified Arabic" w:eastAsiaTheme="minorHAnsi" w:hAnsi="Simplified Arabic" w:cs="Simplified Arabic" w:hint="cs"/>
          <w:b/>
          <w:bCs/>
          <w:sz w:val="28"/>
          <w:szCs w:val="28"/>
          <w:rtl/>
          <w:lang w:eastAsia="en-US" w:bidi="ar-DZ"/>
        </w:rPr>
        <w:t>0.575</w:t>
      </w:r>
      <w:r w:rsidRPr="00C45CF3">
        <w:rPr>
          <w:rFonts w:ascii="Simplified Arabic" w:eastAsiaTheme="minorHAnsi" w:hAnsi="Simplified Arabic" w:cs="Simplified Arabic" w:hint="cs"/>
          <w:sz w:val="28"/>
          <w:szCs w:val="28"/>
          <w:rtl/>
          <w:lang w:eastAsia="en-US"/>
        </w:rPr>
        <w:t xml:space="preserve"> وهي نسبة مقبولة، وهذا يدل على عدم تشتت إجابات في عينة الدراسة، ومن هنا نستنج أن</w:t>
      </w:r>
      <w:r w:rsidRPr="00C45CF3">
        <w:rPr>
          <w:rFonts w:ascii="Simplified Arabic" w:eastAsiaTheme="minorHAnsi" w:hAnsi="Simplified Arabic" w:cs="Simplified Arabic" w:hint="cs"/>
          <w:b/>
          <w:bCs/>
          <w:sz w:val="28"/>
          <w:szCs w:val="28"/>
          <w:rtl/>
          <w:lang w:eastAsia="en-US" w:bidi="ar-DZ"/>
        </w:rPr>
        <w:t xml:space="preserve"> </w:t>
      </w:r>
      <w:r w:rsidRPr="00C45CF3">
        <w:rPr>
          <w:rFonts w:ascii="Simplified Arabic" w:eastAsiaTheme="minorHAnsi" w:hAnsi="Simplified Arabic" w:cs="Simplified Arabic" w:hint="cs"/>
          <w:sz w:val="28"/>
          <w:szCs w:val="28"/>
          <w:rtl/>
          <w:lang w:eastAsia="en-US" w:bidi="ar-DZ"/>
        </w:rPr>
        <w:t>الادارة العليا</w:t>
      </w:r>
      <w:r w:rsidRPr="00C45CF3">
        <w:rPr>
          <w:rFonts w:ascii="Simplified Arabic" w:eastAsiaTheme="minorHAnsi" w:hAnsi="Simplified Arabic" w:cs="Simplified Arabic" w:hint="cs"/>
          <w:b/>
          <w:bCs/>
          <w:sz w:val="28"/>
          <w:szCs w:val="28"/>
          <w:rtl/>
          <w:lang w:eastAsia="en-US" w:bidi="ar-DZ"/>
        </w:rPr>
        <w:t xml:space="preserve"> </w:t>
      </w:r>
      <w:r w:rsidRPr="00C45CF3">
        <w:rPr>
          <w:rFonts w:ascii="Simplified Arabic" w:eastAsiaTheme="minorEastAsia" w:hAnsi="Simplified Arabic" w:cs="Simplified Arabic" w:hint="cs"/>
          <w:sz w:val="28"/>
          <w:szCs w:val="28"/>
          <w:rtl/>
          <w:lang w:val="en-US" w:eastAsia="en-US"/>
        </w:rPr>
        <w:t>للصندوق الجهوي للتعاون الفلاحي</w:t>
      </w:r>
      <w:r w:rsidRPr="00C45CF3">
        <w:rPr>
          <w:rFonts w:ascii="Simplified Arabic" w:eastAsiaTheme="minorEastAsia" w:hAnsi="Simplified Arabic" w:cs="Simplified Arabic"/>
          <w:sz w:val="28"/>
          <w:szCs w:val="28"/>
          <w:rtl/>
          <w:lang w:val="en-US" w:eastAsia="en-US"/>
        </w:rPr>
        <w:t xml:space="preserve"> </w:t>
      </w:r>
      <w:r w:rsidRPr="00C45CF3">
        <w:rPr>
          <w:rFonts w:ascii="Simplified Arabic" w:eastAsiaTheme="minorEastAsia" w:hAnsi="Simplified Arabic" w:cs="Simplified Arabic" w:hint="cs"/>
          <w:sz w:val="28"/>
          <w:szCs w:val="28"/>
          <w:rtl/>
          <w:lang w:val="en-US" w:eastAsia="en-US"/>
        </w:rPr>
        <w:t xml:space="preserve">تقوم </w:t>
      </w:r>
      <w:r w:rsidRPr="00C45CF3">
        <w:rPr>
          <w:rFonts w:ascii="Simplified Arabic" w:eastAsiaTheme="minorHAnsi" w:hAnsi="Simplified Arabic" w:cs="Simplified Arabic" w:hint="cs"/>
          <w:sz w:val="28"/>
          <w:szCs w:val="28"/>
          <w:rtl/>
          <w:lang w:eastAsia="en-US"/>
        </w:rPr>
        <w:t>بتقديم الدعم المالي و الاسناد لمشاريع البحث و التطويرو بالتالي الرفع من مستوى الابداع و الابتكار للخدمات التأمينية.</w:t>
      </w:r>
    </w:p>
    <w:p w:rsidR="00C45CF3" w:rsidRPr="00C45CF3" w:rsidRDefault="00C45CF3" w:rsidP="00C45CF3">
      <w:pPr>
        <w:numPr>
          <w:ilvl w:val="0"/>
          <w:numId w:val="34"/>
        </w:numPr>
        <w:autoSpaceDE w:val="0"/>
        <w:autoSpaceDN w:val="0"/>
        <w:bidi/>
        <w:adjustRightInd w:val="0"/>
        <w:spacing w:after="200" w:line="276" w:lineRule="auto"/>
        <w:ind w:hanging="2"/>
        <w:contextualSpacing/>
        <w:jc w:val="lowKashida"/>
        <w:rPr>
          <w:rFonts w:ascii="Simplified Arabic" w:eastAsiaTheme="minorHAnsi" w:hAnsi="Simplified Arabic" w:cs="Simplified Arabic"/>
          <w:sz w:val="28"/>
          <w:szCs w:val="28"/>
          <w:lang w:eastAsia="en-US" w:bidi="ar-DZ"/>
        </w:rPr>
      </w:pPr>
      <w:r w:rsidRPr="00C45CF3">
        <w:rPr>
          <w:rFonts w:ascii="Simplified Arabic" w:eastAsiaTheme="minorHAnsi" w:hAnsi="Simplified Arabic" w:cs="Simplified Arabic" w:hint="cs"/>
          <w:b/>
          <w:bCs/>
          <w:sz w:val="28"/>
          <w:szCs w:val="28"/>
          <w:rtl/>
          <w:lang w:eastAsia="en-US" w:bidi="ar-DZ"/>
        </w:rPr>
        <w:t>قياس مدى تبني التطوير لدى الصندوق الجهوي للتعاون الفلاحي</w:t>
      </w:r>
      <w:r w:rsidRPr="00C45CF3">
        <w:rPr>
          <w:rFonts w:ascii="Simplified Arabic" w:eastAsiaTheme="minorEastAsia" w:hAnsi="Simplified Arabic" w:cs="Simplified Arabic" w:hint="cs"/>
          <w:b/>
          <w:bCs/>
          <w:sz w:val="28"/>
          <w:szCs w:val="28"/>
          <w:rtl/>
          <w:lang w:val="en-US" w:eastAsia="en-US"/>
        </w:rPr>
        <w:t xml:space="preserve">                  </w:t>
      </w:r>
      <w:r w:rsidRPr="00C45CF3">
        <w:rPr>
          <w:rFonts w:ascii="Simplified Arabic" w:eastAsiaTheme="minorEastAsia" w:hAnsi="Simplified Arabic" w:cs="Simplified Arabic"/>
          <w:b/>
          <w:bCs/>
          <w:sz w:val="28"/>
          <w:szCs w:val="28"/>
          <w:rtl/>
          <w:lang w:val="en-US" w:eastAsia="en-US"/>
        </w:rPr>
        <w:t xml:space="preserve"> </w:t>
      </w:r>
      <w:r w:rsidRPr="00C45CF3">
        <w:rPr>
          <w:rFonts w:ascii="Simplified Arabic" w:eastAsiaTheme="minorEastAsia" w:hAnsi="Simplified Arabic" w:cs="Simplified Arabic" w:hint="cs"/>
          <w:b/>
          <w:bCs/>
          <w:sz w:val="28"/>
          <w:szCs w:val="28"/>
          <w:rtl/>
          <w:lang w:val="en-US" w:eastAsia="en-US"/>
        </w:rPr>
        <w:t xml:space="preserve">                      </w:t>
      </w:r>
      <w:r w:rsidRPr="00C45CF3">
        <w:rPr>
          <w:rFonts w:ascii="Simplified Arabic" w:eastAsiaTheme="minorHAnsi" w:hAnsi="Simplified Arabic" w:cs="Simplified Arabic" w:hint="cs"/>
          <w:b/>
          <w:bCs/>
          <w:sz w:val="28"/>
          <w:szCs w:val="28"/>
          <w:rtl/>
          <w:lang w:eastAsia="en-US" w:bidi="ar-DZ"/>
        </w:rPr>
        <w:t>(</w:t>
      </w:r>
      <w:r w:rsidRPr="00C45CF3">
        <w:rPr>
          <w:rFonts w:ascii="Simplified Arabic" w:eastAsiaTheme="minorHAnsi" w:hAnsi="Simplified Arabic" w:cs="Simplified Arabic" w:hint="cs"/>
          <w:sz w:val="28"/>
          <w:szCs w:val="28"/>
          <w:rtl/>
          <w:lang w:eastAsia="en-US" w:bidi="ar-DZ"/>
        </w:rPr>
        <w:t xml:space="preserve"> أنظر الملحق رقم 03)  </w:t>
      </w:r>
    </w:p>
    <w:p w:rsidR="00C45CF3" w:rsidRPr="00C45CF3" w:rsidRDefault="00C45CF3" w:rsidP="00890AF4">
      <w:pPr>
        <w:autoSpaceDE w:val="0"/>
        <w:autoSpaceDN w:val="0"/>
        <w:bidi/>
        <w:adjustRightInd w:val="0"/>
        <w:spacing w:after="200"/>
        <w:ind w:left="-2"/>
        <w:jc w:val="center"/>
        <w:rPr>
          <w:rFonts w:ascii="Simplified Arabic" w:eastAsiaTheme="minorHAnsi" w:hAnsi="Simplified Arabic" w:cs="Simplified Arabic"/>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 رقم (09): بيانات التطوير</w:t>
      </w:r>
    </w:p>
    <w:tbl>
      <w:tblPr>
        <w:tblStyle w:val="Grilleclaire-Accent6"/>
        <w:bidiVisual/>
        <w:tblW w:w="10667" w:type="dxa"/>
        <w:tblInd w:w="-177" w:type="dxa"/>
        <w:tblLayout w:type="fixed"/>
        <w:tblLook w:val="04A0"/>
      </w:tblPr>
      <w:tblGrid>
        <w:gridCol w:w="3193"/>
        <w:gridCol w:w="848"/>
        <w:gridCol w:w="805"/>
        <w:gridCol w:w="727"/>
        <w:gridCol w:w="709"/>
        <w:gridCol w:w="727"/>
        <w:gridCol w:w="822"/>
        <w:gridCol w:w="992"/>
        <w:gridCol w:w="946"/>
        <w:gridCol w:w="898"/>
      </w:tblGrid>
      <w:tr w:rsidR="00C45CF3" w:rsidRPr="00C45CF3" w:rsidTr="00890AF4">
        <w:trPr>
          <w:cnfStyle w:val="100000000000"/>
          <w:trHeight w:val="213"/>
        </w:trPr>
        <w:tc>
          <w:tcPr>
            <w:cnfStyle w:val="001000000000"/>
            <w:tcW w:w="4041" w:type="dxa"/>
            <w:gridSpan w:val="2"/>
            <w:vMerge w:val="restart"/>
            <w:vAlign w:val="center"/>
          </w:tcPr>
          <w:p w:rsidR="00C45CF3" w:rsidRPr="00C45CF3" w:rsidRDefault="00C45CF3" w:rsidP="00890AF4">
            <w:pPr>
              <w:autoSpaceDE w:val="0"/>
              <w:autoSpaceDN w:val="0"/>
              <w:bidi/>
              <w:adjustRightInd w:val="0"/>
              <w:jc w:val="center"/>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العـــــــــبــــــارات</w:t>
            </w:r>
          </w:p>
        </w:tc>
        <w:tc>
          <w:tcPr>
            <w:tcW w:w="3790" w:type="dxa"/>
            <w:gridSpan w:val="5"/>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الفــــــــــئـــــــــات</w:t>
            </w:r>
          </w:p>
        </w:tc>
        <w:tc>
          <w:tcPr>
            <w:tcW w:w="992" w:type="dxa"/>
            <w:vMerge w:val="restart"/>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المتوسط الحسابي</w:t>
            </w:r>
          </w:p>
        </w:tc>
        <w:tc>
          <w:tcPr>
            <w:tcW w:w="946" w:type="dxa"/>
            <w:vMerge w:val="restart"/>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الانحراف المعياري</w:t>
            </w:r>
          </w:p>
        </w:tc>
        <w:tc>
          <w:tcPr>
            <w:tcW w:w="898" w:type="dxa"/>
            <w:vMerge w:val="restart"/>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درجة الموافقة</w:t>
            </w:r>
          </w:p>
        </w:tc>
      </w:tr>
      <w:tr w:rsidR="00C45CF3" w:rsidRPr="00C45CF3" w:rsidTr="00890AF4">
        <w:trPr>
          <w:cnfStyle w:val="000000100000"/>
          <w:trHeight w:val="250"/>
        </w:trPr>
        <w:tc>
          <w:tcPr>
            <w:cnfStyle w:val="001000000000"/>
            <w:tcW w:w="4041" w:type="dxa"/>
            <w:gridSpan w:val="2"/>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05"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 بشدة</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tc>
        <w:tc>
          <w:tcPr>
            <w:tcW w:w="709"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محايد</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غير موافق</w:t>
            </w:r>
          </w:p>
        </w:tc>
        <w:tc>
          <w:tcPr>
            <w:tcW w:w="822"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غير موافق بشدة</w:t>
            </w:r>
          </w:p>
        </w:tc>
        <w:tc>
          <w:tcPr>
            <w:tcW w:w="992"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225"/>
        </w:trPr>
        <w:tc>
          <w:tcPr>
            <w:cnfStyle w:val="001000000000"/>
            <w:tcW w:w="3193" w:type="dxa"/>
            <w:vMerge w:val="restart"/>
            <w:shd w:val="clear" w:color="auto" w:fill="FDE9D9" w:themeFill="accent6" w:themeFillTint="33"/>
          </w:tcPr>
          <w:p w:rsidR="00C45CF3" w:rsidRPr="00C45CF3" w:rsidRDefault="00C45CF3" w:rsidP="00C45CF3">
            <w:pPr>
              <w:autoSpaceDE w:val="0"/>
              <w:autoSpaceDN w:val="0"/>
              <w:bidi/>
              <w:adjustRightInd w:val="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تقوم المؤسسة بابتكار و تطوير أساليب و نماذج جديدة لعملياتها الخدماتية</w:t>
            </w:r>
          </w:p>
        </w:tc>
        <w:tc>
          <w:tcPr>
            <w:tcW w:w="848" w:type="dxa"/>
            <w:vAlign w:val="bottom"/>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33</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04</w:t>
            </w:r>
          </w:p>
        </w:tc>
        <w:tc>
          <w:tcPr>
            <w:tcW w:w="709"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03</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4.75</w:t>
            </w:r>
          </w:p>
        </w:tc>
        <w:tc>
          <w:tcPr>
            <w:tcW w:w="946" w:type="dxa"/>
            <w:vMerge w:val="restart"/>
            <w:shd w:val="clear" w:color="auto" w:fill="FDE9D9" w:themeFill="accent6" w:themeFillTint="33"/>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0.588</w:t>
            </w:r>
          </w:p>
        </w:tc>
        <w:tc>
          <w:tcPr>
            <w:tcW w:w="898" w:type="dxa"/>
            <w:vMerge w:val="restart"/>
            <w:shd w:val="clear" w:color="auto" w:fill="FDE9D9" w:themeFill="accent6" w:themeFillTint="33"/>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890AF4">
        <w:trPr>
          <w:cnfStyle w:val="000000100000"/>
          <w:trHeight w:val="238"/>
        </w:trPr>
        <w:tc>
          <w:tcPr>
            <w:cnfStyle w:val="001000000000"/>
            <w:tcW w:w="3193" w:type="dxa"/>
            <w:vMerge/>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bottom"/>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82.5</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w:t>
            </w:r>
          </w:p>
        </w:tc>
        <w:tc>
          <w:tcPr>
            <w:tcW w:w="709"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7.5</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213"/>
        </w:trPr>
        <w:tc>
          <w:tcPr>
            <w:cnfStyle w:val="001000000000"/>
            <w:tcW w:w="3193" w:type="dxa"/>
            <w:vMerge w:val="restart"/>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تجري المؤسسة تغييرات في تصميم الخدمة التأمينية تماشيا مع الطلب.</w:t>
            </w:r>
          </w:p>
        </w:tc>
        <w:tc>
          <w:tcPr>
            <w:tcW w:w="848" w:type="dxa"/>
            <w:vAlign w:val="bottom"/>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12</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25</w:t>
            </w:r>
          </w:p>
        </w:tc>
        <w:tc>
          <w:tcPr>
            <w:tcW w:w="709"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03</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4.23</w:t>
            </w:r>
          </w:p>
        </w:tc>
        <w:tc>
          <w:tcPr>
            <w:tcW w:w="946" w:type="dxa"/>
            <w:vMerge w:val="restart"/>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0.577</w:t>
            </w:r>
          </w:p>
        </w:tc>
        <w:tc>
          <w:tcPr>
            <w:tcW w:w="898" w:type="dxa"/>
            <w:vMerge w:val="restart"/>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890AF4">
        <w:trPr>
          <w:cnfStyle w:val="000000100000"/>
          <w:trHeight w:val="250"/>
        </w:trPr>
        <w:tc>
          <w:tcPr>
            <w:cnfStyle w:val="001000000000"/>
            <w:tcW w:w="3193" w:type="dxa"/>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bottom"/>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30</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62.5</w:t>
            </w:r>
          </w:p>
        </w:tc>
        <w:tc>
          <w:tcPr>
            <w:tcW w:w="709"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7.5</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238"/>
        </w:trPr>
        <w:tc>
          <w:tcPr>
            <w:cnfStyle w:val="001000000000"/>
            <w:tcW w:w="3193" w:type="dxa"/>
            <w:vMerge w:val="restart"/>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طورت المؤسسة تقنيات جديدة للعمل على رفع خدماتها مقارنة بالمنافسين</w:t>
            </w:r>
            <w:r w:rsidRPr="00C45CF3">
              <w:rPr>
                <w:rFonts w:ascii="Simplified Arabic" w:eastAsiaTheme="majorEastAsia" w:hAnsi="Simplified Arabic" w:cs="Simplified Arabic"/>
                <w:rtl/>
                <w:lang w:eastAsia="en-US" w:bidi="ar-DZ"/>
              </w:rPr>
              <w:t>.</w:t>
            </w:r>
          </w:p>
        </w:tc>
        <w:tc>
          <w:tcPr>
            <w:tcW w:w="848" w:type="dxa"/>
            <w:vAlign w:val="bottom"/>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29</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01</w:t>
            </w:r>
          </w:p>
        </w:tc>
        <w:tc>
          <w:tcPr>
            <w:tcW w:w="709"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4.48</w:t>
            </w:r>
          </w:p>
        </w:tc>
        <w:tc>
          <w:tcPr>
            <w:tcW w:w="946" w:type="dxa"/>
            <w:vMerge w:val="restart"/>
            <w:shd w:val="clear" w:color="auto" w:fill="FDE9D9" w:themeFill="accent6" w:themeFillTint="33"/>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0.877</w:t>
            </w:r>
          </w:p>
        </w:tc>
        <w:tc>
          <w:tcPr>
            <w:tcW w:w="898" w:type="dxa"/>
            <w:vMerge w:val="restart"/>
            <w:shd w:val="clear" w:color="auto" w:fill="FDE9D9" w:themeFill="accent6" w:themeFillTint="33"/>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 بشدة</w:t>
            </w:r>
          </w:p>
        </w:tc>
      </w:tr>
      <w:tr w:rsidR="00C45CF3" w:rsidRPr="00C45CF3" w:rsidTr="00890AF4">
        <w:trPr>
          <w:cnfStyle w:val="000000100000"/>
          <w:trHeight w:val="493"/>
        </w:trPr>
        <w:tc>
          <w:tcPr>
            <w:cnfStyle w:val="001000000000"/>
            <w:tcW w:w="3193" w:type="dxa"/>
            <w:vMerge/>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bottom"/>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72.5</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2.5</w:t>
            </w:r>
          </w:p>
        </w:tc>
        <w:tc>
          <w:tcPr>
            <w:tcW w:w="709"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25</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475"/>
        </w:trPr>
        <w:tc>
          <w:tcPr>
            <w:cnfStyle w:val="001000000000"/>
            <w:tcW w:w="3193" w:type="dxa"/>
            <w:vMerge w:val="restart"/>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توجه المؤسسة بتحويل ما توصل اليه في البحوث الأساسية و التطبيقية الى</w:t>
            </w:r>
            <w:r w:rsidRPr="00C45CF3">
              <w:rPr>
                <w:rFonts w:ascii="Simplified Arabic" w:eastAsiaTheme="majorEastAsia" w:hAnsi="Simplified Arabic" w:cs="Simplified Arabic" w:hint="cs"/>
                <w:rtl/>
                <w:lang w:eastAsia="en-US" w:bidi="ar-DZ"/>
              </w:rPr>
              <w:t xml:space="preserve"> منتج خدماتي ناجح تسويقيا.</w:t>
            </w:r>
          </w:p>
        </w:tc>
        <w:tc>
          <w:tcPr>
            <w:tcW w:w="848" w:type="dxa"/>
            <w:vAlign w:val="bottom"/>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23</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w:t>
            </w:r>
          </w:p>
        </w:tc>
        <w:tc>
          <w:tcPr>
            <w:tcW w:w="709"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w:t>
            </w:r>
          </w:p>
        </w:tc>
        <w:tc>
          <w:tcPr>
            <w:tcW w:w="727"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4.33</w:t>
            </w:r>
          </w:p>
        </w:tc>
        <w:tc>
          <w:tcPr>
            <w:tcW w:w="946" w:type="dxa"/>
            <w:vMerge w:val="restart"/>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0.859</w:t>
            </w:r>
          </w:p>
        </w:tc>
        <w:tc>
          <w:tcPr>
            <w:tcW w:w="898" w:type="dxa"/>
            <w:vMerge w:val="restart"/>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890AF4">
        <w:trPr>
          <w:cnfStyle w:val="000000100000"/>
          <w:trHeight w:val="455"/>
        </w:trPr>
        <w:tc>
          <w:tcPr>
            <w:cnfStyle w:val="001000000000"/>
            <w:tcW w:w="3193" w:type="dxa"/>
            <w:vMerge/>
            <w:tcBorders>
              <w:bottom w:val="single" w:sz="4" w:space="0" w:color="F79646" w:themeColor="accent6"/>
            </w:tcBorders>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bottom w:val="single" w:sz="4" w:space="0" w:color="F79646" w:themeColor="accent6"/>
            </w:tcBorders>
            <w:vAlign w:val="bottom"/>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57.5</w:t>
            </w:r>
          </w:p>
        </w:tc>
        <w:tc>
          <w:tcPr>
            <w:tcW w:w="727" w:type="dxa"/>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17.5</w:t>
            </w:r>
          </w:p>
        </w:tc>
        <w:tc>
          <w:tcPr>
            <w:tcW w:w="709" w:type="dxa"/>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25</w:t>
            </w:r>
          </w:p>
        </w:tc>
        <w:tc>
          <w:tcPr>
            <w:tcW w:w="727" w:type="dxa"/>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237"/>
        </w:trPr>
        <w:tc>
          <w:tcPr>
            <w:cnfStyle w:val="001000000000"/>
            <w:tcW w:w="3193" w:type="dxa"/>
            <w:vMerge w:val="restart"/>
            <w:tcBorders>
              <w:top w:val="single" w:sz="4" w:space="0" w:color="F79646" w:themeColor="accent6"/>
            </w:tcBorders>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rPr>
            </w:pPr>
            <w:r w:rsidRPr="00C45CF3">
              <w:rPr>
                <w:rFonts w:ascii="Simplified Arabic" w:eastAsiaTheme="majorEastAsia" w:hAnsi="Simplified Arabic" w:cs="Simplified Arabic" w:hint="cs"/>
                <w:rtl/>
                <w:lang w:eastAsia="en-US"/>
              </w:rPr>
              <w:t>قامت المؤسسة بتطوير طرق جديدة لتعديل و تحسين عملياتها الخدماتية.</w:t>
            </w:r>
          </w:p>
        </w:tc>
        <w:tc>
          <w:tcPr>
            <w:tcW w:w="848" w:type="dxa"/>
            <w:tcBorders>
              <w:top w:val="single" w:sz="4" w:space="0" w:color="F79646" w:themeColor="accent6"/>
              <w:bottom w:val="single" w:sz="4" w:space="0" w:color="F79646" w:themeColor="accent6"/>
            </w:tcBorders>
            <w:vAlign w:val="bottom"/>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18</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22</w:t>
            </w:r>
          </w:p>
        </w:tc>
        <w:tc>
          <w:tcPr>
            <w:tcW w:w="709"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4.45</w:t>
            </w:r>
          </w:p>
        </w:tc>
        <w:tc>
          <w:tcPr>
            <w:tcW w:w="946" w:type="dxa"/>
            <w:vMerge w:val="restart"/>
            <w:tcBorders>
              <w:top w:val="single" w:sz="4" w:space="0" w:color="F79646" w:themeColor="accent6"/>
            </w:tcBorders>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0.504</w:t>
            </w:r>
          </w:p>
        </w:tc>
        <w:tc>
          <w:tcPr>
            <w:tcW w:w="898" w:type="dxa"/>
            <w:vMerge w:val="restart"/>
            <w:tcBorders>
              <w:top w:val="single" w:sz="4" w:space="0" w:color="F79646" w:themeColor="accent6"/>
            </w:tcBorders>
            <w:shd w:val="clear" w:color="auto" w:fill="FDE9D9" w:themeFill="accent6" w:themeFillTint="33"/>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890AF4">
        <w:trPr>
          <w:cnfStyle w:val="000000100000"/>
          <w:trHeight w:val="250"/>
        </w:trPr>
        <w:tc>
          <w:tcPr>
            <w:cnfStyle w:val="001000000000"/>
            <w:tcW w:w="3193" w:type="dxa"/>
            <w:vMerge/>
            <w:tcBorders>
              <w:bottom w:val="single" w:sz="4" w:space="0" w:color="F79646" w:themeColor="accent6"/>
            </w:tcBorders>
            <w:shd w:val="clear" w:color="auto" w:fill="FDE9D9" w:themeFill="accent6" w:themeFillTint="33"/>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top w:val="single" w:sz="4" w:space="0" w:color="F79646" w:themeColor="accent6"/>
              <w:bottom w:val="single" w:sz="4" w:space="0" w:color="F79646" w:themeColor="accent6"/>
            </w:tcBorders>
            <w:vAlign w:val="bottom"/>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45</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55</w:t>
            </w:r>
          </w:p>
        </w:tc>
        <w:tc>
          <w:tcPr>
            <w:tcW w:w="709"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C45CF3" w:rsidRPr="00C45CF3" w:rsidRDefault="00C45CF3" w:rsidP="00890AF4">
            <w:pPr>
              <w:bidi/>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C45CF3" w:rsidRPr="00C45CF3" w:rsidRDefault="00C45CF3" w:rsidP="00890AF4">
            <w:pPr>
              <w:bidi/>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shd w:val="clear" w:color="auto" w:fill="FDE9D9" w:themeFill="accent6" w:themeFillTint="33"/>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200"/>
        </w:trPr>
        <w:tc>
          <w:tcPr>
            <w:cnfStyle w:val="001000000000"/>
            <w:tcW w:w="3193" w:type="dxa"/>
            <w:vMerge w:val="restart"/>
            <w:tcBorders>
              <w:top w:val="single" w:sz="4" w:space="0" w:color="F79646" w:themeColor="accent6"/>
            </w:tcBorders>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تسعى المؤسسة الى تقديم خدمات تكميلية بغية زيادة عدد زبائنها.</w:t>
            </w:r>
          </w:p>
        </w:tc>
        <w:tc>
          <w:tcPr>
            <w:tcW w:w="848" w:type="dxa"/>
            <w:tcBorders>
              <w:top w:val="single" w:sz="4" w:space="0" w:color="F79646" w:themeColor="accent6"/>
              <w:bottom w:val="single" w:sz="4" w:space="0" w:color="F79646" w:themeColor="accent6"/>
            </w:tcBorders>
            <w:vAlign w:val="bottom"/>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22</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12</w:t>
            </w:r>
          </w:p>
        </w:tc>
        <w:tc>
          <w:tcPr>
            <w:tcW w:w="709"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06</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4.25</w:t>
            </w:r>
          </w:p>
        </w:tc>
        <w:tc>
          <w:tcPr>
            <w:tcW w:w="946" w:type="dxa"/>
            <w:vMerge w:val="restart"/>
            <w:tcBorders>
              <w:top w:val="single" w:sz="4" w:space="0" w:color="F79646" w:themeColor="accent6"/>
            </w:tcBorders>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1.056</w:t>
            </w:r>
          </w:p>
        </w:tc>
        <w:tc>
          <w:tcPr>
            <w:tcW w:w="898" w:type="dxa"/>
            <w:vMerge w:val="restart"/>
            <w:tcBorders>
              <w:top w:val="single" w:sz="4" w:space="0" w:color="F79646" w:themeColor="accent6"/>
            </w:tcBorders>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890AF4">
        <w:trPr>
          <w:cnfStyle w:val="000000100000"/>
          <w:trHeight w:val="213"/>
        </w:trPr>
        <w:tc>
          <w:tcPr>
            <w:cnfStyle w:val="001000000000"/>
            <w:tcW w:w="3193" w:type="dxa"/>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top w:val="single" w:sz="4" w:space="0" w:color="F79646" w:themeColor="accent6"/>
            </w:tcBorders>
            <w:vAlign w:val="bottom"/>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top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55</w:t>
            </w:r>
          </w:p>
        </w:tc>
        <w:tc>
          <w:tcPr>
            <w:tcW w:w="727" w:type="dxa"/>
            <w:tcBorders>
              <w:top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33</w:t>
            </w:r>
          </w:p>
        </w:tc>
        <w:tc>
          <w:tcPr>
            <w:tcW w:w="709" w:type="dxa"/>
            <w:tcBorders>
              <w:top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15</w:t>
            </w:r>
          </w:p>
        </w:tc>
        <w:tc>
          <w:tcPr>
            <w:tcW w:w="727" w:type="dxa"/>
            <w:tcBorders>
              <w:top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tcBorders>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ign w:val="center"/>
          </w:tcPr>
          <w:p w:rsidR="00C45CF3" w:rsidRPr="00C45CF3" w:rsidRDefault="00C45CF3" w:rsidP="00890AF4">
            <w:pPr>
              <w:bidi/>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C45CF3" w:rsidRPr="00C45CF3" w:rsidRDefault="00C45CF3" w:rsidP="00890AF4">
            <w:pPr>
              <w:bidi/>
              <w:jc w:val="center"/>
              <w:cnfStyle w:val="000000100000"/>
              <w:rPr>
                <w:rFonts w:ascii="Simplified Arabic" w:eastAsiaTheme="minorHAnsi" w:hAnsi="Simplified Arabic" w:cs="Simplified Arabic"/>
                <w:b/>
                <w:bCs/>
                <w:rtl/>
                <w:lang w:eastAsia="en-US" w:bidi="ar-DZ"/>
              </w:rPr>
            </w:pPr>
          </w:p>
        </w:tc>
        <w:tc>
          <w:tcPr>
            <w:tcW w:w="898" w:type="dxa"/>
            <w:vMerge/>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C45CF3" w:rsidRPr="00C45CF3" w:rsidTr="00890AF4">
        <w:trPr>
          <w:cnfStyle w:val="000000010000"/>
          <w:trHeight w:val="477"/>
        </w:trPr>
        <w:tc>
          <w:tcPr>
            <w:cnfStyle w:val="001000000000"/>
            <w:tcW w:w="7831" w:type="dxa"/>
            <w:gridSpan w:val="7"/>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الحاصل العام</w:t>
            </w:r>
          </w:p>
        </w:tc>
        <w:tc>
          <w:tcPr>
            <w:tcW w:w="992" w:type="dxa"/>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4.41</w:t>
            </w:r>
          </w:p>
        </w:tc>
        <w:tc>
          <w:tcPr>
            <w:tcW w:w="946" w:type="dxa"/>
            <w:vAlign w:val="center"/>
          </w:tcPr>
          <w:p w:rsidR="00C45CF3" w:rsidRPr="00C45CF3" w:rsidRDefault="00C45CF3" w:rsidP="00890AF4">
            <w:pPr>
              <w:bidi/>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0.743</w:t>
            </w:r>
          </w:p>
        </w:tc>
        <w:tc>
          <w:tcPr>
            <w:tcW w:w="898" w:type="dxa"/>
            <w:shd w:val="clear" w:color="auto" w:fill="FDE9D9" w:themeFill="accent6" w:themeFillTint="33"/>
            <w:vAlign w:val="center"/>
          </w:tcPr>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bl>
    <w:p w:rsidR="00C45CF3" w:rsidRDefault="00C45CF3" w:rsidP="00C45CF3">
      <w:pPr>
        <w:autoSpaceDE w:val="0"/>
        <w:autoSpaceDN w:val="0"/>
        <w:bidi/>
        <w:adjustRightInd w:val="0"/>
        <w:spacing w:after="200"/>
        <w:jc w:val="center"/>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hint="cs"/>
          <w:b/>
          <w:bCs/>
          <w:rtl/>
          <w:lang w:eastAsia="en-US" w:bidi="ar-DZ"/>
        </w:rPr>
        <w:t xml:space="preserve">المصدر: </w:t>
      </w:r>
      <w:r w:rsidRPr="00C45CF3">
        <w:rPr>
          <w:rFonts w:ascii="Simplified Arabic" w:eastAsiaTheme="minorHAnsi" w:hAnsi="Simplified Arabic" w:cs="Simplified Arabic" w:hint="cs"/>
          <w:rtl/>
          <w:lang w:eastAsia="en-US" w:bidi="ar-DZ"/>
        </w:rPr>
        <w:t xml:space="preserve">من إعداد الطالب بالاعتماد على نتائج برنامج </w:t>
      </w:r>
      <w:r w:rsidRPr="00C45CF3">
        <w:rPr>
          <w:rFonts w:ascii="Simplified Arabic" w:eastAsiaTheme="minorHAnsi" w:hAnsi="Simplified Arabic" w:cs="Simplified Arabic"/>
          <w:lang w:eastAsia="en-US" w:bidi="ar-DZ"/>
        </w:rPr>
        <w:t>spss</w:t>
      </w:r>
    </w:p>
    <w:p w:rsidR="00C45CF3" w:rsidRPr="00C45CF3" w:rsidRDefault="00C45CF3" w:rsidP="00C45CF3">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rPr>
      </w:pPr>
      <w:r w:rsidRPr="00C45CF3">
        <w:rPr>
          <w:rFonts w:ascii="Simplified Arabic" w:eastAsiaTheme="minorHAnsi" w:hAnsi="Simplified Arabic" w:cs="Simplified Arabic" w:hint="cs"/>
          <w:sz w:val="28"/>
          <w:szCs w:val="28"/>
          <w:rtl/>
          <w:lang w:eastAsia="en-US"/>
        </w:rPr>
        <w:lastRenderedPageBreak/>
        <w:t xml:space="preserve">         </w:t>
      </w:r>
      <w:r w:rsidRPr="00C45CF3">
        <w:rPr>
          <w:rFonts w:ascii="Simplified Arabic" w:eastAsiaTheme="minorHAnsi" w:hAnsi="Simplified Arabic" w:cs="Simplified Arabic"/>
          <w:sz w:val="28"/>
          <w:szCs w:val="28"/>
          <w:rtl/>
          <w:lang w:eastAsia="en-US"/>
        </w:rPr>
        <w:t>من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خلال</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الجدول</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أعلاه</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يتضح</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لنا</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أن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العبارات</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الخاصة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 xml:space="preserve">بالبعد الثاني من وظيفة البحث و التطوير </w:t>
      </w:r>
      <w:r w:rsidRPr="00C45CF3">
        <w:rPr>
          <w:rFonts w:ascii="Simplified Arabic" w:eastAsiaTheme="minorHAnsi" w:hAnsi="Simplified Arabic" w:cs="Simplified Arabic"/>
          <w:sz w:val="28"/>
          <w:szCs w:val="28"/>
          <w:rtl/>
          <w:lang w:eastAsia="en-US"/>
        </w:rPr>
        <w:t>يتراوح</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متوسطها</w:t>
      </w:r>
      <w:r w:rsidRPr="00C45CF3">
        <w:rPr>
          <w:rFonts w:ascii="Simplified Arabic" w:eastAsiaTheme="minorHAnsi" w:hAnsi="Simplified Arabic" w:cs="Simplified Arabic" w:hint="cs"/>
          <w:sz w:val="28"/>
          <w:szCs w:val="28"/>
          <w:rtl/>
          <w:lang w:eastAsia="en-US"/>
        </w:rPr>
        <w:t xml:space="preserve"> </w:t>
      </w:r>
      <w:r w:rsidRPr="00C45CF3">
        <w:rPr>
          <w:rFonts w:ascii="Simplified Arabic" w:eastAsiaTheme="minorHAnsi" w:hAnsi="Simplified Arabic" w:cs="Simplified Arabic"/>
          <w:sz w:val="28"/>
          <w:szCs w:val="28"/>
          <w:rtl/>
          <w:lang w:eastAsia="en-US"/>
        </w:rPr>
        <w:t>الحسابي</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بين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4.75</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و</w:t>
      </w:r>
      <w:r w:rsidRPr="00C45CF3">
        <w:rPr>
          <w:rFonts w:ascii="Simplified Arabic" w:eastAsiaTheme="minorHAnsi" w:hAnsi="Simplified Arabic" w:cs="Simplified Arabic" w:hint="cs"/>
          <w:sz w:val="28"/>
          <w:szCs w:val="28"/>
          <w:rtl/>
          <w:lang w:eastAsia="en-US"/>
        </w:rPr>
        <w:t xml:space="preserve">4.23، </w:t>
      </w:r>
      <w:r w:rsidRPr="00C45CF3">
        <w:rPr>
          <w:rFonts w:ascii="Simplified Arabic" w:eastAsiaTheme="minorHAnsi" w:hAnsi="Simplified Arabic" w:cs="Simplified Arabic"/>
          <w:sz w:val="28"/>
          <w:szCs w:val="28"/>
          <w:rtl/>
          <w:lang w:eastAsia="en-US"/>
        </w:rPr>
        <w:t>حيث</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كانت</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أعلى</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نسبة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للعبارة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 xml:space="preserve">الاولى </w:t>
      </w:r>
      <w:r w:rsidRPr="00C45CF3">
        <w:rPr>
          <w:rFonts w:ascii="Simplified Arabic" w:eastAsiaTheme="minorHAnsi" w:hAnsi="Simplified Arabic" w:cs="Simplified Arabic"/>
          <w:sz w:val="28"/>
          <w:szCs w:val="28"/>
          <w:rtl/>
          <w:lang w:eastAsia="en-US"/>
        </w:rPr>
        <w:t>ألا</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وهي</w:t>
      </w:r>
      <w:r w:rsidRPr="00C45CF3">
        <w:rPr>
          <w:rFonts w:ascii="Simplified Arabic" w:eastAsiaTheme="minorHAnsi" w:hAnsi="Simplified Arabic" w:cs="Simplified Arabic" w:hint="cs"/>
          <w:sz w:val="28"/>
          <w:szCs w:val="28"/>
          <w:rtl/>
          <w:lang w:eastAsia="en-US"/>
        </w:rPr>
        <w:t>"</w:t>
      </w:r>
      <w:r w:rsidRPr="00C45CF3">
        <w:rPr>
          <w:rFonts w:ascii="Simplified Arabic" w:eastAsiaTheme="minorHAnsi" w:hAnsi="Simplified Arabic" w:cs="Simplified Arabic"/>
          <w:b/>
          <w:bCs/>
          <w:sz w:val="28"/>
          <w:szCs w:val="28"/>
          <w:rtl/>
          <w:lang w:eastAsia="en-US" w:bidi="ar-DZ"/>
        </w:rPr>
        <w:t xml:space="preserve"> </w:t>
      </w:r>
      <w:r w:rsidRPr="00C45CF3">
        <w:rPr>
          <w:rFonts w:ascii="Simplified Arabic" w:eastAsiaTheme="minorHAnsi" w:hAnsi="Simplified Arabic" w:cs="Simplified Arabic" w:hint="cs"/>
          <w:sz w:val="28"/>
          <w:szCs w:val="28"/>
          <w:rtl/>
          <w:lang w:eastAsia="en-US"/>
        </w:rPr>
        <w:t>تقوم المؤسسة بابتكار و تطوير أساليب و نماذج جديدة لعملياتها الخدماتية</w:t>
      </w:r>
      <w:r w:rsidRPr="00C45CF3">
        <w:rPr>
          <w:rFonts w:ascii="Simplified Arabic" w:eastAsiaTheme="minorHAnsi" w:hAnsi="Simplified Arabic" w:cs="Simplified Arabic"/>
          <w:sz w:val="28"/>
          <w:szCs w:val="28"/>
          <w:rtl/>
          <w:lang w:eastAsia="en-US"/>
        </w:rPr>
        <w:t>.</w:t>
      </w:r>
      <w:r w:rsidRPr="00C45CF3">
        <w:rPr>
          <w:rFonts w:ascii="Simplified Arabic" w:eastAsiaTheme="minorHAnsi" w:hAnsi="Simplified Arabic" w:cs="Simplified Arabic"/>
          <w:sz w:val="28"/>
          <w:szCs w:val="28"/>
          <w:rtl/>
          <w:lang w:eastAsia="en-US" w:bidi="ar-DZ"/>
        </w:rPr>
        <w:t>"،</w:t>
      </w:r>
      <w:r w:rsidRPr="00C45CF3">
        <w:rPr>
          <w:rFonts w:ascii="Simplified Arabic" w:eastAsiaTheme="minorHAnsi" w:hAnsi="Simplified Arabic" w:cs="Simplified Arabic"/>
          <w:rtl/>
          <w:lang w:eastAsia="en-US" w:bidi="ar-DZ"/>
        </w:rPr>
        <w:t xml:space="preserve"> </w:t>
      </w:r>
      <w:r w:rsidRPr="00C45CF3">
        <w:rPr>
          <w:rFonts w:ascii="Simplified Arabic" w:eastAsiaTheme="minorHAnsi" w:hAnsi="Simplified Arabic" w:cs="Simplified Arabic"/>
          <w:sz w:val="28"/>
          <w:szCs w:val="28"/>
          <w:rtl/>
          <w:lang w:eastAsia="en-US"/>
        </w:rPr>
        <w:t>بدرجة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موافق بشدة،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bidi="ar-DZ"/>
        </w:rPr>
        <w:t xml:space="preserve">تقابلها أكبر تكرار ذو </w:t>
      </w:r>
      <w:r w:rsidRPr="00C45CF3">
        <w:rPr>
          <w:rFonts w:ascii="Simplified Arabic" w:eastAsiaTheme="minorHAnsi" w:hAnsi="Simplified Arabic" w:cs="Simplified Arabic" w:hint="cs"/>
          <w:sz w:val="28"/>
          <w:szCs w:val="28"/>
          <w:rtl/>
          <w:lang w:eastAsia="en-US" w:bidi="ar-DZ"/>
        </w:rPr>
        <w:t>33</w:t>
      </w:r>
      <w:r w:rsidRPr="00C45CF3">
        <w:rPr>
          <w:rFonts w:ascii="Simplified Arabic" w:eastAsiaTheme="minorHAnsi" w:hAnsi="Simplified Arabic" w:cs="Simplified Arabic"/>
          <w:sz w:val="28"/>
          <w:szCs w:val="28"/>
          <w:rtl/>
          <w:lang w:eastAsia="en-US" w:bidi="ar-DZ"/>
        </w:rPr>
        <w:t xml:space="preserve"> تكرار موافق بشدة بنسبة </w:t>
      </w:r>
      <w:r w:rsidRPr="00C45CF3">
        <w:rPr>
          <w:rFonts w:ascii="Simplified Arabic" w:eastAsiaTheme="minorHAnsi" w:hAnsi="Simplified Arabic" w:cs="Simplified Arabic" w:hint="cs"/>
          <w:sz w:val="28"/>
          <w:szCs w:val="28"/>
          <w:rtl/>
          <w:lang w:eastAsia="en-US" w:bidi="ar-DZ"/>
        </w:rPr>
        <w:t>82.5</w:t>
      </w:r>
      <w:r w:rsidRPr="00C45CF3">
        <w:rPr>
          <w:rFonts w:ascii="Simplified Arabic" w:eastAsiaTheme="minorHAnsi" w:hAnsi="Simplified Arabic" w:cs="Simplified Arabic"/>
          <w:sz w:val="28"/>
          <w:szCs w:val="28"/>
          <w:lang w:eastAsia="en-US" w:bidi="ar-DZ"/>
        </w:rPr>
        <w:t>%</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 وكانت أكبر توافق في هذا البعد.</w:t>
      </w:r>
    </w:p>
    <w:p w:rsidR="00C45CF3" w:rsidRPr="00C45CF3" w:rsidRDefault="00C45CF3" w:rsidP="00C45CF3">
      <w:pPr>
        <w:autoSpaceDE w:val="0"/>
        <w:autoSpaceDN w:val="0"/>
        <w:bidi/>
        <w:adjustRightInd w:val="0"/>
        <w:spacing w:after="200"/>
        <w:ind w:left="-2"/>
        <w:jc w:val="both"/>
        <w:rPr>
          <w:rFonts w:ascii="Simplified Arabic" w:eastAsiaTheme="minorHAnsi" w:hAnsi="Simplified Arabic" w:cs="Simplified Arabic"/>
          <w:sz w:val="28"/>
          <w:szCs w:val="28"/>
          <w:rtl/>
          <w:lang w:eastAsia="en-US"/>
        </w:rPr>
      </w:pPr>
      <w:r w:rsidRPr="00C45CF3">
        <w:rPr>
          <w:rFonts w:ascii="Simplified Arabic" w:eastAsiaTheme="minorHAnsi" w:hAnsi="Simplified Arabic" w:cs="Simplified Arabic" w:hint="cs"/>
          <w:sz w:val="28"/>
          <w:szCs w:val="28"/>
          <w:rtl/>
          <w:lang w:eastAsia="en-US"/>
        </w:rPr>
        <w:t xml:space="preserve">               أما الحاصل العام ل</w:t>
      </w:r>
      <w:r w:rsidRPr="00C45CF3">
        <w:rPr>
          <w:rFonts w:ascii="Simplified Arabic" w:eastAsiaTheme="minorHAnsi" w:hAnsi="Simplified Arabic" w:cs="Simplified Arabic" w:hint="cs"/>
          <w:sz w:val="28"/>
          <w:szCs w:val="28"/>
          <w:rtl/>
          <w:lang w:eastAsia="en-US" w:bidi="ar-DZ"/>
        </w:rPr>
        <w:t>مدى تبني التطوير لدى الصندوق الجهوي للتعاون الفلاحي</w:t>
      </w:r>
      <w:r w:rsidRPr="00C45CF3">
        <w:rPr>
          <w:rFonts w:ascii="Simplified Arabic" w:eastAsiaTheme="minorHAnsi" w:hAnsi="Simplified Arabic" w:cs="Simplified Arabic" w:hint="cs"/>
          <w:sz w:val="28"/>
          <w:szCs w:val="28"/>
          <w:rtl/>
          <w:lang w:eastAsia="en-US"/>
        </w:rPr>
        <w:t xml:space="preserve"> يساوي </w:t>
      </w:r>
      <w:r w:rsidRPr="00C45CF3">
        <w:rPr>
          <w:rFonts w:ascii="Simplified Arabic" w:eastAsiaTheme="minorHAnsi" w:hAnsi="Simplified Arabic" w:cs="Simplified Arabic" w:hint="cs"/>
          <w:b/>
          <w:bCs/>
          <w:sz w:val="28"/>
          <w:szCs w:val="28"/>
          <w:rtl/>
          <w:lang w:eastAsia="en-US"/>
        </w:rPr>
        <w:t xml:space="preserve">4.41 </w:t>
      </w:r>
      <w:r w:rsidRPr="00C45CF3">
        <w:rPr>
          <w:rFonts w:ascii="Simplified Arabic" w:eastAsiaTheme="minorHAnsi" w:hAnsi="Simplified Arabic" w:cs="Simplified Arabic" w:hint="cs"/>
          <w:sz w:val="28"/>
          <w:szCs w:val="28"/>
          <w:rtl/>
          <w:lang w:eastAsia="en-US"/>
        </w:rPr>
        <w:t xml:space="preserve">وبدرجة موافق بشدة بالنسبة للمتوسط الحسابي، ومنه نجد أن الإنحراف المعياري الإجمالي هو </w:t>
      </w:r>
      <w:r w:rsidRPr="00C45CF3">
        <w:rPr>
          <w:rFonts w:ascii="Simplified Arabic" w:eastAsiaTheme="minorHAnsi" w:hAnsi="Simplified Arabic" w:cs="Simplified Arabic" w:hint="cs"/>
          <w:b/>
          <w:bCs/>
          <w:sz w:val="28"/>
          <w:szCs w:val="28"/>
          <w:rtl/>
          <w:lang w:eastAsia="en-US" w:bidi="ar-DZ"/>
        </w:rPr>
        <w:t>0.743</w:t>
      </w:r>
      <w:r w:rsidRPr="00C45CF3">
        <w:rPr>
          <w:rFonts w:ascii="Simplified Arabic" w:eastAsiaTheme="minorHAnsi" w:hAnsi="Simplified Arabic" w:cs="Simplified Arabic" w:hint="cs"/>
          <w:sz w:val="28"/>
          <w:szCs w:val="28"/>
          <w:rtl/>
          <w:lang w:eastAsia="en-US"/>
        </w:rPr>
        <w:t xml:space="preserve"> وهي نسبة مقبولة، وهذا يدل على عدم تشتت إجابات في عينة الدراسة، ومن هنا نستنج ادارة المؤسسة تقوم بابتكار وتطوير أساليب و نماذج جديدة لعملياتها الخدماتية، بهدف تحقيق ميزة تنافسية للمؤسسة.</w:t>
      </w:r>
    </w:p>
    <w:p w:rsidR="00C45CF3" w:rsidRPr="00C45CF3" w:rsidRDefault="00C45CF3" w:rsidP="00C45CF3">
      <w:pPr>
        <w:autoSpaceDE w:val="0"/>
        <w:autoSpaceDN w:val="0"/>
        <w:bidi/>
        <w:adjustRightInd w:val="0"/>
        <w:spacing w:after="200"/>
        <w:ind w:left="-2"/>
        <w:jc w:val="both"/>
        <w:rPr>
          <w:rFonts w:ascii="Simplified Arabic" w:eastAsiaTheme="minorHAnsi" w:hAnsi="Simplified Arabic" w:cs="Simplified Arabic"/>
          <w:b/>
          <w:bCs/>
          <w:sz w:val="28"/>
          <w:szCs w:val="28"/>
          <w:rtl/>
          <w:lang w:eastAsia="en-US"/>
        </w:rPr>
      </w:pPr>
      <w:r w:rsidRPr="00C45CF3">
        <w:rPr>
          <w:rFonts w:ascii="Simplified Arabic" w:eastAsiaTheme="minorHAnsi" w:hAnsi="Simplified Arabic" w:cs="Simplified Arabic" w:hint="cs"/>
          <w:b/>
          <w:bCs/>
          <w:sz w:val="28"/>
          <w:szCs w:val="28"/>
          <w:rtl/>
          <w:lang w:eastAsia="en-US"/>
        </w:rPr>
        <w:t>ثالثا: دراسة مدى تبنـي الميـزة التنافسية في الصنـدوق الجهـوي للتعاون الفلاحـي</w:t>
      </w:r>
      <w:r w:rsidRPr="00C45CF3">
        <w:rPr>
          <w:rFonts w:ascii="Simplified Arabic" w:eastAsiaTheme="minorEastAsia" w:hAnsi="Simplified Arabic" w:cs="Simplified Arabic" w:hint="cs"/>
          <w:b/>
          <w:bCs/>
          <w:sz w:val="28"/>
          <w:szCs w:val="28"/>
          <w:rtl/>
          <w:lang w:val="en-US" w:eastAsia="en-US"/>
        </w:rPr>
        <w:t xml:space="preserve"> </w:t>
      </w:r>
      <w:r w:rsidRPr="00C45CF3">
        <w:rPr>
          <w:rFonts w:ascii="Simplified Arabic" w:eastAsiaTheme="minorHAnsi" w:hAnsi="Simplified Arabic" w:cs="Simplified Arabic" w:hint="cs"/>
          <w:b/>
          <w:bCs/>
          <w:sz w:val="28"/>
          <w:szCs w:val="28"/>
          <w:rtl/>
          <w:lang w:eastAsia="en-US"/>
        </w:rPr>
        <w:t xml:space="preserve">  </w:t>
      </w:r>
    </w:p>
    <w:p w:rsidR="00C45CF3" w:rsidRPr="00C45CF3" w:rsidRDefault="00C45CF3" w:rsidP="00C45CF3">
      <w:pPr>
        <w:autoSpaceDE w:val="0"/>
        <w:autoSpaceDN w:val="0"/>
        <w:bidi/>
        <w:adjustRightInd w:val="0"/>
        <w:spacing w:after="200"/>
        <w:ind w:left="-2"/>
        <w:jc w:val="lowKashida"/>
        <w:rPr>
          <w:rFonts w:ascii="Simplified Arabic" w:eastAsiaTheme="minorHAnsi" w:hAnsi="Simplified Arabic" w:cs="Simplified Arabic"/>
          <w:sz w:val="28"/>
          <w:szCs w:val="28"/>
          <w:rtl/>
          <w:lang w:eastAsia="en-US"/>
        </w:rPr>
      </w:pPr>
      <w:r w:rsidRPr="00C45CF3">
        <w:rPr>
          <w:rFonts w:ascii="Simplified Arabic" w:eastAsiaTheme="minorHAnsi" w:hAnsi="Simplified Arabic" w:cs="Simplified Arabic"/>
          <w:sz w:val="28"/>
          <w:szCs w:val="28"/>
          <w:rtl/>
          <w:lang w:eastAsia="en-US"/>
        </w:rPr>
        <w:t>في</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الجزء</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الثاني</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من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الإستبيان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سنحاول</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دراسة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درجة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الميـزة التنافسية في الصنـدوق الجهـوي للتعاون الفلاحـي</w:t>
      </w:r>
      <w:r w:rsidRPr="00C45CF3">
        <w:rPr>
          <w:rFonts w:ascii="Simplified Arabic" w:eastAsiaTheme="minorHAnsi" w:hAnsi="Simplified Arabic" w:cs="Simplified Arabic" w:hint="cs"/>
          <w:b/>
          <w:bCs/>
          <w:sz w:val="28"/>
          <w:szCs w:val="28"/>
          <w:rtl/>
          <w:lang w:eastAsia="en-US"/>
        </w:rPr>
        <w:t xml:space="preserve">  </w:t>
      </w:r>
      <w:r w:rsidRPr="00C45CF3">
        <w:rPr>
          <w:rFonts w:ascii="Simplified Arabic" w:eastAsiaTheme="minorHAnsi" w:hAnsi="Simplified Arabic" w:cs="Simplified Arabic"/>
          <w:sz w:val="28"/>
          <w:szCs w:val="28"/>
          <w:rtl/>
          <w:lang w:eastAsia="en-US"/>
        </w:rPr>
        <w:t>ونقيس</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هنا</w:t>
      </w:r>
      <w:r w:rsidRPr="00C45CF3">
        <w:rPr>
          <w:rFonts w:ascii="Simplified Arabic" w:eastAsiaTheme="minorHAnsi" w:hAnsi="Simplified Arabic" w:cs="Simplified Arabic" w:hint="cs"/>
          <w:sz w:val="28"/>
          <w:szCs w:val="28"/>
          <w:rtl/>
          <w:lang w:eastAsia="en-US"/>
        </w:rPr>
        <w:t xml:space="preserve"> التكرارات و</w:t>
      </w:r>
      <w:r w:rsidRPr="00C45CF3">
        <w:rPr>
          <w:rFonts w:ascii="Simplified Arabic" w:eastAsiaTheme="minorHAnsi" w:hAnsi="Simplified Arabic" w:cs="Simplified Arabic"/>
          <w:sz w:val="28"/>
          <w:szCs w:val="28"/>
          <w:rtl/>
          <w:lang w:eastAsia="en-US"/>
        </w:rPr>
        <w:t>المتوسطات</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الحسابية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والانحرافات</w:t>
      </w:r>
      <w:r w:rsidRPr="00C45CF3">
        <w:rPr>
          <w:rFonts w:ascii="Simplified Arabic" w:eastAsiaTheme="minorHAnsi" w:hAnsi="Simplified Arabic" w:cs="Simplified Arabic" w:hint="cs"/>
          <w:sz w:val="28"/>
          <w:szCs w:val="28"/>
          <w:rtl/>
          <w:lang w:eastAsia="en-US"/>
        </w:rPr>
        <w:t xml:space="preserve"> </w:t>
      </w:r>
      <w:r w:rsidRPr="00C45CF3">
        <w:rPr>
          <w:rFonts w:ascii="Simplified Arabic" w:eastAsiaTheme="minorHAnsi" w:hAnsi="Simplified Arabic" w:cs="Simplified Arabic"/>
          <w:sz w:val="28"/>
          <w:szCs w:val="28"/>
          <w:rtl/>
          <w:lang w:eastAsia="en-US"/>
        </w:rPr>
        <w:t>المعيارية</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وذلك</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من</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sz w:val="28"/>
          <w:szCs w:val="28"/>
          <w:rtl/>
          <w:lang w:eastAsia="en-US"/>
        </w:rPr>
        <w:t>خلال</w:t>
      </w:r>
      <w:r w:rsidRPr="00C45CF3">
        <w:rPr>
          <w:rFonts w:ascii="Simplified Arabic" w:eastAsiaTheme="minorHAnsi" w:hAnsi="Simplified Arabic" w:cs="Simplified Arabic"/>
          <w:sz w:val="28"/>
          <w:szCs w:val="28"/>
          <w:lang w:eastAsia="en-US"/>
        </w:rPr>
        <w:t xml:space="preserve"> </w:t>
      </w:r>
      <w:r w:rsidRPr="00C45CF3">
        <w:rPr>
          <w:rFonts w:ascii="Simplified Arabic" w:eastAsiaTheme="minorHAnsi" w:hAnsi="Simplified Arabic" w:cs="Simplified Arabic" w:hint="cs"/>
          <w:sz w:val="28"/>
          <w:szCs w:val="28"/>
          <w:rtl/>
          <w:lang w:eastAsia="en-US"/>
        </w:rPr>
        <w:t xml:space="preserve">09 عبارات.           </w:t>
      </w:r>
      <w:r w:rsidRPr="00C45CF3">
        <w:rPr>
          <w:rFonts w:ascii="Simplified Arabic" w:eastAsiaTheme="minorHAnsi" w:hAnsi="Simplified Arabic" w:cs="Simplified Arabic" w:hint="cs"/>
          <w:b/>
          <w:bCs/>
          <w:rtl/>
          <w:lang w:eastAsia="en-US" w:bidi="ar-DZ"/>
        </w:rPr>
        <w:t xml:space="preserve"> </w:t>
      </w:r>
      <w:r w:rsidRPr="00C45CF3">
        <w:rPr>
          <w:rFonts w:ascii="Simplified Arabic" w:eastAsiaTheme="minorHAnsi" w:hAnsi="Simplified Arabic" w:cs="Simplified Arabic" w:hint="cs"/>
          <w:sz w:val="28"/>
          <w:szCs w:val="28"/>
          <w:rtl/>
          <w:lang w:eastAsia="en-US" w:bidi="ar-DZ"/>
        </w:rPr>
        <w:t>(أنظر الملحق رقم 03)</w:t>
      </w:r>
    </w:p>
    <w:p w:rsidR="00C45CF3" w:rsidRPr="00C45CF3" w:rsidRDefault="00C45CF3" w:rsidP="00890AF4">
      <w:pPr>
        <w:autoSpaceDE w:val="0"/>
        <w:autoSpaceDN w:val="0"/>
        <w:bidi/>
        <w:adjustRightInd w:val="0"/>
        <w:spacing w:after="200"/>
        <w:ind w:firstLine="565"/>
        <w:jc w:val="center"/>
        <w:rPr>
          <w:rFonts w:ascii="Simplified Arabic" w:eastAsiaTheme="minorHAnsi" w:hAnsi="Simplified Arabic" w:cs="Simplified Arabic"/>
          <w:b/>
          <w:bCs/>
          <w:sz w:val="28"/>
          <w:szCs w:val="28"/>
          <w:rtl/>
          <w:lang w:eastAsia="en-US" w:bidi="ar-DZ"/>
        </w:rPr>
      </w:pPr>
      <w:r w:rsidRPr="00C45CF3">
        <w:rPr>
          <w:rFonts w:ascii="Simplified Arabic" w:eastAsiaTheme="minorHAnsi" w:hAnsi="Simplified Arabic" w:cs="Simplified Arabic" w:hint="cs"/>
          <w:b/>
          <w:bCs/>
          <w:sz w:val="28"/>
          <w:szCs w:val="28"/>
          <w:rtl/>
          <w:lang w:eastAsia="en-US" w:bidi="ar-DZ"/>
        </w:rPr>
        <w:t>جدول رقم (10):  بيانات الميزة التنافسية</w:t>
      </w:r>
    </w:p>
    <w:tbl>
      <w:tblPr>
        <w:tblStyle w:val="Grilleclaire-Accent6"/>
        <w:bidiVisual/>
        <w:tblW w:w="10667" w:type="dxa"/>
        <w:tblInd w:w="-177" w:type="dxa"/>
        <w:tblLayout w:type="fixed"/>
        <w:tblLook w:val="04A0"/>
      </w:tblPr>
      <w:tblGrid>
        <w:gridCol w:w="3193"/>
        <w:gridCol w:w="848"/>
        <w:gridCol w:w="805"/>
        <w:gridCol w:w="727"/>
        <w:gridCol w:w="709"/>
        <w:gridCol w:w="727"/>
        <w:gridCol w:w="822"/>
        <w:gridCol w:w="992"/>
        <w:gridCol w:w="946"/>
        <w:gridCol w:w="898"/>
      </w:tblGrid>
      <w:tr w:rsidR="00C45CF3" w:rsidRPr="00C45CF3" w:rsidTr="00890AF4">
        <w:trPr>
          <w:cnfStyle w:val="100000000000"/>
          <w:trHeight w:val="213"/>
        </w:trPr>
        <w:tc>
          <w:tcPr>
            <w:cnfStyle w:val="001000000000"/>
            <w:tcW w:w="4041" w:type="dxa"/>
            <w:gridSpan w:val="2"/>
            <w:vMerge w:val="restart"/>
            <w:vAlign w:val="center"/>
          </w:tcPr>
          <w:p w:rsidR="00C45CF3" w:rsidRPr="00C45CF3" w:rsidRDefault="00C45CF3" w:rsidP="00890AF4">
            <w:pPr>
              <w:autoSpaceDE w:val="0"/>
              <w:autoSpaceDN w:val="0"/>
              <w:bidi/>
              <w:adjustRightInd w:val="0"/>
              <w:jc w:val="center"/>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العـــــــــبــــــارات</w:t>
            </w:r>
          </w:p>
        </w:tc>
        <w:tc>
          <w:tcPr>
            <w:tcW w:w="3790" w:type="dxa"/>
            <w:gridSpan w:val="5"/>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الفــــــــــئـــــــــات</w:t>
            </w:r>
          </w:p>
        </w:tc>
        <w:tc>
          <w:tcPr>
            <w:tcW w:w="992" w:type="dxa"/>
            <w:vMerge w:val="restart"/>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المتوسط الحسابي</w:t>
            </w:r>
          </w:p>
        </w:tc>
        <w:tc>
          <w:tcPr>
            <w:tcW w:w="946" w:type="dxa"/>
            <w:vMerge w:val="restart"/>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الانحراف المعياري</w:t>
            </w:r>
          </w:p>
        </w:tc>
        <w:tc>
          <w:tcPr>
            <w:tcW w:w="898" w:type="dxa"/>
            <w:vMerge w:val="restart"/>
            <w:vAlign w:val="center"/>
          </w:tcPr>
          <w:p w:rsidR="00C45CF3" w:rsidRPr="00C45CF3" w:rsidRDefault="00C45CF3" w:rsidP="00890AF4">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rtl/>
                <w:lang w:eastAsia="en-US" w:bidi="ar-DZ"/>
              </w:rPr>
              <w:t>درجة الموافقة</w:t>
            </w:r>
          </w:p>
        </w:tc>
      </w:tr>
      <w:tr w:rsidR="00C45CF3" w:rsidRPr="00C45CF3" w:rsidTr="00890AF4">
        <w:trPr>
          <w:cnfStyle w:val="000000100000"/>
          <w:trHeight w:val="250"/>
        </w:trPr>
        <w:tc>
          <w:tcPr>
            <w:cnfStyle w:val="001000000000"/>
            <w:tcW w:w="4041" w:type="dxa"/>
            <w:gridSpan w:val="2"/>
            <w:vMerge/>
          </w:tcPr>
          <w:p w:rsidR="00C45CF3" w:rsidRPr="00C45CF3" w:rsidRDefault="00C45CF3" w:rsidP="00C45CF3">
            <w:pPr>
              <w:autoSpaceDE w:val="0"/>
              <w:autoSpaceDN w:val="0"/>
              <w:bidi/>
              <w:adjustRightInd w:val="0"/>
              <w:jc w:val="both"/>
              <w:rPr>
                <w:rFonts w:ascii="Simplified Arabic" w:eastAsiaTheme="majorEastAsia" w:hAnsi="Simplified Arabic" w:cs="Simplified Arabic"/>
                <w:rtl/>
                <w:lang w:eastAsia="en-US" w:bidi="ar-DZ"/>
              </w:rPr>
            </w:pPr>
          </w:p>
        </w:tc>
        <w:tc>
          <w:tcPr>
            <w:tcW w:w="805"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 بشدة</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tc>
        <w:tc>
          <w:tcPr>
            <w:tcW w:w="709"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محايد</w:t>
            </w:r>
          </w:p>
        </w:tc>
        <w:tc>
          <w:tcPr>
            <w:tcW w:w="727"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غير موافق</w:t>
            </w:r>
          </w:p>
        </w:tc>
        <w:tc>
          <w:tcPr>
            <w:tcW w:w="822" w:type="dxa"/>
            <w:vAlign w:val="center"/>
          </w:tcPr>
          <w:p w:rsidR="00C45CF3" w:rsidRPr="00C45CF3" w:rsidRDefault="00C45CF3" w:rsidP="00890AF4">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غير موافق بشدة</w:t>
            </w:r>
          </w:p>
        </w:tc>
        <w:tc>
          <w:tcPr>
            <w:tcW w:w="992" w:type="dxa"/>
            <w:vMerge/>
          </w:tcPr>
          <w:p w:rsidR="00C45CF3" w:rsidRPr="00C45CF3" w:rsidRDefault="00C45CF3" w:rsidP="00C45CF3">
            <w:pPr>
              <w:autoSpaceDE w:val="0"/>
              <w:autoSpaceDN w:val="0"/>
              <w:bidi/>
              <w:adjustRightInd w:val="0"/>
              <w:jc w:val="both"/>
              <w:cnfStyle w:val="000000100000"/>
              <w:rPr>
                <w:rFonts w:ascii="Simplified Arabic" w:eastAsiaTheme="minorHAnsi" w:hAnsi="Simplified Arabic" w:cs="Simplified Arabic"/>
                <w:b/>
                <w:bCs/>
                <w:rtl/>
                <w:lang w:eastAsia="en-US" w:bidi="ar-DZ"/>
              </w:rPr>
            </w:pPr>
          </w:p>
        </w:tc>
        <w:tc>
          <w:tcPr>
            <w:tcW w:w="946" w:type="dxa"/>
            <w:vMerge/>
          </w:tcPr>
          <w:p w:rsidR="00C45CF3" w:rsidRPr="00C45CF3" w:rsidRDefault="00C45CF3" w:rsidP="00C45CF3">
            <w:pPr>
              <w:autoSpaceDE w:val="0"/>
              <w:autoSpaceDN w:val="0"/>
              <w:bidi/>
              <w:adjustRightInd w:val="0"/>
              <w:jc w:val="both"/>
              <w:cnfStyle w:val="000000100000"/>
              <w:rPr>
                <w:rFonts w:ascii="Simplified Arabic" w:eastAsiaTheme="minorHAnsi" w:hAnsi="Simplified Arabic" w:cs="Simplified Arabic"/>
                <w:b/>
                <w:bCs/>
                <w:rtl/>
                <w:lang w:eastAsia="en-US" w:bidi="ar-DZ"/>
              </w:rPr>
            </w:pPr>
          </w:p>
        </w:tc>
        <w:tc>
          <w:tcPr>
            <w:tcW w:w="898" w:type="dxa"/>
            <w:vMerge/>
          </w:tcPr>
          <w:p w:rsidR="00C45CF3" w:rsidRPr="00C45CF3" w:rsidRDefault="00C45CF3" w:rsidP="00C45CF3">
            <w:pPr>
              <w:autoSpaceDE w:val="0"/>
              <w:autoSpaceDN w:val="0"/>
              <w:bidi/>
              <w:adjustRightInd w:val="0"/>
              <w:jc w:val="both"/>
              <w:cnfStyle w:val="000000100000"/>
              <w:rPr>
                <w:rFonts w:ascii="Simplified Arabic" w:eastAsiaTheme="minorHAnsi" w:hAnsi="Simplified Arabic" w:cs="Simplified Arabic"/>
                <w:b/>
                <w:bCs/>
                <w:rtl/>
                <w:lang w:eastAsia="en-US" w:bidi="ar-DZ"/>
              </w:rPr>
            </w:pPr>
          </w:p>
        </w:tc>
      </w:tr>
      <w:tr w:rsidR="00C45CF3" w:rsidRPr="00C45CF3" w:rsidTr="005F267C">
        <w:trPr>
          <w:cnfStyle w:val="000000010000"/>
          <w:trHeight w:val="225"/>
        </w:trPr>
        <w:tc>
          <w:tcPr>
            <w:cnfStyle w:val="001000000000"/>
            <w:tcW w:w="3193" w:type="dxa"/>
            <w:vMerge w:val="restart"/>
            <w:shd w:val="clear" w:color="auto" w:fill="auto"/>
          </w:tcPr>
          <w:p w:rsidR="00C45CF3" w:rsidRPr="00C45CF3" w:rsidRDefault="00C45CF3" w:rsidP="00C45CF3">
            <w:pPr>
              <w:autoSpaceDE w:val="0"/>
              <w:autoSpaceDN w:val="0"/>
              <w:bidi/>
              <w:adjustRightInd w:val="0"/>
              <w:spacing w:line="340" w:lineRule="exact"/>
              <w:contextualSpacing/>
              <w:rPr>
                <w:rFonts w:ascii="Simplified Arabic" w:eastAsiaTheme="majorEastAsia" w:hAnsi="Simplified Arabic" w:cs="Simplified Arabic"/>
                <w:rtl/>
                <w:lang w:eastAsia="en-US"/>
              </w:rPr>
            </w:pPr>
            <w:r w:rsidRPr="00C45CF3">
              <w:rPr>
                <w:rFonts w:ascii="Simplified Arabic" w:eastAsiaTheme="majorEastAsia" w:hAnsi="Simplified Arabic" w:cs="Simplified Arabic" w:hint="cs"/>
                <w:rtl/>
                <w:lang w:eastAsia="en-US"/>
              </w:rPr>
              <w:t>تتسم تكلفة الخدمات التي تقدمها المؤسسات الانخفاض مقارنة بالمؤسسات  المنافسة الأخرى.</w:t>
            </w: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23</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14</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03</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4.50</w:t>
            </w:r>
          </w:p>
        </w:tc>
        <w:tc>
          <w:tcPr>
            <w:tcW w:w="946" w:type="dxa"/>
            <w:vMerge w:val="restart"/>
            <w:shd w:val="clear" w:color="auto" w:fill="FDE9D9" w:themeFill="accent6" w:themeFillTint="33"/>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0.641</w:t>
            </w:r>
          </w:p>
        </w:tc>
        <w:tc>
          <w:tcPr>
            <w:tcW w:w="898" w:type="dxa"/>
            <w:vMerge w:val="restart"/>
            <w:shd w:val="clear" w:color="auto" w:fill="FDE9D9" w:themeFill="accent6" w:themeFillTint="33"/>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5F267C">
        <w:trPr>
          <w:cnfStyle w:val="000000100000"/>
          <w:trHeight w:val="238"/>
        </w:trPr>
        <w:tc>
          <w:tcPr>
            <w:cnfStyle w:val="001000000000"/>
            <w:tcW w:w="3193" w:type="dxa"/>
            <w:vMerge/>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lang w:eastAsia="en-US" w:bidi="ar-DZ"/>
              </w:rPr>
            </w:pPr>
            <w:r w:rsidRPr="00C45CF3">
              <w:rPr>
                <w:rFonts w:ascii="Simplified Arabic" w:eastAsiaTheme="minorHAnsi" w:hAnsi="Simplified Arabic" w:cs="Simplified Arabic"/>
                <w:b/>
                <w:bCs/>
                <w:rtl/>
                <w:lang w:eastAsia="en-US" w:bidi="ar-DZ"/>
              </w:rPr>
              <w:t>57.5</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35</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7.5</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r>
      <w:tr w:rsidR="00C45CF3" w:rsidRPr="00C45CF3" w:rsidTr="005F267C">
        <w:trPr>
          <w:cnfStyle w:val="000000010000"/>
          <w:trHeight w:val="213"/>
        </w:trPr>
        <w:tc>
          <w:tcPr>
            <w:cnfStyle w:val="001000000000"/>
            <w:tcW w:w="3193" w:type="dxa"/>
            <w:vMerge w:val="restart"/>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تسعى المؤسسة بتقديم الخدمات التأمينية بأقل تكلفة للسيطرة على حصتها السوقية</w:t>
            </w:r>
            <w:r w:rsidRPr="00C45CF3">
              <w:rPr>
                <w:rFonts w:ascii="Simplified Arabic" w:eastAsiaTheme="majorEastAsia" w:hAnsi="Simplified Arabic" w:cs="Simplified Arabic"/>
                <w:rtl/>
                <w:lang w:eastAsia="en-US"/>
              </w:rPr>
              <w:t>.</w:t>
            </w: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23</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4.40</w:t>
            </w:r>
          </w:p>
        </w:tc>
        <w:tc>
          <w:tcPr>
            <w:tcW w:w="946" w:type="dxa"/>
            <w:vMerge w:val="restart"/>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0.778</w:t>
            </w:r>
          </w:p>
        </w:tc>
        <w:tc>
          <w:tcPr>
            <w:tcW w:w="898" w:type="dxa"/>
            <w:vMerge w:val="restart"/>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5F267C">
        <w:trPr>
          <w:cnfStyle w:val="000000100000"/>
          <w:trHeight w:val="250"/>
        </w:trPr>
        <w:tc>
          <w:tcPr>
            <w:cnfStyle w:val="001000000000"/>
            <w:tcW w:w="3193" w:type="dxa"/>
            <w:vMerge/>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57.5</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25</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17.5</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898" w:type="dxa"/>
            <w:vMerge/>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r>
      <w:tr w:rsidR="00C45CF3" w:rsidRPr="00C45CF3" w:rsidTr="005F267C">
        <w:trPr>
          <w:cnfStyle w:val="000000010000"/>
          <w:trHeight w:val="238"/>
        </w:trPr>
        <w:tc>
          <w:tcPr>
            <w:cnfStyle w:val="001000000000"/>
            <w:tcW w:w="3193" w:type="dxa"/>
            <w:vMerge w:val="restart"/>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تخفض المؤسسة من هامش الربح اذا لم تستطيع تقديم الخدمات بتكاليف منخفضة</w:t>
            </w: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17</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19</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04</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4.33</w:t>
            </w:r>
          </w:p>
        </w:tc>
        <w:tc>
          <w:tcPr>
            <w:tcW w:w="946" w:type="dxa"/>
            <w:vMerge w:val="restart"/>
            <w:shd w:val="clear" w:color="auto" w:fill="FDE9D9" w:themeFill="accent6" w:themeFillTint="33"/>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0.656</w:t>
            </w:r>
          </w:p>
        </w:tc>
        <w:tc>
          <w:tcPr>
            <w:tcW w:w="898" w:type="dxa"/>
            <w:vMerge w:val="restart"/>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 بشدة</w:t>
            </w:r>
          </w:p>
        </w:tc>
      </w:tr>
      <w:tr w:rsidR="00C45CF3" w:rsidRPr="00C45CF3" w:rsidTr="005F267C">
        <w:trPr>
          <w:cnfStyle w:val="000000100000"/>
          <w:trHeight w:val="493"/>
        </w:trPr>
        <w:tc>
          <w:tcPr>
            <w:cnfStyle w:val="001000000000"/>
            <w:tcW w:w="3193" w:type="dxa"/>
            <w:vMerge/>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42.5</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47.5</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r>
      <w:tr w:rsidR="00C45CF3" w:rsidRPr="00C45CF3" w:rsidTr="005F267C">
        <w:trPr>
          <w:cnfStyle w:val="000000010000"/>
          <w:trHeight w:val="475"/>
        </w:trPr>
        <w:tc>
          <w:tcPr>
            <w:cnfStyle w:val="001000000000"/>
            <w:tcW w:w="3193" w:type="dxa"/>
            <w:vMerge w:val="restart"/>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تتميز المؤسسة عن باقي المؤسسات المنافسة بجودة خدماتها التأمينية.</w:t>
            </w:r>
          </w:p>
        </w:tc>
        <w:tc>
          <w:tcPr>
            <w:tcW w:w="848"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31</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09</w:t>
            </w:r>
          </w:p>
        </w:tc>
        <w:tc>
          <w:tcPr>
            <w:tcW w:w="709"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4.78</w:t>
            </w:r>
          </w:p>
        </w:tc>
        <w:tc>
          <w:tcPr>
            <w:tcW w:w="946" w:type="dxa"/>
            <w:vMerge w:val="restart"/>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0.423</w:t>
            </w:r>
          </w:p>
        </w:tc>
        <w:tc>
          <w:tcPr>
            <w:tcW w:w="898" w:type="dxa"/>
            <w:vMerge w:val="restart"/>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5F267C">
        <w:trPr>
          <w:cnfStyle w:val="000000100000"/>
          <w:trHeight w:val="463"/>
        </w:trPr>
        <w:tc>
          <w:tcPr>
            <w:cnfStyle w:val="001000000000"/>
            <w:tcW w:w="3193" w:type="dxa"/>
            <w:vMerge/>
            <w:tcBorders>
              <w:bottom w:val="single" w:sz="4" w:space="0" w:color="F79646" w:themeColor="accent6"/>
            </w:tcBorders>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p>
        </w:tc>
        <w:tc>
          <w:tcPr>
            <w:tcW w:w="848" w:type="dxa"/>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77.5</w:t>
            </w:r>
          </w:p>
        </w:tc>
        <w:tc>
          <w:tcPr>
            <w:tcW w:w="727" w:type="dxa"/>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22.5</w:t>
            </w:r>
          </w:p>
        </w:tc>
        <w:tc>
          <w:tcPr>
            <w:tcW w:w="709" w:type="dxa"/>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727" w:type="dxa"/>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r>
      <w:tr w:rsidR="00C45CF3" w:rsidRPr="00C45CF3" w:rsidTr="005F267C">
        <w:trPr>
          <w:cnfStyle w:val="000000010000"/>
          <w:trHeight w:val="237"/>
        </w:trPr>
        <w:tc>
          <w:tcPr>
            <w:cnfStyle w:val="001000000000"/>
            <w:tcW w:w="3193" w:type="dxa"/>
            <w:vMerge w:val="restart"/>
            <w:tcBorders>
              <w:top w:val="single" w:sz="4" w:space="0" w:color="F79646" w:themeColor="accent6"/>
            </w:tcBorders>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تسعى المؤسسة للفوز بطلبات الزبون من خلال تقديمها لخدمات تحقق توقعات الزبون و رضاه.</w:t>
            </w:r>
          </w:p>
        </w:tc>
        <w:tc>
          <w:tcPr>
            <w:tcW w:w="848"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33</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03</w:t>
            </w:r>
          </w:p>
        </w:tc>
        <w:tc>
          <w:tcPr>
            <w:tcW w:w="709"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04</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4.73</w:t>
            </w:r>
          </w:p>
        </w:tc>
        <w:tc>
          <w:tcPr>
            <w:tcW w:w="946" w:type="dxa"/>
            <w:vMerge w:val="restart"/>
            <w:tcBorders>
              <w:top w:val="single" w:sz="4" w:space="0" w:color="F79646" w:themeColor="accent6"/>
            </w:tcBorders>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0.640</w:t>
            </w:r>
          </w:p>
        </w:tc>
        <w:tc>
          <w:tcPr>
            <w:tcW w:w="898" w:type="dxa"/>
            <w:vMerge w:val="restart"/>
            <w:tcBorders>
              <w:top w:val="single" w:sz="4" w:space="0" w:color="F79646" w:themeColor="accent6"/>
            </w:tcBorders>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C45CF3" w:rsidRPr="00C45CF3" w:rsidTr="005F267C">
        <w:trPr>
          <w:cnfStyle w:val="000000100000"/>
          <w:trHeight w:val="250"/>
        </w:trPr>
        <w:tc>
          <w:tcPr>
            <w:cnfStyle w:val="001000000000"/>
            <w:tcW w:w="3193" w:type="dxa"/>
            <w:vMerge/>
            <w:tcBorders>
              <w:bottom w:val="single" w:sz="4" w:space="0" w:color="F79646" w:themeColor="accent6"/>
            </w:tcBorders>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p>
        </w:tc>
        <w:tc>
          <w:tcPr>
            <w:tcW w:w="848"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نسبة</w:t>
            </w:r>
            <w:r w:rsidRPr="00C45CF3">
              <w:rPr>
                <w:rFonts w:ascii="Simplified Arabic" w:eastAsiaTheme="minorHAnsi" w:hAnsi="Simplified Arabic" w:cs="Simplified Arabic"/>
                <w:b/>
                <w:bCs/>
                <w:lang w:eastAsia="en-US" w:bidi="ar-DZ"/>
              </w:rPr>
              <w:t>%</w:t>
            </w:r>
          </w:p>
        </w:tc>
        <w:tc>
          <w:tcPr>
            <w:tcW w:w="805"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82.5</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7.5</w:t>
            </w:r>
          </w:p>
        </w:tc>
        <w:tc>
          <w:tcPr>
            <w:tcW w:w="709"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10</w:t>
            </w:r>
          </w:p>
        </w:tc>
        <w:tc>
          <w:tcPr>
            <w:tcW w:w="727"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C45CF3" w:rsidRPr="00C45CF3" w:rsidRDefault="00C45CF3" w:rsidP="00890AF4">
            <w:pPr>
              <w:bidi/>
              <w:spacing w:line="340" w:lineRule="exact"/>
              <w:contextualSpacing/>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C45CF3" w:rsidRPr="00C45CF3" w:rsidRDefault="00C45CF3" w:rsidP="00890AF4">
            <w:pPr>
              <w:bidi/>
              <w:spacing w:line="340" w:lineRule="exact"/>
              <w:contextualSpacing/>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shd w:val="clear" w:color="auto" w:fill="FDE9D9" w:themeFill="accent6" w:themeFillTint="33"/>
            <w:vAlign w:val="center"/>
          </w:tcPr>
          <w:p w:rsidR="00C45CF3" w:rsidRPr="00C45CF3" w:rsidRDefault="00C45CF3" w:rsidP="00890AF4">
            <w:pPr>
              <w:autoSpaceDE w:val="0"/>
              <w:autoSpaceDN w:val="0"/>
              <w:bidi/>
              <w:adjustRightInd w:val="0"/>
              <w:spacing w:line="340" w:lineRule="exact"/>
              <w:contextualSpacing/>
              <w:jc w:val="center"/>
              <w:cnfStyle w:val="000000100000"/>
              <w:rPr>
                <w:rFonts w:ascii="Simplified Arabic" w:eastAsiaTheme="minorHAnsi" w:hAnsi="Simplified Arabic" w:cs="Simplified Arabic"/>
                <w:b/>
                <w:bCs/>
                <w:rtl/>
                <w:lang w:eastAsia="en-US" w:bidi="ar-DZ"/>
              </w:rPr>
            </w:pPr>
          </w:p>
        </w:tc>
      </w:tr>
      <w:tr w:rsidR="00C45CF3" w:rsidRPr="00C45CF3" w:rsidTr="005F267C">
        <w:trPr>
          <w:cnfStyle w:val="000000010000"/>
          <w:trHeight w:val="200"/>
        </w:trPr>
        <w:tc>
          <w:tcPr>
            <w:cnfStyle w:val="001000000000"/>
            <w:tcW w:w="3193" w:type="dxa"/>
            <w:vMerge w:val="restart"/>
            <w:tcBorders>
              <w:top w:val="single" w:sz="4" w:space="0" w:color="F79646" w:themeColor="accent6"/>
              <w:bottom w:val="single" w:sz="4" w:space="0" w:color="auto"/>
            </w:tcBorders>
            <w:shd w:val="clear" w:color="auto" w:fill="auto"/>
          </w:tcPr>
          <w:p w:rsidR="00C45CF3" w:rsidRPr="00C45CF3" w:rsidRDefault="00C45CF3" w:rsidP="00C45CF3">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C45CF3">
              <w:rPr>
                <w:rFonts w:ascii="Simplified Arabic" w:eastAsiaTheme="majorEastAsia" w:hAnsi="Simplified Arabic" w:cs="Simplified Arabic" w:hint="cs"/>
                <w:rtl/>
                <w:lang w:eastAsia="en-US"/>
              </w:rPr>
              <w:t>تمتلك المؤسسة مرونة عالية في مسايرة التغيرات الحاصلة في حاجات الزبائن</w:t>
            </w:r>
            <w:r w:rsidRPr="00C45CF3">
              <w:rPr>
                <w:rFonts w:ascii="Simplified Arabic" w:eastAsiaTheme="majorEastAsia" w:hAnsi="Simplified Arabic" w:cs="Simplified Arabic"/>
                <w:rtl/>
                <w:lang w:eastAsia="en-US"/>
              </w:rPr>
              <w:t>.</w:t>
            </w:r>
          </w:p>
        </w:tc>
        <w:tc>
          <w:tcPr>
            <w:tcW w:w="848" w:type="dxa"/>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30</w:t>
            </w:r>
          </w:p>
        </w:tc>
        <w:tc>
          <w:tcPr>
            <w:tcW w:w="727" w:type="dxa"/>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03</w:t>
            </w:r>
          </w:p>
        </w:tc>
        <w:tc>
          <w:tcPr>
            <w:tcW w:w="709" w:type="dxa"/>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w:t>
            </w:r>
          </w:p>
        </w:tc>
        <w:tc>
          <w:tcPr>
            <w:tcW w:w="727" w:type="dxa"/>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bottom w:val="single" w:sz="4" w:space="0" w:color="auto"/>
            </w:tcBorders>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4.58</w:t>
            </w:r>
          </w:p>
        </w:tc>
        <w:tc>
          <w:tcPr>
            <w:tcW w:w="946" w:type="dxa"/>
            <w:vMerge w:val="restart"/>
            <w:tcBorders>
              <w:top w:val="single" w:sz="4" w:space="0" w:color="F79646" w:themeColor="accent6"/>
              <w:bottom w:val="single" w:sz="4" w:space="0" w:color="auto"/>
            </w:tcBorders>
            <w:vAlign w:val="center"/>
          </w:tcPr>
          <w:p w:rsidR="00C45CF3" w:rsidRPr="00C45CF3" w:rsidRDefault="00C45CF3" w:rsidP="00890AF4">
            <w:pPr>
              <w:bidi/>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0.781</w:t>
            </w:r>
          </w:p>
        </w:tc>
        <w:tc>
          <w:tcPr>
            <w:tcW w:w="898" w:type="dxa"/>
            <w:vMerge w:val="restart"/>
            <w:tcBorders>
              <w:top w:val="single" w:sz="4" w:space="0" w:color="F79646" w:themeColor="accent6"/>
              <w:bottom w:val="single" w:sz="4" w:space="0" w:color="auto"/>
            </w:tcBorders>
            <w:vAlign w:val="center"/>
          </w:tcPr>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موافق</w:t>
            </w:r>
          </w:p>
          <w:p w:rsidR="00C45CF3" w:rsidRPr="00C45CF3" w:rsidRDefault="00C45CF3" w:rsidP="00890AF4">
            <w:pPr>
              <w:autoSpaceDE w:val="0"/>
              <w:autoSpaceDN w:val="0"/>
              <w:bidi/>
              <w:adjustRightInd w:val="0"/>
              <w:spacing w:line="340" w:lineRule="exact"/>
              <w:contextualSpacing/>
              <w:jc w:val="center"/>
              <w:cnfStyle w:val="000000010000"/>
              <w:rPr>
                <w:rFonts w:ascii="Simplified Arabic" w:eastAsiaTheme="minorHAnsi" w:hAnsi="Simplified Arabic" w:cs="Simplified Arabic"/>
                <w:b/>
                <w:bCs/>
                <w:rtl/>
                <w:lang w:eastAsia="en-US" w:bidi="ar-DZ"/>
              </w:rPr>
            </w:pPr>
            <w:r w:rsidRPr="00C45CF3">
              <w:rPr>
                <w:rFonts w:ascii="Simplified Arabic" w:eastAsiaTheme="minorHAnsi" w:hAnsi="Simplified Arabic" w:cs="Simplified Arabic"/>
                <w:b/>
                <w:bCs/>
                <w:rtl/>
                <w:lang w:eastAsia="en-US" w:bidi="ar-DZ"/>
              </w:rPr>
              <w:t>بشدة</w:t>
            </w:r>
          </w:p>
        </w:tc>
      </w:tr>
      <w:tr w:rsidR="00E36A79" w:rsidRPr="00E36A79" w:rsidTr="005F267C">
        <w:trPr>
          <w:cnfStyle w:val="000000100000"/>
          <w:trHeight w:val="288"/>
        </w:trPr>
        <w:tc>
          <w:tcPr>
            <w:cnfStyle w:val="001000000000"/>
            <w:tcW w:w="3193" w:type="dxa"/>
            <w:vMerge w:val="restart"/>
            <w:tcBorders>
              <w:top w:val="single" w:sz="4" w:space="0" w:color="F79646" w:themeColor="accent6"/>
            </w:tcBorders>
            <w:shd w:val="clear" w:color="auto" w:fill="auto"/>
          </w:tcPr>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rPr>
            </w:pPr>
            <w:r w:rsidRPr="00E36A79">
              <w:rPr>
                <w:rFonts w:ascii="Simplified Arabic" w:eastAsiaTheme="majorEastAsia" w:hAnsi="Simplified Arabic" w:cs="Simplified Arabic" w:hint="cs"/>
                <w:rtl/>
                <w:lang w:eastAsia="en-US"/>
              </w:rPr>
              <w:lastRenderedPageBreak/>
              <w:t>تلتزم المؤسسة بالمواعيد المحددة عند تسليم الخدمات التأمينية للزبائن باستمرار.</w:t>
            </w:r>
          </w:p>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rPr>
            </w:pPr>
          </w:p>
        </w:tc>
        <w:tc>
          <w:tcPr>
            <w:tcW w:w="848"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30</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07</w:t>
            </w:r>
          </w:p>
        </w:tc>
        <w:tc>
          <w:tcPr>
            <w:tcW w:w="709"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03</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4.68</w:t>
            </w:r>
          </w:p>
        </w:tc>
        <w:tc>
          <w:tcPr>
            <w:tcW w:w="946" w:type="dxa"/>
            <w:vMerge w:val="restart"/>
            <w:tcBorders>
              <w:top w:val="single" w:sz="4" w:space="0" w:color="F79646" w:themeColor="accent6"/>
            </w:tcBorders>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0.616</w:t>
            </w:r>
          </w:p>
        </w:tc>
        <w:tc>
          <w:tcPr>
            <w:tcW w:w="898" w:type="dxa"/>
            <w:vMerge w:val="restart"/>
            <w:tcBorders>
              <w:top w:val="single" w:sz="4" w:space="0" w:color="F79646" w:themeColor="accent6"/>
            </w:tcBorders>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5F267C">
        <w:trPr>
          <w:cnfStyle w:val="000000010000"/>
          <w:trHeight w:val="400"/>
        </w:trPr>
        <w:tc>
          <w:tcPr>
            <w:cnfStyle w:val="001000000000"/>
            <w:tcW w:w="3193" w:type="dxa"/>
            <w:vMerge/>
            <w:tcBorders>
              <w:bottom w:val="single" w:sz="4" w:space="0" w:color="F79646" w:themeColor="accent6"/>
            </w:tcBorders>
            <w:shd w:val="clear" w:color="auto" w:fill="auto"/>
          </w:tcPr>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rPr>
            </w:pPr>
          </w:p>
        </w:tc>
        <w:tc>
          <w:tcPr>
            <w:tcW w:w="848"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75</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17.5</w:t>
            </w:r>
          </w:p>
        </w:tc>
        <w:tc>
          <w:tcPr>
            <w:tcW w:w="709"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7.5</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p>
        </w:tc>
      </w:tr>
      <w:tr w:rsidR="00E36A79" w:rsidRPr="00E36A79" w:rsidTr="005F267C">
        <w:trPr>
          <w:cnfStyle w:val="000000100000"/>
          <w:trHeight w:val="288"/>
        </w:trPr>
        <w:tc>
          <w:tcPr>
            <w:cnfStyle w:val="001000000000"/>
            <w:tcW w:w="3193" w:type="dxa"/>
            <w:tcBorders>
              <w:top w:val="single" w:sz="4" w:space="0" w:color="F79646" w:themeColor="accent6"/>
            </w:tcBorders>
            <w:shd w:val="clear" w:color="auto" w:fill="auto"/>
          </w:tcPr>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تستخدم المؤسسة مخزون الأمان لتأمين سرعة الاستجابة للطلبات المتغيرة</w:t>
            </w:r>
          </w:p>
        </w:tc>
        <w:tc>
          <w:tcPr>
            <w:tcW w:w="848"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23</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17</w:t>
            </w:r>
          </w:p>
        </w:tc>
        <w:tc>
          <w:tcPr>
            <w:tcW w:w="709"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tcBorders>
              <w:top w:val="single" w:sz="4" w:space="0" w:color="F79646" w:themeColor="accent6"/>
            </w:tcBorders>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4.58</w:t>
            </w:r>
          </w:p>
        </w:tc>
        <w:tc>
          <w:tcPr>
            <w:tcW w:w="946" w:type="dxa"/>
            <w:tcBorders>
              <w:top w:val="single" w:sz="4" w:space="0" w:color="F79646" w:themeColor="accent6"/>
            </w:tcBorders>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0.501</w:t>
            </w:r>
          </w:p>
        </w:tc>
        <w:tc>
          <w:tcPr>
            <w:tcW w:w="898" w:type="dxa"/>
            <w:tcBorders>
              <w:top w:val="single" w:sz="4" w:space="0" w:color="F79646" w:themeColor="accent6"/>
            </w:tcBorders>
            <w:shd w:val="clear" w:color="auto" w:fill="FDE9D9" w:themeFill="accent6" w:themeFillTint="33"/>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5F267C">
        <w:trPr>
          <w:cnfStyle w:val="000000010000"/>
          <w:trHeight w:val="275"/>
        </w:trPr>
        <w:tc>
          <w:tcPr>
            <w:cnfStyle w:val="001000000000"/>
            <w:tcW w:w="3193" w:type="dxa"/>
            <w:vMerge w:val="restart"/>
            <w:tcBorders>
              <w:top w:val="single" w:sz="4" w:space="0" w:color="F79646" w:themeColor="accent6"/>
            </w:tcBorders>
            <w:shd w:val="clear" w:color="auto" w:fill="auto"/>
          </w:tcPr>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rPr>
            </w:pPr>
            <w:r w:rsidRPr="00E36A79">
              <w:rPr>
                <w:rFonts w:ascii="Simplified Arabic" w:eastAsiaTheme="majorEastAsia" w:hAnsi="Simplified Arabic" w:cs="Simplified Arabic" w:hint="cs"/>
                <w:rtl/>
                <w:lang w:eastAsia="en-US"/>
              </w:rPr>
              <w:t>للمؤسسة القدرة على تسليم طلبيات الزبائن في وقت أسرع من المنافسين.</w:t>
            </w:r>
          </w:p>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rPr>
            </w:pPr>
          </w:p>
        </w:tc>
        <w:tc>
          <w:tcPr>
            <w:tcW w:w="848"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25</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15</w:t>
            </w:r>
          </w:p>
        </w:tc>
        <w:tc>
          <w:tcPr>
            <w:tcW w:w="709"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4.63</w:t>
            </w:r>
          </w:p>
        </w:tc>
        <w:tc>
          <w:tcPr>
            <w:tcW w:w="946" w:type="dxa"/>
            <w:vMerge w:val="restart"/>
            <w:tcBorders>
              <w:top w:val="single" w:sz="4" w:space="0" w:color="F79646" w:themeColor="accent6"/>
            </w:tcBorders>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0.490</w:t>
            </w:r>
          </w:p>
        </w:tc>
        <w:tc>
          <w:tcPr>
            <w:tcW w:w="898" w:type="dxa"/>
            <w:vMerge w:val="restart"/>
            <w:tcBorders>
              <w:top w:val="single" w:sz="4" w:space="0" w:color="F79646" w:themeColor="accent6"/>
            </w:tcBorders>
            <w:shd w:val="clear" w:color="auto" w:fill="FDE9D9" w:themeFill="accent6" w:themeFillTint="33"/>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5F267C">
        <w:trPr>
          <w:cnfStyle w:val="000000100000"/>
          <w:trHeight w:val="288"/>
        </w:trPr>
        <w:tc>
          <w:tcPr>
            <w:cnfStyle w:val="001000000000"/>
            <w:tcW w:w="3193" w:type="dxa"/>
            <w:vMerge/>
            <w:shd w:val="clear" w:color="auto" w:fill="auto"/>
          </w:tcPr>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rPr>
            </w:pPr>
          </w:p>
        </w:tc>
        <w:tc>
          <w:tcPr>
            <w:tcW w:w="848" w:type="dxa"/>
            <w:tcBorders>
              <w:top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tcBorders>
              <w:top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62.5</w:t>
            </w:r>
          </w:p>
        </w:tc>
        <w:tc>
          <w:tcPr>
            <w:tcW w:w="727" w:type="dxa"/>
            <w:tcBorders>
              <w:top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37.5</w:t>
            </w:r>
          </w:p>
        </w:tc>
        <w:tc>
          <w:tcPr>
            <w:tcW w:w="709" w:type="dxa"/>
            <w:tcBorders>
              <w:top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tcBorders>
              <w:top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tcBorders>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p>
        </w:tc>
        <w:tc>
          <w:tcPr>
            <w:tcW w:w="946" w:type="dxa"/>
            <w:vMerge/>
          </w:tcPr>
          <w:p w:rsidR="00E36A79" w:rsidRPr="00E36A79" w:rsidRDefault="00E36A79" w:rsidP="00E36A79">
            <w:pPr>
              <w:bidi/>
              <w:spacing w:line="340" w:lineRule="exact"/>
              <w:contextualSpacing/>
              <w:jc w:val="both"/>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tcPr>
          <w:p w:rsidR="00E36A79" w:rsidRPr="00E36A79" w:rsidRDefault="00E36A79" w:rsidP="00E36A79">
            <w:pPr>
              <w:autoSpaceDE w:val="0"/>
              <w:autoSpaceDN w:val="0"/>
              <w:bidi/>
              <w:adjustRightInd w:val="0"/>
              <w:spacing w:line="340" w:lineRule="exact"/>
              <w:contextualSpacing/>
              <w:jc w:val="both"/>
              <w:cnfStyle w:val="000000100000"/>
              <w:rPr>
                <w:rFonts w:ascii="Simplified Arabic" w:eastAsiaTheme="minorHAnsi" w:hAnsi="Simplified Arabic" w:cs="Simplified Arabic"/>
                <w:b/>
                <w:bCs/>
                <w:rtl/>
                <w:lang w:eastAsia="en-US" w:bidi="ar-DZ"/>
              </w:rPr>
            </w:pPr>
          </w:p>
        </w:tc>
      </w:tr>
      <w:tr w:rsidR="00E36A79" w:rsidRPr="00E36A79" w:rsidTr="004B08D2">
        <w:trPr>
          <w:cnfStyle w:val="000000010000"/>
          <w:trHeight w:val="477"/>
        </w:trPr>
        <w:tc>
          <w:tcPr>
            <w:cnfStyle w:val="001000000000"/>
            <w:tcW w:w="7831" w:type="dxa"/>
            <w:gridSpan w:val="7"/>
          </w:tcPr>
          <w:p w:rsidR="00E36A79" w:rsidRPr="00E36A79" w:rsidRDefault="00E36A79" w:rsidP="00E36A79">
            <w:pPr>
              <w:autoSpaceDE w:val="0"/>
              <w:autoSpaceDN w:val="0"/>
              <w:bidi/>
              <w:adjustRightInd w:val="0"/>
              <w:spacing w:line="340" w:lineRule="exact"/>
              <w:contextualSpacing/>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الحاصل العام</w:t>
            </w:r>
          </w:p>
        </w:tc>
        <w:tc>
          <w:tcPr>
            <w:tcW w:w="992" w:type="dxa"/>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4.57</w:t>
            </w:r>
          </w:p>
        </w:tc>
        <w:tc>
          <w:tcPr>
            <w:tcW w:w="946" w:type="dxa"/>
          </w:tcPr>
          <w:p w:rsidR="00E36A79" w:rsidRPr="00E36A79" w:rsidRDefault="00E36A79" w:rsidP="00E36A79">
            <w:pPr>
              <w:bidi/>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0.614</w:t>
            </w:r>
          </w:p>
        </w:tc>
        <w:tc>
          <w:tcPr>
            <w:tcW w:w="898" w:type="dxa"/>
            <w:shd w:val="clear" w:color="auto" w:fill="FFFFFF" w:themeFill="background1"/>
          </w:tcPr>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E36A79">
            <w:pPr>
              <w:autoSpaceDE w:val="0"/>
              <w:autoSpaceDN w:val="0"/>
              <w:bidi/>
              <w:adjustRightInd w:val="0"/>
              <w:spacing w:line="340" w:lineRule="exact"/>
              <w:contextualSpacing/>
              <w:jc w:val="both"/>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 xml:space="preserve">بشدة </w:t>
            </w:r>
          </w:p>
        </w:tc>
      </w:tr>
    </w:tbl>
    <w:p w:rsidR="00E36A79" w:rsidRPr="00E36A79" w:rsidRDefault="00E36A79" w:rsidP="00E36A79">
      <w:pPr>
        <w:autoSpaceDE w:val="0"/>
        <w:autoSpaceDN w:val="0"/>
        <w:bidi/>
        <w:adjustRightInd w:val="0"/>
        <w:spacing w:after="200"/>
        <w:ind w:firstLine="565"/>
        <w:jc w:val="center"/>
        <w:rPr>
          <w:rFonts w:ascii="Simplified Arabic" w:eastAsiaTheme="minorHAnsi" w:hAnsi="Simplified Arabic" w:cs="Simplified Arabic"/>
          <w:b/>
          <w:bCs/>
          <w:sz w:val="28"/>
          <w:szCs w:val="28"/>
          <w:rtl/>
          <w:lang w:eastAsia="en-US" w:bidi="ar-DZ"/>
        </w:rPr>
      </w:pPr>
      <w:r w:rsidRPr="00E36A79">
        <w:rPr>
          <w:rFonts w:ascii="Simplified Arabic" w:eastAsiaTheme="minorHAnsi" w:hAnsi="Simplified Arabic" w:cs="Simplified Arabic" w:hint="cs"/>
          <w:b/>
          <w:bCs/>
          <w:rtl/>
          <w:lang w:eastAsia="en-US" w:bidi="ar-DZ"/>
        </w:rPr>
        <w:t xml:space="preserve">المصدر: </w:t>
      </w:r>
      <w:r w:rsidRPr="00E36A79">
        <w:rPr>
          <w:rFonts w:ascii="Simplified Arabic" w:eastAsiaTheme="minorHAnsi" w:hAnsi="Simplified Arabic" w:cs="Simplified Arabic" w:hint="cs"/>
          <w:rtl/>
          <w:lang w:eastAsia="en-US" w:bidi="ar-DZ"/>
        </w:rPr>
        <w:t xml:space="preserve">من إعداد الطالب بالاعتماد على نتائج برنامج </w:t>
      </w:r>
      <w:r w:rsidRPr="00E36A79">
        <w:rPr>
          <w:rFonts w:ascii="Simplified Arabic" w:eastAsiaTheme="minorHAnsi" w:hAnsi="Simplified Arabic" w:cs="Simplified Arabic"/>
          <w:lang w:eastAsia="en-US" w:bidi="ar-DZ"/>
        </w:rPr>
        <w:t>spss</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rPr>
        <w:t xml:space="preserve">تشير نتائج الجدول أعلاه الذي يمثل المتوسط الحسابي والإنحراف المعياري، والتي تمثل العبارات الخاصة بالميزة التنافسية، </w:t>
      </w:r>
      <w:r w:rsidRPr="00E36A79">
        <w:rPr>
          <w:rFonts w:ascii="Simplified Arabic" w:eastAsiaTheme="minorHAnsi" w:hAnsi="Simplified Arabic" w:cs="Simplified Arabic" w:hint="cs"/>
          <w:sz w:val="28"/>
          <w:szCs w:val="28"/>
          <w:rtl/>
          <w:lang w:eastAsia="en-US" w:bidi="ar-DZ"/>
        </w:rPr>
        <w:t xml:space="preserve">كما جاءت العبارة الرابعة في المرتبة الأولي وهي" </w:t>
      </w:r>
      <w:r w:rsidRPr="00E36A79">
        <w:rPr>
          <w:rFonts w:ascii="Simplified Arabic" w:eastAsiaTheme="minorHAnsi" w:hAnsi="Simplified Arabic" w:cs="Simplified Arabic" w:hint="cs"/>
          <w:sz w:val="28"/>
          <w:szCs w:val="28"/>
          <w:rtl/>
          <w:lang w:eastAsia="en-US"/>
        </w:rPr>
        <w:t>تتميز المؤسسة عن باقي المؤسسات المنافسة بجودة خدماتها التأمينية</w:t>
      </w:r>
      <w:r w:rsidRPr="00E36A79">
        <w:rPr>
          <w:rFonts w:asciiTheme="minorHAnsi" w:eastAsiaTheme="minorHAnsi" w:hAnsiTheme="minorHAnsi" w:cstheme="minorBidi" w:hint="cs"/>
          <w:rtl/>
          <w:lang w:eastAsia="en-US"/>
        </w:rPr>
        <w:t>.</w:t>
      </w:r>
      <w:r w:rsidRPr="00E36A79">
        <w:rPr>
          <w:rFonts w:ascii="Simplified Arabic" w:eastAsiaTheme="minorHAnsi" w:hAnsi="Simplified Arabic" w:cs="Simplified Arabic" w:hint="cs"/>
          <w:sz w:val="28"/>
          <w:szCs w:val="28"/>
          <w:rtl/>
          <w:lang w:eastAsia="en-US" w:bidi="ar-DZ"/>
        </w:rPr>
        <w:t xml:space="preserve">" وذلك بمتوسط حسابي قدر بـ4.78، </w:t>
      </w:r>
      <w:r w:rsidRPr="00E36A79">
        <w:rPr>
          <w:rFonts w:ascii="Simplified Arabic" w:eastAsiaTheme="minorHAnsi" w:hAnsi="Simplified Arabic" w:cs="Simplified Arabic"/>
          <w:sz w:val="28"/>
          <w:szCs w:val="28"/>
          <w:lang w:eastAsia="en-US" w:bidi="ar-DZ"/>
        </w:rPr>
        <w:t xml:space="preserve"> </w:t>
      </w:r>
      <w:r w:rsidRPr="00E36A79">
        <w:rPr>
          <w:rFonts w:ascii="Simplified Arabic" w:eastAsiaTheme="minorHAnsi" w:hAnsi="Simplified Arabic" w:cs="Simplified Arabic" w:hint="cs"/>
          <w:sz w:val="28"/>
          <w:szCs w:val="28"/>
          <w:rtl/>
          <w:lang w:eastAsia="en-US" w:bidi="ar-DZ"/>
        </w:rPr>
        <w:t>بدرجة  موافق بشدة، وتقابلها أكبر تكرار 31 موافق بشدة، بنسبة 77.5</w:t>
      </w:r>
      <w:r w:rsidRPr="00E36A79">
        <w:rPr>
          <w:rFonts w:ascii="Simplified Arabic" w:eastAsiaTheme="minorHAnsi" w:hAnsi="Simplified Arabic" w:cs="Simplified Arabic"/>
          <w:sz w:val="28"/>
          <w:szCs w:val="28"/>
          <w:lang w:eastAsia="en-US" w:bidi="ar-DZ"/>
        </w:rPr>
        <w:t>%</w:t>
      </w:r>
      <w:r w:rsidRPr="00E36A79">
        <w:rPr>
          <w:rFonts w:ascii="Simplified Arabic" w:eastAsiaTheme="minorHAnsi" w:hAnsi="Simplified Arabic" w:cs="Simplified Arabic" w:hint="cs"/>
          <w:sz w:val="28"/>
          <w:szCs w:val="28"/>
          <w:rtl/>
          <w:lang w:eastAsia="en-US" w:bidi="ar-DZ"/>
        </w:rPr>
        <w:t xml:space="preserve">، والعبارة الثالثة في المرتبة الأخيرة وهي " </w:t>
      </w:r>
      <w:r w:rsidRPr="00E36A79">
        <w:rPr>
          <w:rFonts w:ascii="Simplified Arabic" w:eastAsiaTheme="minorHAnsi" w:hAnsi="Simplified Arabic" w:cs="Simplified Arabic" w:hint="cs"/>
          <w:sz w:val="28"/>
          <w:szCs w:val="28"/>
          <w:rtl/>
          <w:lang w:eastAsia="en-US"/>
        </w:rPr>
        <w:t>تخفض المؤسسة من هامش الربح اذا لم تستطيع تقديم الخدمات بتكاليف منخفضة</w:t>
      </w:r>
      <w:r w:rsidRPr="00E36A79">
        <w:rPr>
          <w:rFonts w:ascii="Simplified Arabic" w:eastAsiaTheme="minorHAnsi" w:hAnsi="Simplified Arabic" w:cs="Simplified Arabic"/>
          <w:sz w:val="28"/>
          <w:szCs w:val="28"/>
          <w:rtl/>
          <w:lang w:eastAsia="en-US"/>
        </w:rPr>
        <w:t>.</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sz w:val="28"/>
          <w:szCs w:val="28"/>
          <w:rtl/>
          <w:lang w:eastAsia="en-US" w:bidi="ar-DZ"/>
        </w:rPr>
        <w:t>وذلك بمتوسط حسابي قدر بـ4.</w:t>
      </w:r>
      <w:r w:rsidRPr="00E36A79">
        <w:rPr>
          <w:rFonts w:ascii="Simplified Arabic" w:eastAsiaTheme="minorHAnsi" w:hAnsi="Simplified Arabic" w:cs="Simplified Arabic" w:hint="cs"/>
          <w:sz w:val="28"/>
          <w:szCs w:val="28"/>
          <w:rtl/>
          <w:lang w:eastAsia="en-US" w:bidi="ar-DZ"/>
        </w:rPr>
        <w:t>33</w:t>
      </w:r>
      <w:r w:rsidRPr="00E36A79">
        <w:rPr>
          <w:rFonts w:ascii="Simplified Arabic" w:eastAsiaTheme="minorHAnsi" w:hAnsi="Simplified Arabic" w:cs="Simplified Arabic"/>
          <w:sz w:val="28"/>
          <w:szCs w:val="28"/>
          <w:rtl/>
          <w:lang w:eastAsia="en-US" w:bidi="ar-DZ"/>
        </w:rPr>
        <w:t>، بدراجة موافق</w:t>
      </w:r>
      <w:r w:rsidRPr="00E36A79">
        <w:rPr>
          <w:rFonts w:ascii="Simplified Arabic" w:eastAsiaTheme="minorHAnsi" w:hAnsi="Simplified Arabic" w:cs="Simplified Arabic" w:hint="cs"/>
          <w:sz w:val="28"/>
          <w:szCs w:val="28"/>
          <w:rtl/>
          <w:lang w:eastAsia="en-US" w:bidi="ar-DZ"/>
        </w:rPr>
        <w:t xml:space="preserve"> بشدة</w:t>
      </w:r>
      <w:r w:rsidRPr="00E36A79">
        <w:rPr>
          <w:rFonts w:ascii="Simplified Arabic" w:eastAsiaTheme="minorHAnsi" w:hAnsi="Simplified Arabic" w:cs="Simplified Arabic"/>
          <w:sz w:val="28"/>
          <w:szCs w:val="28"/>
          <w:rtl/>
          <w:lang w:eastAsia="en-US" w:bidi="ar-DZ"/>
        </w:rPr>
        <w:t>، ويقابها أقل  نسبة تكرار بـ</w:t>
      </w:r>
      <w:r w:rsidRPr="00E36A79">
        <w:rPr>
          <w:rFonts w:ascii="Simplified Arabic" w:eastAsiaTheme="minorHAnsi" w:hAnsi="Simplified Arabic" w:cs="Simplified Arabic" w:hint="cs"/>
          <w:sz w:val="28"/>
          <w:szCs w:val="28"/>
          <w:rtl/>
          <w:lang w:eastAsia="en-US" w:bidi="ar-DZ"/>
        </w:rPr>
        <w:t>42.5</w:t>
      </w:r>
      <w:r w:rsidRPr="00E36A79">
        <w:rPr>
          <w:rFonts w:ascii="Simplified Arabic" w:eastAsiaTheme="minorHAnsi" w:hAnsi="Simplified Arabic" w:cs="Simplified Arabic"/>
          <w:sz w:val="28"/>
          <w:szCs w:val="28"/>
          <w:lang w:eastAsia="en-US" w:bidi="ar-DZ"/>
        </w:rPr>
        <w:t>%</w:t>
      </w:r>
      <w:r w:rsidRPr="00E36A79">
        <w:rPr>
          <w:rFonts w:ascii="Simplified Arabic" w:eastAsiaTheme="minorHAnsi" w:hAnsi="Simplified Arabic" w:cs="Simplified Arabic" w:hint="cs"/>
          <w:b/>
          <w:bCs/>
          <w:sz w:val="28"/>
          <w:szCs w:val="28"/>
          <w:rtl/>
          <w:lang w:eastAsia="en-US" w:bidi="ar-DZ"/>
        </w:rPr>
        <w:t xml:space="preserve"> .</w:t>
      </w:r>
    </w:p>
    <w:p w:rsidR="00C45CF3" w:rsidRDefault="00E36A79" w:rsidP="00E36A79">
      <w:pPr>
        <w:autoSpaceDE w:val="0"/>
        <w:autoSpaceDN w:val="0"/>
        <w:bidi/>
        <w:adjustRightInd w:val="0"/>
        <w:spacing w:after="200"/>
        <w:rPr>
          <w:rFonts w:ascii="Simplified Arabic" w:eastAsiaTheme="minorHAnsi" w:hAnsi="Simplified Arabic" w:cs="Simplified Arabic"/>
          <w:b/>
          <w:bCs/>
          <w:rtl/>
          <w:lang w:eastAsia="en-US"/>
        </w:rPr>
      </w:pPr>
      <w:r w:rsidRPr="00E36A79">
        <w:rPr>
          <w:rFonts w:ascii="Simplified Arabic" w:eastAsiaTheme="minorHAnsi" w:hAnsi="Simplified Arabic" w:cs="Simplified Arabic" w:hint="cs"/>
          <w:sz w:val="28"/>
          <w:szCs w:val="28"/>
          <w:rtl/>
          <w:lang w:eastAsia="en-US"/>
        </w:rPr>
        <w:t>أما الحاصل العام لدراسة درجة الميـزة التنافسية في الصنـدوق الجهـوي للتعاون الفلاحـي</w:t>
      </w:r>
      <w:r w:rsidRPr="00E36A79">
        <w:rPr>
          <w:rFonts w:ascii="Simplified Arabic" w:eastAsiaTheme="minorEastAsia" w:hAnsi="Simplified Arabic" w:cs="Simplified Arabic" w:hint="cs"/>
          <w:b/>
          <w:bCs/>
          <w:sz w:val="28"/>
          <w:szCs w:val="28"/>
          <w:rtl/>
          <w:lang w:val="en-US" w:eastAsia="en-US"/>
        </w:rPr>
        <w:t xml:space="preserve"> </w:t>
      </w:r>
      <w:r w:rsidRPr="00E36A79">
        <w:rPr>
          <w:rFonts w:ascii="Simplified Arabic" w:eastAsiaTheme="minorHAnsi" w:hAnsi="Simplified Arabic" w:cs="Simplified Arabic" w:hint="cs"/>
          <w:b/>
          <w:bCs/>
          <w:sz w:val="28"/>
          <w:szCs w:val="28"/>
          <w:rtl/>
          <w:lang w:eastAsia="en-US"/>
        </w:rPr>
        <w:t xml:space="preserve"> </w:t>
      </w:r>
      <w:r w:rsidRPr="00E36A79">
        <w:rPr>
          <w:rFonts w:ascii="Simplified Arabic" w:eastAsiaTheme="minorHAnsi" w:hAnsi="Simplified Arabic" w:cs="Simplified Arabic" w:hint="cs"/>
          <w:sz w:val="28"/>
          <w:szCs w:val="28"/>
          <w:rtl/>
          <w:lang w:eastAsia="en-US"/>
        </w:rPr>
        <w:t xml:space="preserve">، يساوي </w:t>
      </w:r>
      <w:r w:rsidRPr="00E36A79">
        <w:rPr>
          <w:rFonts w:ascii="Simplified Arabic" w:eastAsiaTheme="minorHAnsi" w:hAnsi="Simplified Arabic" w:cs="Simplified Arabic" w:hint="cs"/>
          <w:b/>
          <w:bCs/>
          <w:sz w:val="28"/>
          <w:szCs w:val="28"/>
          <w:rtl/>
          <w:lang w:eastAsia="en-US" w:bidi="ar-DZ"/>
        </w:rPr>
        <w:t>4.57</w:t>
      </w:r>
      <w:r w:rsidRPr="00E36A79">
        <w:rPr>
          <w:rFonts w:ascii="Simplified Arabic" w:eastAsiaTheme="minorHAnsi" w:hAnsi="Simplified Arabic" w:cs="Simplified Arabic" w:hint="cs"/>
          <w:sz w:val="28"/>
          <w:szCs w:val="28"/>
          <w:rtl/>
          <w:lang w:eastAsia="en-US"/>
        </w:rPr>
        <w:t xml:space="preserve"> وبدرجة موافق بشدة، بالنسبة للمتوسط الحسابي، ومنه نجد أن الإنحراف المعياري الإجمالي هو </w:t>
      </w:r>
      <w:r w:rsidRPr="00E36A79">
        <w:rPr>
          <w:rFonts w:ascii="Simplified Arabic" w:eastAsiaTheme="minorHAnsi" w:hAnsi="Simplified Arabic" w:cs="Simplified Arabic" w:hint="cs"/>
          <w:b/>
          <w:bCs/>
          <w:sz w:val="28"/>
          <w:szCs w:val="28"/>
          <w:rtl/>
          <w:lang w:eastAsia="en-US" w:bidi="ar-DZ"/>
        </w:rPr>
        <w:t>0.614</w:t>
      </w:r>
      <w:r w:rsidRPr="00E36A79">
        <w:rPr>
          <w:rFonts w:ascii="Simplified Arabic" w:eastAsiaTheme="minorHAnsi" w:hAnsi="Simplified Arabic" w:cs="Simplified Arabic" w:hint="cs"/>
          <w:sz w:val="28"/>
          <w:szCs w:val="28"/>
          <w:rtl/>
          <w:lang w:eastAsia="en-US"/>
        </w:rPr>
        <w:t xml:space="preserve"> وهي نسبة مقبولة ، وهذا يدل على عدم تشتت إجابات في عينة الدراسة، و هذا مايدل أن الصندوق الجهوي للتعاون الفلاحي بخميس مليانة يقوم بدراسات و بحوث تسويقية معمقة من أجل كسب ميزة تنافسية و بالتالي التموقع في سوق الخدمات التأمينية</w:t>
      </w:r>
      <w:r w:rsidR="004B47AF">
        <w:rPr>
          <w:rFonts w:ascii="Simplified Arabic" w:eastAsiaTheme="minorHAnsi" w:hAnsi="Simplified Arabic" w:cs="Simplified Arabic" w:hint="cs"/>
          <w:sz w:val="28"/>
          <w:szCs w:val="28"/>
          <w:rtl/>
          <w:lang w:eastAsia="en-US"/>
        </w:rPr>
        <w:t>.</w:t>
      </w:r>
    </w:p>
    <w:p w:rsidR="00E36A79" w:rsidRDefault="00E36A79" w:rsidP="00E36A79">
      <w:pPr>
        <w:autoSpaceDE w:val="0"/>
        <w:autoSpaceDN w:val="0"/>
        <w:bidi/>
        <w:adjustRightInd w:val="0"/>
        <w:spacing w:after="200"/>
        <w:rPr>
          <w:rFonts w:ascii="Simplified Arabic" w:eastAsiaTheme="minorHAnsi" w:hAnsi="Simplified Arabic" w:cs="Simplified Arabic"/>
          <w:b/>
          <w:bCs/>
          <w:rtl/>
          <w:lang w:eastAsia="en-US" w:bidi="ar-DZ"/>
        </w:rPr>
      </w:pPr>
    </w:p>
    <w:p w:rsidR="00E36A79" w:rsidRPr="00C45CF3" w:rsidRDefault="00E36A79" w:rsidP="00E36A79">
      <w:pPr>
        <w:autoSpaceDE w:val="0"/>
        <w:autoSpaceDN w:val="0"/>
        <w:bidi/>
        <w:adjustRightInd w:val="0"/>
        <w:spacing w:after="200"/>
        <w:rPr>
          <w:rFonts w:ascii="Simplified Arabic" w:eastAsiaTheme="minorHAnsi" w:hAnsi="Simplified Arabic" w:cs="Simplified Arabic"/>
          <w:b/>
          <w:bCs/>
          <w:rtl/>
          <w:lang w:eastAsia="en-US" w:bidi="ar-DZ"/>
        </w:rPr>
      </w:pPr>
    </w:p>
    <w:p w:rsidR="004B47AF" w:rsidRDefault="004B47AF">
      <w:pPr>
        <w:spacing w:after="200" w:line="276" w:lineRule="auto"/>
        <w:ind w:firstLine="7207"/>
        <w:rPr>
          <w:rFonts w:ascii="Simplified Arabic" w:eastAsiaTheme="minorHAnsi" w:hAnsi="Simplified Arabic" w:cs="Simplified Arabic"/>
          <w:b/>
          <w:bCs/>
          <w:sz w:val="28"/>
          <w:szCs w:val="28"/>
          <w:rtl/>
          <w:lang w:eastAsia="en-US"/>
        </w:rPr>
      </w:pPr>
      <w:r>
        <w:rPr>
          <w:rFonts w:ascii="Simplified Arabic" w:eastAsiaTheme="minorHAnsi" w:hAnsi="Simplified Arabic" w:cs="Simplified Arabic"/>
          <w:b/>
          <w:bCs/>
          <w:sz w:val="28"/>
          <w:szCs w:val="28"/>
          <w:rtl/>
          <w:lang w:eastAsia="en-US"/>
        </w:rPr>
        <w:br w:type="page"/>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rPr>
        <w:lastRenderedPageBreak/>
        <w:t xml:space="preserve">رابعا: دراسة مدى دور وظيفة البحث و التطوير في تحقيق الميزة التنافسية بالصندوق الجهوي للتعاون </w:t>
      </w:r>
    </w:p>
    <w:p w:rsidR="00E36A79" w:rsidRPr="00E36A79" w:rsidRDefault="00E36A79" w:rsidP="00E36A79">
      <w:pPr>
        <w:autoSpaceDE w:val="0"/>
        <w:autoSpaceDN w:val="0"/>
        <w:bidi/>
        <w:adjustRightInd w:val="0"/>
        <w:spacing w:after="200"/>
        <w:ind w:hanging="2"/>
        <w:jc w:val="both"/>
        <w:rPr>
          <w:rFonts w:ascii="Simplified Arabic" w:eastAsiaTheme="minorEastAsia" w:hAnsi="Simplified Arabic" w:cs="Simplified Arabic"/>
          <w:b/>
          <w:bCs/>
          <w:sz w:val="28"/>
          <w:szCs w:val="28"/>
          <w:rtl/>
          <w:lang w:val="en-US" w:eastAsia="en-US"/>
        </w:rPr>
      </w:pPr>
      <w:r w:rsidRPr="00E36A79">
        <w:rPr>
          <w:rFonts w:ascii="Simplified Arabic" w:eastAsiaTheme="minorHAnsi" w:hAnsi="Simplified Arabic" w:cs="Simplified Arabic" w:hint="cs"/>
          <w:b/>
          <w:bCs/>
          <w:sz w:val="28"/>
          <w:szCs w:val="28"/>
          <w:rtl/>
          <w:lang w:eastAsia="en-US"/>
        </w:rPr>
        <w:t xml:space="preserve">                                     الفلاحي (التأمينات على كل الفروع)</w:t>
      </w:r>
    </w:p>
    <w:p w:rsidR="00E36A79" w:rsidRPr="00E36A79" w:rsidRDefault="00E36A79" w:rsidP="004B47AF">
      <w:pPr>
        <w:autoSpaceDE w:val="0"/>
        <w:autoSpaceDN w:val="0"/>
        <w:bidi/>
        <w:adjustRightInd w:val="0"/>
        <w:spacing w:after="200"/>
        <w:ind w:firstLine="565"/>
        <w:jc w:val="center"/>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bidi="ar-DZ"/>
        </w:rPr>
        <w:t xml:space="preserve">جدول رقم (11):  بيانات دور </w:t>
      </w:r>
      <w:r w:rsidRPr="00E36A79">
        <w:rPr>
          <w:rFonts w:ascii="Simplified Arabic" w:eastAsiaTheme="minorHAnsi" w:hAnsi="Simplified Arabic" w:cs="Simplified Arabic" w:hint="cs"/>
          <w:b/>
          <w:bCs/>
          <w:sz w:val="28"/>
          <w:szCs w:val="28"/>
          <w:rtl/>
          <w:lang w:eastAsia="en-US"/>
        </w:rPr>
        <w:t>وظيفة البحث و التطوير في تحقيق الميزة التنافسية</w:t>
      </w:r>
    </w:p>
    <w:tbl>
      <w:tblPr>
        <w:tblStyle w:val="Grilleclaire-Accent6"/>
        <w:bidiVisual/>
        <w:tblW w:w="10667" w:type="dxa"/>
        <w:tblInd w:w="-177" w:type="dxa"/>
        <w:tblLayout w:type="fixed"/>
        <w:tblLook w:val="04A0"/>
      </w:tblPr>
      <w:tblGrid>
        <w:gridCol w:w="3193"/>
        <w:gridCol w:w="848"/>
        <w:gridCol w:w="805"/>
        <w:gridCol w:w="727"/>
        <w:gridCol w:w="709"/>
        <w:gridCol w:w="727"/>
        <w:gridCol w:w="822"/>
        <w:gridCol w:w="992"/>
        <w:gridCol w:w="946"/>
        <w:gridCol w:w="898"/>
      </w:tblGrid>
      <w:tr w:rsidR="00E36A79" w:rsidRPr="00E36A79" w:rsidTr="004B47AF">
        <w:trPr>
          <w:cnfStyle w:val="100000000000"/>
          <w:trHeight w:val="213"/>
        </w:trPr>
        <w:tc>
          <w:tcPr>
            <w:cnfStyle w:val="001000000000"/>
            <w:tcW w:w="4041" w:type="dxa"/>
            <w:gridSpan w:val="2"/>
            <w:vMerge w:val="restart"/>
            <w:vAlign w:val="center"/>
          </w:tcPr>
          <w:p w:rsidR="00E36A79" w:rsidRPr="00E36A79" w:rsidRDefault="00E36A79" w:rsidP="004B47AF">
            <w:pPr>
              <w:autoSpaceDE w:val="0"/>
              <w:autoSpaceDN w:val="0"/>
              <w:bidi/>
              <w:adjustRightInd w:val="0"/>
              <w:jc w:val="center"/>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العـــــــــبــــــارات</w:t>
            </w:r>
          </w:p>
        </w:tc>
        <w:tc>
          <w:tcPr>
            <w:tcW w:w="3790" w:type="dxa"/>
            <w:gridSpan w:val="5"/>
            <w:vAlign w:val="center"/>
          </w:tcPr>
          <w:p w:rsidR="00E36A79" w:rsidRPr="00E36A79" w:rsidRDefault="00E36A79" w:rsidP="004B47AF">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الفــــــــــئـــــــــات</w:t>
            </w:r>
          </w:p>
        </w:tc>
        <w:tc>
          <w:tcPr>
            <w:tcW w:w="992" w:type="dxa"/>
            <w:vMerge w:val="restart"/>
            <w:vAlign w:val="center"/>
          </w:tcPr>
          <w:p w:rsidR="00E36A79" w:rsidRPr="00E36A79" w:rsidRDefault="00E36A79" w:rsidP="004B47AF">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المتوسط الحسابي</w:t>
            </w:r>
          </w:p>
        </w:tc>
        <w:tc>
          <w:tcPr>
            <w:tcW w:w="946" w:type="dxa"/>
            <w:vMerge w:val="restart"/>
            <w:vAlign w:val="center"/>
          </w:tcPr>
          <w:p w:rsidR="00E36A79" w:rsidRPr="00E36A79" w:rsidRDefault="00E36A79" w:rsidP="004B47AF">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الانحراف المعياري</w:t>
            </w:r>
          </w:p>
        </w:tc>
        <w:tc>
          <w:tcPr>
            <w:tcW w:w="898" w:type="dxa"/>
            <w:vMerge w:val="restart"/>
            <w:vAlign w:val="center"/>
          </w:tcPr>
          <w:p w:rsidR="00E36A79" w:rsidRPr="00E36A79" w:rsidRDefault="00E36A79" w:rsidP="004B47AF">
            <w:pPr>
              <w:autoSpaceDE w:val="0"/>
              <w:autoSpaceDN w:val="0"/>
              <w:bidi/>
              <w:adjustRightInd w:val="0"/>
              <w:jc w:val="center"/>
              <w:cnfStyle w:val="100000000000"/>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درجة الموافقة</w:t>
            </w:r>
          </w:p>
        </w:tc>
      </w:tr>
      <w:tr w:rsidR="00E36A79" w:rsidRPr="00E36A79" w:rsidTr="004B47AF">
        <w:trPr>
          <w:cnfStyle w:val="000000100000"/>
          <w:trHeight w:val="250"/>
        </w:trPr>
        <w:tc>
          <w:tcPr>
            <w:cnfStyle w:val="001000000000"/>
            <w:tcW w:w="4041" w:type="dxa"/>
            <w:gridSpan w:val="2"/>
            <w:vMerge/>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05"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 بشدة</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tc>
        <w:tc>
          <w:tcPr>
            <w:tcW w:w="709"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محايد</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غير موافق</w:t>
            </w:r>
          </w:p>
        </w:tc>
        <w:tc>
          <w:tcPr>
            <w:tcW w:w="822"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غير موافق بشدة</w:t>
            </w:r>
          </w:p>
        </w:tc>
        <w:tc>
          <w:tcPr>
            <w:tcW w:w="992" w:type="dxa"/>
            <w:vMerge/>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225"/>
        </w:trPr>
        <w:tc>
          <w:tcPr>
            <w:cnfStyle w:val="001000000000"/>
            <w:tcW w:w="3193" w:type="dxa"/>
            <w:vMerge w:val="restart"/>
            <w:shd w:val="clear" w:color="auto" w:fill="FDE9D9" w:themeFill="accent6" w:themeFillTint="33"/>
          </w:tcPr>
          <w:p w:rsidR="00E36A79" w:rsidRPr="00E36A79" w:rsidRDefault="00E36A79" w:rsidP="00E36A79">
            <w:pPr>
              <w:autoSpaceDE w:val="0"/>
              <w:autoSpaceDN w:val="0"/>
              <w:bidi/>
              <w:adjustRightInd w:val="0"/>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تؤدي وظيفة البحث و التطوير الى تنمية الميزة التنافسية للمؤسسة.</w:t>
            </w:r>
          </w:p>
        </w:tc>
        <w:tc>
          <w:tcPr>
            <w:tcW w:w="848"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28</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12</w:t>
            </w:r>
          </w:p>
        </w:tc>
        <w:tc>
          <w:tcPr>
            <w:tcW w:w="709"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shd w:val="clear" w:color="auto" w:fill="FDE9D9" w:themeFill="accent6" w:themeFillTint="33"/>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4.70</w:t>
            </w:r>
          </w:p>
        </w:tc>
        <w:tc>
          <w:tcPr>
            <w:tcW w:w="946" w:type="dxa"/>
            <w:vMerge w:val="restart"/>
            <w:shd w:val="clear" w:color="auto" w:fill="FDE9D9" w:themeFill="accent6" w:themeFillTint="33"/>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0.464</w:t>
            </w:r>
          </w:p>
        </w:tc>
        <w:tc>
          <w:tcPr>
            <w:tcW w:w="898" w:type="dxa"/>
            <w:vMerge w:val="restart"/>
            <w:shd w:val="clear" w:color="auto" w:fill="FDE9D9" w:themeFill="accent6" w:themeFillTint="33"/>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4B47AF">
        <w:trPr>
          <w:cnfStyle w:val="000000100000"/>
          <w:trHeight w:val="238"/>
        </w:trPr>
        <w:tc>
          <w:tcPr>
            <w:cnfStyle w:val="001000000000"/>
            <w:tcW w:w="3193" w:type="dxa"/>
            <w:vMerge/>
            <w:shd w:val="clear" w:color="auto" w:fill="FDE9D9" w:themeFill="accent6" w:themeFillTint="33"/>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lang w:eastAsia="en-US" w:bidi="ar-DZ"/>
              </w:rPr>
            </w:pPr>
            <w:r w:rsidRPr="00E36A79">
              <w:rPr>
                <w:rFonts w:ascii="Simplified Arabic" w:eastAsiaTheme="minorHAnsi" w:hAnsi="Simplified Arabic" w:cs="Simplified Arabic"/>
                <w:b/>
                <w:bCs/>
                <w:rtl/>
                <w:lang w:eastAsia="en-US" w:bidi="ar-DZ"/>
              </w:rPr>
              <w:t>70</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30</w:t>
            </w:r>
          </w:p>
        </w:tc>
        <w:tc>
          <w:tcPr>
            <w:tcW w:w="709"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213"/>
        </w:trPr>
        <w:tc>
          <w:tcPr>
            <w:cnfStyle w:val="001000000000"/>
            <w:tcW w:w="3193" w:type="dxa"/>
            <w:vMerge w:val="restart"/>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يظهر تأثير عملية البحث و التطويرفي تخفيض التكالبف من خلال التكنولوجيا التي تكتسبها المؤسسة.</w:t>
            </w:r>
          </w:p>
        </w:tc>
        <w:tc>
          <w:tcPr>
            <w:tcW w:w="848"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20</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19</w:t>
            </w:r>
          </w:p>
        </w:tc>
        <w:tc>
          <w:tcPr>
            <w:tcW w:w="709"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01</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4.48</w:t>
            </w:r>
          </w:p>
        </w:tc>
        <w:tc>
          <w:tcPr>
            <w:tcW w:w="946" w:type="dxa"/>
            <w:vMerge w:val="restart"/>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0.554</w:t>
            </w:r>
          </w:p>
        </w:tc>
        <w:tc>
          <w:tcPr>
            <w:tcW w:w="898" w:type="dxa"/>
            <w:vMerge w:val="restart"/>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4B47AF">
        <w:trPr>
          <w:cnfStyle w:val="000000100000"/>
          <w:trHeight w:val="250"/>
        </w:trPr>
        <w:tc>
          <w:tcPr>
            <w:cnfStyle w:val="001000000000"/>
            <w:tcW w:w="3193" w:type="dxa"/>
            <w:vMerge/>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50</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47.5</w:t>
            </w:r>
          </w:p>
        </w:tc>
        <w:tc>
          <w:tcPr>
            <w:tcW w:w="709"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2.5</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238"/>
        </w:trPr>
        <w:tc>
          <w:tcPr>
            <w:cnfStyle w:val="001000000000"/>
            <w:tcW w:w="3193" w:type="dxa"/>
            <w:vMerge w:val="restart"/>
            <w:shd w:val="clear" w:color="auto" w:fill="FDE9D9" w:themeFill="accent6" w:themeFillTint="33"/>
          </w:tcPr>
          <w:p w:rsidR="00E36A79" w:rsidRPr="00E36A79" w:rsidRDefault="00E36A79" w:rsidP="00E36A79">
            <w:pPr>
              <w:autoSpaceDE w:val="0"/>
              <w:autoSpaceDN w:val="0"/>
              <w:bidi/>
              <w:adjustRightInd w:val="0"/>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تساعد وظيفة البحث و التطوير على ادراك القيمة المتوقعة للزبون.</w:t>
            </w:r>
          </w:p>
        </w:tc>
        <w:tc>
          <w:tcPr>
            <w:tcW w:w="848"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12</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14</w:t>
            </w:r>
          </w:p>
        </w:tc>
        <w:tc>
          <w:tcPr>
            <w:tcW w:w="709"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03</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05</w:t>
            </w:r>
          </w:p>
        </w:tc>
        <w:tc>
          <w:tcPr>
            <w:tcW w:w="822"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w:t>
            </w:r>
          </w:p>
        </w:tc>
        <w:tc>
          <w:tcPr>
            <w:tcW w:w="992" w:type="dxa"/>
            <w:vMerge w:val="restart"/>
            <w:shd w:val="clear" w:color="auto" w:fill="FDE9D9" w:themeFill="accent6" w:themeFillTint="33"/>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3.53</w:t>
            </w:r>
          </w:p>
        </w:tc>
        <w:tc>
          <w:tcPr>
            <w:tcW w:w="946" w:type="dxa"/>
            <w:vMerge w:val="restart"/>
            <w:shd w:val="clear" w:color="auto" w:fill="FDE9D9" w:themeFill="accent6" w:themeFillTint="33"/>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1.432</w:t>
            </w:r>
          </w:p>
        </w:tc>
        <w:tc>
          <w:tcPr>
            <w:tcW w:w="898" w:type="dxa"/>
            <w:vMerge w:val="restart"/>
            <w:shd w:val="clear" w:color="auto" w:fill="FDE9D9" w:themeFill="accent6" w:themeFillTint="33"/>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tc>
      </w:tr>
      <w:tr w:rsidR="00E36A79" w:rsidRPr="00E36A79" w:rsidTr="004B47AF">
        <w:trPr>
          <w:cnfStyle w:val="000000100000"/>
          <w:trHeight w:val="493"/>
        </w:trPr>
        <w:tc>
          <w:tcPr>
            <w:cnfStyle w:val="001000000000"/>
            <w:tcW w:w="3193" w:type="dxa"/>
            <w:vMerge/>
            <w:shd w:val="clear" w:color="auto" w:fill="FDE9D9" w:themeFill="accent6" w:themeFillTint="33"/>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48"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30</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35</w:t>
            </w:r>
          </w:p>
        </w:tc>
        <w:tc>
          <w:tcPr>
            <w:tcW w:w="709"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7.5</w:t>
            </w:r>
          </w:p>
        </w:tc>
        <w:tc>
          <w:tcPr>
            <w:tcW w:w="727"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12.5</w:t>
            </w:r>
          </w:p>
        </w:tc>
        <w:tc>
          <w:tcPr>
            <w:tcW w:w="822" w:type="dxa"/>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15</w:t>
            </w:r>
          </w:p>
        </w:tc>
        <w:tc>
          <w:tcPr>
            <w:tcW w:w="992" w:type="dxa"/>
            <w:vMerge/>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475"/>
        </w:trPr>
        <w:tc>
          <w:tcPr>
            <w:cnfStyle w:val="001000000000"/>
            <w:tcW w:w="3193" w:type="dxa"/>
            <w:vMerge w:val="restart"/>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عن طريق الدراسات و البحوث حول الزبائن تتمكن المؤسسة من مسايرة تغيرات أذواقه و رغباته.</w:t>
            </w:r>
          </w:p>
        </w:tc>
        <w:tc>
          <w:tcPr>
            <w:tcW w:w="848"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23</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14</w:t>
            </w:r>
          </w:p>
        </w:tc>
        <w:tc>
          <w:tcPr>
            <w:tcW w:w="709"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03</w:t>
            </w:r>
          </w:p>
        </w:tc>
        <w:tc>
          <w:tcPr>
            <w:tcW w:w="727"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4.50</w:t>
            </w:r>
          </w:p>
        </w:tc>
        <w:tc>
          <w:tcPr>
            <w:tcW w:w="946" w:type="dxa"/>
            <w:vMerge w:val="restart"/>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0.641</w:t>
            </w:r>
          </w:p>
        </w:tc>
        <w:tc>
          <w:tcPr>
            <w:tcW w:w="898" w:type="dxa"/>
            <w:vMerge w:val="restart"/>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4B47AF">
        <w:trPr>
          <w:cnfStyle w:val="000000100000"/>
          <w:trHeight w:val="463"/>
        </w:trPr>
        <w:tc>
          <w:tcPr>
            <w:cnfStyle w:val="001000000000"/>
            <w:tcW w:w="3193" w:type="dxa"/>
            <w:vMerge/>
            <w:tcBorders>
              <w:bottom w:val="single" w:sz="4" w:space="0" w:color="F79646" w:themeColor="accent6"/>
            </w:tcBorders>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57.5</w:t>
            </w:r>
          </w:p>
        </w:tc>
        <w:tc>
          <w:tcPr>
            <w:tcW w:w="727" w:type="dxa"/>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35</w:t>
            </w:r>
          </w:p>
        </w:tc>
        <w:tc>
          <w:tcPr>
            <w:tcW w:w="709" w:type="dxa"/>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7.5</w:t>
            </w:r>
          </w:p>
        </w:tc>
        <w:tc>
          <w:tcPr>
            <w:tcW w:w="727" w:type="dxa"/>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237"/>
        </w:trPr>
        <w:tc>
          <w:tcPr>
            <w:cnfStyle w:val="001000000000"/>
            <w:tcW w:w="3193" w:type="dxa"/>
            <w:vMerge w:val="restart"/>
            <w:tcBorders>
              <w:top w:val="single" w:sz="4" w:space="0" w:color="F79646" w:themeColor="accent6"/>
            </w:tcBorders>
            <w:shd w:val="clear" w:color="auto" w:fill="FDE9D9" w:themeFill="accent6" w:themeFillTint="33"/>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تقوم المؤسسة بتسليم الخدمات في الوقت والمكان المناسبين عندما تتبنى البحث و التطوير كخيار استراتيجي</w:t>
            </w:r>
            <w:r w:rsidRPr="00E36A79">
              <w:rPr>
                <w:rFonts w:ascii="Simplified Arabic" w:eastAsiaTheme="majorEastAsia" w:hAnsi="Simplified Arabic" w:cs="Simplified Arabic" w:hint="cs"/>
                <w:rtl/>
                <w:lang w:eastAsia="en-US" w:bidi="ar-DZ"/>
              </w:rPr>
              <w:t>.</w:t>
            </w:r>
          </w:p>
        </w:tc>
        <w:tc>
          <w:tcPr>
            <w:tcW w:w="848"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38</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02</w:t>
            </w:r>
          </w:p>
        </w:tc>
        <w:tc>
          <w:tcPr>
            <w:tcW w:w="709"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4.95</w:t>
            </w:r>
          </w:p>
        </w:tc>
        <w:tc>
          <w:tcPr>
            <w:tcW w:w="946" w:type="dxa"/>
            <w:vMerge w:val="restart"/>
            <w:tcBorders>
              <w:top w:val="single" w:sz="4" w:space="0" w:color="F79646" w:themeColor="accent6"/>
            </w:tcBorders>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0.221</w:t>
            </w:r>
          </w:p>
        </w:tc>
        <w:tc>
          <w:tcPr>
            <w:tcW w:w="898" w:type="dxa"/>
            <w:vMerge w:val="restart"/>
            <w:tcBorders>
              <w:top w:val="single" w:sz="4" w:space="0" w:color="F79646" w:themeColor="accent6"/>
            </w:tcBorders>
            <w:shd w:val="clear" w:color="auto" w:fill="FDE9D9" w:themeFill="accent6" w:themeFillTint="33"/>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4B47AF">
        <w:trPr>
          <w:cnfStyle w:val="000000100000"/>
          <w:trHeight w:val="250"/>
        </w:trPr>
        <w:tc>
          <w:tcPr>
            <w:cnfStyle w:val="001000000000"/>
            <w:tcW w:w="3193" w:type="dxa"/>
            <w:vMerge/>
            <w:tcBorders>
              <w:bottom w:val="single" w:sz="4" w:space="0" w:color="F79646" w:themeColor="accent6"/>
            </w:tcBorders>
            <w:shd w:val="clear" w:color="auto" w:fill="FDE9D9" w:themeFill="accent6" w:themeFillTint="33"/>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95</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05</w:t>
            </w:r>
          </w:p>
        </w:tc>
        <w:tc>
          <w:tcPr>
            <w:tcW w:w="709"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E36A79" w:rsidRPr="00E36A79" w:rsidRDefault="00E36A79" w:rsidP="004B47AF">
            <w:pPr>
              <w:bidi/>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E36A79" w:rsidRPr="00E36A79" w:rsidRDefault="00E36A79" w:rsidP="004B47AF">
            <w:pPr>
              <w:bidi/>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200"/>
        </w:trPr>
        <w:tc>
          <w:tcPr>
            <w:cnfStyle w:val="001000000000"/>
            <w:tcW w:w="3193" w:type="dxa"/>
            <w:vMerge w:val="restart"/>
            <w:tcBorders>
              <w:top w:val="single" w:sz="4" w:space="0" w:color="F79646" w:themeColor="accent6"/>
            </w:tcBorders>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hint="cs"/>
                <w:rtl/>
                <w:lang w:eastAsia="en-US"/>
              </w:rPr>
              <w:t>بازدياد شدة المنافسة تزداد حاجة المؤسسة الى نشاط الابداع و الابتكار.</w:t>
            </w:r>
          </w:p>
        </w:tc>
        <w:tc>
          <w:tcPr>
            <w:tcW w:w="848"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20</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14</w:t>
            </w:r>
          </w:p>
        </w:tc>
        <w:tc>
          <w:tcPr>
            <w:tcW w:w="709"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4.35</w:t>
            </w:r>
          </w:p>
        </w:tc>
        <w:tc>
          <w:tcPr>
            <w:tcW w:w="946" w:type="dxa"/>
            <w:vMerge w:val="restart"/>
            <w:tcBorders>
              <w:top w:val="single" w:sz="4" w:space="0" w:color="F79646" w:themeColor="accent6"/>
            </w:tcBorders>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0.736</w:t>
            </w:r>
          </w:p>
        </w:tc>
        <w:tc>
          <w:tcPr>
            <w:tcW w:w="898" w:type="dxa"/>
            <w:vMerge w:val="restart"/>
            <w:tcBorders>
              <w:top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4B47AF">
        <w:trPr>
          <w:cnfStyle w:val="000000100000"/>
          <w:trHeight w:val="463"/>
        </w:trPr>
        <w:tc>
          <w:tcPr>
            <w:cnfStyle w:val="001000000000"/>
            <w:tcW w:w="3193" w:type="dxa"/>
            <w:vMerge/>
            <w:tcBorders>
              <w:bottom w:val="single" w:sz="4" w:space="0" w:color="F79646" w:themeColor="accent6"/>
            </w:tcBorders>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p>
        </w:tc>
        <w:tc>
          <w:tcPr>
            <w:tcW w:w="848"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50</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35</w:t>
            </w:r>
          </w:p>
        </w:tc>
        <w:tc>
          <w:tcPr>
            <w:tcW w:w="709"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15</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E36A79" w:rsidRPr="00E36A79" w:rsidRDefault="00E36A79" w:rsidP="004B47AF">
            <w:pPr>
              <w:bidi/>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E36A79" w:rsidRPr="00E36A79" w:rsidRDefault="00E36A79" w:rsidP="004B47AF">
            <w:pPr>
              <w:bidi/>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288"/>
        </w:trPr>
        <w:tc>
          <w:tcPr>
            <w:cnfStyle w:val="001000000000"/>
            <w:tcW w:w="3193" w:type="dxa"/>
            <w:vMerge w:val="restart"/>
            <w:tcBorders>
              <w:top w:val="single" w:sz="4" w:space="0" w:color="F79646" w:themeColor="accent6"/>
            </w:tcBorders>
            <w:shd w:val="clear" w:color="auto" w:fill="FDE9D9" w:themeFill="accent6" w:themeFillTint="33"/>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rPr>
            </w:pPr>
            <w:r w:rsidRPr="00E36A79">
              <w:rPr>
                <w:rFonts w:ascii="Simplified Arabic" w:eastAsiaTheme="majorEastAsia" w:hAnsi="Simplified Arabic" w:cs="Simplified Arabic" w:hint="cs"/>
                <w:rtl/>
                <w:lang w:eastAsia="en-US"/>
              </w:rPr>
              <w:t>تساعد وظيفة البحث و التطوير المؤسسة على ابتكارعروض خدمات تسويقية جديدة مختلفة عن المنافسين</w:t>
            </w:r>
            <w:r w:rsidRPr="00E36A79">
              <w:rPr>
                <w:rFonts w:ascii="Simplified Arabic" w:eastAsiaTheme="majorEastAsia" w:hAnsi="Simplified Arabic" w:cs="Simplified Arabic"/>
                <w:rtl/>
                <w:lang w:eastAsia="en-US"/>
              </w:rPr>
              <w:t>.</w:t>
            </w:r>
          </w:p>
        </w:tc>
        <w:tc>
          <w:tcPr>
            <w:tcW w:w="848"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تكرار</w:t>
            </w:r>
          </w:p>
        </w:tc>
        <w:tc>
          <w:tcPr>
            <w:tcW w:w="805"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16</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21</w:t>
            </w:r>
          </w:p>
        </w:tc>
        <w:tc>
          <w:tcPr>
            <w:tcW w:w="709"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03</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val="restart"/>
            <w:tcBorders>
              <w:top w:val="single" w:sz="4" w:space="0" w:color="F79646" w:themeColor="accent6"/>
            </w:tcBorders>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4.33</w:t>
            </w:r>
          </w:p>
        </w:tc>
        <w:tc>
          <w:tcPr>
            <w:tcW w:w="946" w:type="dxa"/>
            <w:vMerge w:val="restart"/>
            <w:tcBorders>
              <w:top w:val="single" w:sz="4" w:space="0" w:color="F79646" w:themeColor="accent6"/>
            </w:tcBorders>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0.616</w:t>
            </w:r>
          </w:p>
        </w:tc>
        <w:tc>
          <w:tcPr>
            <w:tcW w:w="898" w:type="dxa"/>
            <w:vMerge w:val="restart"/>
            <w:tcBorders>
              <w:top w:val="single" w:sz="4" w:space="0" w:color="F79646" w:themeColor="accent6"/>
            </w:tcBorders>
            <w:shd w:val="clear" w:color="auto" w:fill="FDE9D9" w:themeFill="accent6" w:themeFillTint="33"/>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موافق</w:t>
            </w: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بشدة</w:t>
            </w:r>
          </w:p>
        </w:tc>
      </w:tr>
      <w:tr w:rsidR="00E36A79" w:rsidRPr="00E36A79" w:rsidTr="004B47AF">
        <w:trPr>
          <w:cnfStyle w:val="000000100000"/>
          <w:trHeight w:val="376"/>
        </w:trPr>
        <w:tc>
          <w:tcPr>
            <w:cnfStyle w:val="001000000000"/>
            <w:tcW w:w="3193" w:type="dxa"/>
            <w:vMerge/>
            <w:tcBorders>
              <w:bottom w:val="single" w:sz="4" w:space="0" w:color="F79646" w:themeColor="accent6"/>
            </w:tcBorders>
            <w:shd w:val="clear" w:color="auto" w:fill="FDE9D9" w:themeFill="accent6" w:themeFillTint="33"/>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rPr>
            </w:pPr>
          </w:p>
        </w:tc>
        <w:tc>
          <w:tcPr>
            <w:tcW w:w="848"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نسبة</w:t>
            </w:r>
            <w:r w:rsidRPr="00E36A79">
              <w:rPr>
                <w:rFonts w:ascii="Simplified Arabic" w:eastAsiaTheme="minorHAnsi" w:hAnsi="Simplified Arabic" w:cs="Simplified Arabic"/>
                <w:b/>
                <w:bCs/>
                <w:lang w:eastAsia="en-US" w:bidi="ar-DZ"/>
              </w:rPr>
              <w:t>%</w:t>
            </w:r>
          </w:p>
        </w:tc>
        <w:tc>
          <w:tcPr>
            <w:tcW w:w="805"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40</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52.5</w:t>
            </w:r>
          </w:p>
        </w:tc>
        <w:tc>
          <w:tcPr>
            <w:tcW w:w="709"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7.5</w:t>
            </w:r>
          </w:p>
        </w:tc>
        <w:tc>
          <w:tcPr>
            <w:tcW w:w="727"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822" w:type="dxa"/>
            <w:tcBorders>
              <w:top w:val="single" w:sz="4" w:space="0" w:color="F79646" w:themeColor="accent6"/>
              <w:bottom w:val="single" w:sz="4" w:space="0" w:color="F79646" w:themeColor="accent6"/>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00</w:t>
            </w:r>
          </w:p>
        </w:tc>
        <w:tc>
          <w:tcPr>
            <w:tcW w:w="992" w:type="dxa"/>
            <w:vMerge/>
            <w:tcBorders>
              <w:bottom w:val="single" w:sz="4" w:space="0" w:color="F79646" w:themeColor="accent6"/>
            </w:tcBorders>
            <w:vAlign w:val="center"/>
          </w:tcPr>
          <w:p w:rsidR="00E36A79" w:rsidRPr="00E36A79" w:rsidRDefault="00E36A79" w:rsidP="004B47AF">
            <w:pPr>
              <w:bidi/>
              <w:jc w:val="center"/>
              <w:cnfStyle w:val="000000100000"/>
              <w:rPr>
                <w:rFonts w:ascii="Simplified Arabic" w:eastAsiaTheme="minorHAnsi" w:hAnsi="Simplified Arabic" w:cs="Simplified Arabic"/>
                <w:b/>
                <w:bCs/>
                <w:rtl/>
                <w:lang w:eastAsia="en-US" w:bidi="ar-DZ"/>
              </w:rPr>
            </w:pPr>
          </w:p>
        </w:tc>
        <w:tc>
          <w:tcPr>
            <w:tcW w:w="946" w:type="dxa"/>
            <w:vMerge/>
            <w:tcBorders>
              <w:bottom w:val="single" w:sz="4" w:space="0" w:color="F79646" w:themeColor="accent6"/>
            </w:tcBorders>
            <w:vAlign w:val="center"/>
          </w:tcPr>
          <w:p w:rsidR="00E36A79" w:rsidRPr="00E36A79" w:rsidRDefault="00E36A79" w:rsidP="004B47AF">
            <w:pPr>
              <w:bidi/>
              <w:jc w:val="center"/>
              <w:cnfStyle w:val="000000100000"/>
              <w:rPr>
                <w:rFonts w:ascii="Simplified Arabic" w:eastAsiaTheme="minorHAnsi" w:hAnsi="Simplified Arabic" w:cs="Simplified Arabic"/>
                <w:b/>
                <w:bCs/>
                <w:rtl/>
                <w:lang w:eastAsia="en-US" w:bidi="ar-DZ"/>
              </w:rPr>
            </w:pPr>
          </w:p>
        </w:tc>
        <w:tc>
          <w:tcPr>
            <w:tcW w:w="898" w:type="dxa"/>
            <w:vMerge/>
            <w:tcBorders>
              <w:bottom w:val="single" w:sz="4" w:space="0" w:color="F79646" w:themeColor="accent6"/>
            </w:tcBorders>
            <w:shd w:val="clear" w:color="auto" w:fill="FDE9D9" w:themeFill="accent6" w:themeFillTint="33"/>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rtl/>
                <w:lang w:eastAsia="en-US" w:bidi="ar-DZ"/>
              </w:rPr>
            </w:pPr>
          </w:p>
        </w:tc>
      </w:tr>
      <w:tr w:rsidR="00E36A79" w:rsidRPr="00E36A79" w:rsidTr="004B47AF">
        <w:trPr>
          <w:cnfStyle w:val="000000010000"/>
          <w:trHeight w:val="477"/>
        </w:trPr>
        <w:tc>
          <w:tcPr>
            <w:cnfStyle w:val="001000000000"/>
            <w:tcW w:w="7831" w:type="dxa"/>
            <w:gridSpan w:val="7"/>
          </w:tcPr>
          <w:p w:rsidR="00E36A79" w:rsidRPr="00E36A79" w:rsidRDefault="00E36A79" w:rsidP="00E36A79">
            <w:pPr>
              <w:autoSpaceDE w:val="0"/>
              <w:autoSpaceDN w:val="0"/>
              <w:bidi/>
              <w:adjustRightInd w:val="0"/>
              <w:jc w:val="both"/>
              <w:rPr>
                <w:rFonts w:ascii="Simplified Arabic" w:eastAsiaTheme="majorEastAsia" w:hAnsi="Simplified Arabic" w:cs="Simplified Arabic"/>
                <w:rtl/>
                <w:lang w:eastAsia="en-US" w:bidi="ar-DZ"/>
              </w:rPr>
            </w:pPr>
            <w:r w:rsidRPr="00E36A79">
              <w:rPr>
                <w:rFonts w:ascii="Simplified Arabic" w:eastAsiaTheme="majorEastAsia" w:hAnsi="Simplified Arabic" w:cs="Simplified Arabic"/>
                <w:rtl/>
                <w:lang w:eastAsia="en-US" w:bidi="ar-DZ"/>
              </w:rPr>
              <w:t>الحاصل العام</w:t>
            </w:r>
          </w:p>
        </w:tc>
        <w:tc>
          <w:tcPr>
            <w:tcW w:w="992" w:type="dxa"/>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4.40</w:t>
            </w:r>
          </w:p>
        </w:tc>
        <w:tc>
          <w:tcPr>
            <w:tcW w:w="946" w:type="dxa"/>
            <w:vAlign w:val="center"/>
          </w:tcPr>
          <w:p w:rsidR="00E36A79" w:rsidRPr="00E36A79" w:rsidRDefault="00E36A79" w:rsidP="004B47AF">
            <w:pPr>
              <w:bidi/>
              <w:jc w:val="center"/>
              <w:cnfStyle w:val="000000010000"/>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b/>
                <w:bCs/>
                <w:rtl/>
                <w:lang w:eastAsia="en-US" w:bidi="ar-DZ"/>
              </w:rPr>
              <w:t>0.666</w:t>
            </w:r>
          </w:p>
        </w:tc>
        <w:tc>
          <w:tcPr>
            <w:tcW w:w="898" w:type="dxa"/>
            <w:shd w:val="clear" w:color="auto" w:fill="FFFFFF" w:themeFill="background1"/>
            <w:vAlign w:val="center"/>
          </w:tcPr>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p>
          <w:p w:rsidR="00E36A79" w:rsidRPr="00E36A79" w:rsidRDefault="00E36A79" w:rsidP="004B47AF">
            <w:pPr>
              <w:autoSpaceDE w:val="0"/>
              <w:autoSpaceDN w:val="0"/>
              <w:bidi/>
              <w:adjustRightInd w:val="0"/>
              <w:jc w:val="center"/>
              <w:cnfStyle w:val="000000010000"/>
              <w:rPr>
                <w:rFonts w:ascii="Simplified Arabic" w:eastAsiaTheme="minorHAnsi" w:hAnsi="Simplified Arabic" w:cs="Simplified Arabic"/>
                <w:b/>
                <w:bCs/>
                <w:rtl/>
                <w:lang w:eastAsia="en-US" w:bidi="ar-DZ"/>
              </w:rPr>
            </w:pPr>
          </w:p>
        </w:tc>
      </w:tr>
    </w:tbl>
    <w:p w:rsidR="00E36A79" w:rsidRPr="00E36A79" w:rsidRDefault="00E36A79" w:rsidP="00E36A79">
      <w:pPr>
        <w:autoSpaceDE w:val="0"/>
        <w:autoSpaceDN w:val="0"/>
        <w:bidi/>
        <w:adjustRightInd w:val="0"/>
        <w:spacing w:after="200"/>
        <w:ind w:firstLine="565"/>
        <w:jc w:val="center"/>
        <w:rPr>
          <w:rFonts w:ascii="Simplified Arabic" w:eastAsiaTheme="minorHAnsi" w:hAnsi="Simplified Arabic" w:cs="Simplified Arabic"/>
          <w:b/>
          <w:bCs/>
          <w:sz w:val="28"/>
          <w:szCs w:val="28"/>
          <w:rtl/>
          <w:lang w:eastAsia="en-US" w:bidi="ar-DZ"/>
        </w:rPr>
      </w:pPr>
      <w:r w:rsidRPr="00E36A79">
        <w:rPr>
          <w:rFonts w:ascii="Simplified Arabic" w:eastAsiaTheme="minorHAnsi" w:hAnsi="Simplified Arabic" w:cs="Simplified Arabic" w:hint="cs"/>
          <w:b/>
          <w:bCs/>
          <w:rtl/>
          <w:lang w:eastAsia="en-US" w:bidi="ar-DZ"/>
        </w:rPr>
        <w:t xml:space="preserve">المصدر: </w:t>
      </w:r>
      <w:r w:rsidRPr="00E36A79">
        <w:rPr>
          <w:rFonts w:ascii="Simplified Arabic" w:eastAsiaTheme="minorHAnsi" w:hAnsi="Simplified Arabic" w:cs="Simplified Arabic" w:hint="cs"/>
          <w:rtl/>
          <w:lang w:eastAsia="en-US" w:bidi="ar-DZ"/>
        </w:rPr>
        <w:t xml:space="preserve">من إعداد الطالب بالاعتماد على نتائج برنامج </w:t>
      </w:r>
      <w:r w:rsidRPr="00E36A79">
        <w:rPr>
          <w:rFonts w:ascii="Simplified Arabic" w:eastAsiaTheme="minorHAnsi" w:hAnsi="Simplified Arabic" w:cs="Simplified Arabic"/>
          <w:lang w:eastAsia="en-US" w:bidi="ar-DZ"/>
        </w:rPr>
        <w:t>spss</w:t>
      </w:r>
    </w:p>
    <w:p w:rsidR="00C45CF3"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rPr>
        <w:t xml:space="preserve">تشير نتائج الجدول أعلاه الذي يمثل المتوسط الحسابي والإنحراف المعياري، والتي تمثل العبارات الخاصة بدور وظيفة البحث و التطوير في تحقيق ميزة تنافسية، </w:t>
      </w:r>
      <w:r w:rsidRPr="00E36A79">
        <w:rPr>
          <w:rFonts w:ascii="Simplified Arabic" w:eastAsiaTheme="minorHAnsi" w:hAnsi="Simplified Arabic" w:cs="Simplified Arabic" w:hint="cs"/>
          <w:sz w:val="28"/>
          <w:szCs w:val="28"/>
          <w:rtl/>
          <w:lang w:eastAsia="en-US" w:bidi="ar-DZ"/>
        </w:rPr>
        <w:t xml:space="preserve">كما جاءت العبارة الخامسة في المرتبة الأولي وهي" </w:t>
      </w:r>
      <w:r w:rsidRPr="00E36A79">
        <w:rPr>
          <w:rFonts w:ascii="Simplified Arabic" w:eastAsiaTheme="minorHAnsi" w:hAnsi="Simplified Arabic" w:cs="Simplified Arabic" w:hint="cs"/>
          <w:sz w:val="28"/>
          <w:szCs w:val="28"/>
          <w:rtl/>
          <w:lang w:eastAsia="en-US"/>
        </w:rPr>
        <w:t>تسليم الخدمات في الوقت والمكان المناسبين عندما تتبنى البحث و التطوير كخيار استراتيجي</w:t>
      </w:r>
      <w:r w:rsidRPr="00E36A79">
        <w:rPr>
          <w:rFonts w:ascii="Simplified Arabic" w:eastAsiaTheme="minorHAnsi" w:hAnsi="Simplified Arabic" w:cs="Simplified Arabic"/>
          <w:sz w:val="28"/>
          <w:szCs w:val="28"/>
          <w:rtl/>
          <w:lang w:eastAsia="en-US"/>
        </w:rPr>
        <w:t>.</w:t>
      </w:r>
      <w:r w:rsidRPr="00E36A79">
        <w:rPr>
          <w:rFonts w:ascii="Simplified Arabic" w:eastAsiaTheme="minorHAnsi" w:hAnsi="Simplified Arabic" w:cs="Simplified Arabic" w:hint="cs"/>
          <w:sz w:val="28"/>
          <w:szCs w:val="28"/>
          <w:rtl/>
          <w:lang w:eastAsia="en-US" w:bidi="ar-DZ"/>
        </w:rPr>
        <w:t xml:space="preserve">" </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b/>
          <w:bCs/>
          <w:sz w:val="28"/>
          <w:szCs w:val="28"/>
          <w:rtl/>
          <w:lang w:eastAsia="en-US" w:bidi="ar-DZ"/>
        </w:rPr>
      </w:pPr>
      <w:r w:rsidRPr="00E36A79">
        <w:rPr>
          <w:rFonts w:ascii="Simplified Arabic" w:eastAsiaTheme="minorHAnsi" w:hAnsi="Simplified Arabic" w:cs="Simplified Arabic" w:hint="cs"/>
          <w:sz w:val="28"/>
          <w:szCs w:val="28"/>
          <w:rtl/>
          <w:lang w:eastAsia="en-US" w:bidi="ar-DZ"/>
        </w:rPr>
        <w:lastRenderedPageBreak/>
        <w:t>وذلك بمتوسط حسابي قدر بـ</w:t>
      </w:r>
      <w:r w:rsidRPr="00E36A79">
        <w:rPr>
          <w:rFonts w:ascii="Simplified Arabic" w:eastAsiaTheme="minorHAnsi" w:hAnsi="Simplified Arabic" w:cs="Simplified Arabic" w:hint="cs"/>
          <w:b/>
          <w:bCs/>
          <w:sz w:val="28"/>
          <w:szCs w:val="28"/>
          <w:rtl/>
          <w:lang w:eastAsia="en-US" w:bidi="ar-DZ"/>
        </w:rPr>
        <w:t>4.95</w:t>
      </w:r>
      <w:r w:rsidRPr="00E36A79">
        <w:rPr>
          <w:rFonts w:ascii="Simplified Arabic" w:eastAsiaTheme="minorHAnsi" w:hAnsi="Simplified Arabic" w:cs="Simplified Arabic" w:hint="cs"/>
          <w:sz w:val="28"/>
          <w:szCs w:val="28"/>
          <w:rtl/>
          <w:lang w:eastAsia="en-US" w:bidi="ar-DZ"/>
        </w:rPr>
        <w:t xml:space="preserve">، </w:t>
      </w:r>
      <w:r w:rsidRPr="00E36A79">
        <w:rPr>
          <w:rFonts w:ascii="Simplified Arabic" w:eastAsiaTheme="minorHAnsi" w:hAnsi="Simplified Arabic" w:cs="Simplified Arabic"/>
          <w:sz w:val="28"/>
          <w:szCs w:val="28"/>
          <w:lang w:eastAsia="en-US" w:bidi="ar-DZ"/>
        </w:rPr>
        <w:t xml:space="preserve"> </w:t>
      </w:r>
      <w:r w:rsidRPr="00E36A79">
        <w:rPr>
          <w:rFonts w:ascii="Simplified Arabic" w:eastAsiaTheme="minorHAnsi" w:hAnsi="Simplified Arabic" w:cs="Simplified Arabic" w:hint="cs"/>
          <w:sz w:val="28"/>
          <w:szCs w:val="28"/>
          <w:rtl/>
          <w:lang w:eastAsia="en-US" w:bidi="ar-DZ"/>
        </w:rPr>
        <w:t>بدرجة  موافق بشدة، وتقابلها أكبر تكرار 38 موافق بشدة، بنسبة 95</w:t>
      </w:r>
      <w:r w:rsidRPr="00E36A79">
        <w:rPr>
          <w:rFonts w:ascii="Simplified Arabic" w:eastAsiaTheme="minorHAnsi" w:hAnsi="Simplified Arabic" w:cs="Simplified Arabic"/>
          <w:sz w:val="28"/>
          <w:szCs w:val="28"/>
          <w:lang w:eastAsia="en-US" w:bidi="ar-DZ"/>
        </w:rPr>
        <w:t>%</w:t>
      </w:r>
      <w:r w:rsidRPr="00E36A79">
        <w:rPr>
          <w:rFonts w:ascii="Simplified Arabic" w:eastAsiaTheme="minorHAnsi" w:hAnsi="Simplified Arabic" w:cs="Simplified Arabic" w:hint="cs"/>
          <w:sz w:val="28"/>
          <w:szCs w:val="28"/>
          <w:rtl/>
          <w:lang w:eastAsia="en-US" w:bidi="ar-DZ"/>
        </w:rPr>
        <w:t xml:space="preserve">، والعبارة الثالثة في المرتبة الأخيرة وهي " </w:t>
      </w:r>
      <w:r w:rsidRPr="00E36A79">
        <w:rPr>
          <w:rFonts w:ascii="Simplified Arabic" w:eastAsiaTheme="minorHAnsi" w:hAnsi="Simplified Arabic" w:cs="Simplified Arabic" w:hint="cs"/>
          <w:sz w:val="28"/>
          <w:szCs w:val="28"/>
          <w:rtl/>
          <w:lang w:eastAsia="en-US"/>
        </w:rPr>
        <w:t>تساعد وظيفة البحث و التطوير على ادراك القيمة المتوقعة للزبون.</w:t>
      </w:r>
      <w:r w:rsidRPr="00E36A79">
        <w:rPr>
          <w:rFonts w:asciiTheme="minorHAnsi" w:eastAsiaTheme="minorHAnsi" w:hAnsiTheme="minorHAnsi" w:cstheme="minorBidi" w:hint="cs"/>
          <w:sz w:val="28"/>
          <w:szCs w:val="28"/>
          <w:rtl/>
          <w:lang w:eastAsia="en-US"/>
        </w:rPr>
        <w:t>.</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sz w:val="28"/>
          <w:szCs w:val="28"/>
          <w:rtl/>
          <w:lang w:eastAsia="en-US" w:bidi="ar-DZ"/>
        </w:rPr>
        <w:t>وذلك بمتوسط حسابي قدر بـ</w:t>
      </w:r>
      <w:r w:rsidRPr="00E36A79">
        <w:rPr>
          <w:rFonts w:ascii="Simplified Arabic" w:eastAsiaTheme="minorHAnsi" w:hAnsi="Simplified Arabic" w:cs="Simplified Arabic" w:hint="cs"/>
          <w:sz w:val="28"/>
          <w:szCs w:val="28"/>
          <w:rtl/>
          <w:lang w:eastAsia="en-US" w:bidi="ar-DZ"/>
        </w:rPr>
        <w:t>3.53</w:t>
      </w:r>
      <w:r w:rsidRPr="00E36A79">
        <w:rPr>
          <w:rFonts w:ascii="Simplified Arabic" w:eastAsiaTheme="minorHAnsi" w:hAnsi="Simplified Arabic" w:cs="Simplified Arabic"/>
          <w:sz w:val="28"/>
          <w:szCs w:val="28"/>
          <w:rtl/>
          <w:lang w:eastAsia="en-US" w:bidi="ar-DZ"/>
        </w:rPr>
        <w:t>، بدراجة موافق</w:t>
      </w:r>
      <w:r w:rsidRPr="00E36A79">
        <w:rPr>
          <w:rFonts w:ascii="Simplified Arabic" w:eastAsiaTheme="minorHAnsi" w:hAnsi="Simplified Arabic" w:cs="Simplified Arabic" w:hint="cs"/>
          <w:sz w:val="28"/>
          <w:szCs w:val="28"/>
          <w:rtl/>
          <w:lang w:eastAsia="en-US" w:bidi="ar-DZ"/>
        </w:rPr>
        <w:t xml:space="preserve"> بشدة</w:t>
      </w:r>
      <w:r w:rsidRPr="00E36A79">
        <w:rPr>
          <w:rFonts w:ascii="Simplified Arabic" w:eastAsiaTheme="minorHAnsi" w:hAnsi="Simplified Arabic" w:cs="Simplified Arabic"/>
          <w:sz w:val="28"/>
          <w:szCs w:val="28"/>
          <w:rtl/>
          <w:lang w:eastAsia="en-US" w:bidi="ar-DZ"/>
        </w:rPr>
        <w:t>، ويقابها أقل  نسبة تكرار بـ</w:t>
      </w:r>
      <w:r w:rsidRPr="00E36A79">
        <w:rPr>
          <w:rFonts w:ascii="Simplified Arabic" w:eastAsiaTheme="minorHAnsi" w:hAnsi="Simplified Arabic" w:cs="Simplified Arabic" w:hint="cs"/>
          <w:sz w:val="28"/>
          <w:szCs w:val="28"/>
          <w:rtl/>
          <w:lang w:eastAsia="en-US" w:bidi="ar-DZ"/>
        </w:rPr>
        <w:t>ـ 30</w:t>
      </w:r>
      <w:r w:rsidRPr="00E36A79">
        <w:rPr>
          <w:rFonts w:ascii="Simplified Arabic" w:eastAsiaTheme="minorHAnsi" w:hAnsi="Simplified Arabic" w:cs="Simplified Arabic"/>
          <w:sz w:val="28"/>
          <w:szCs w:val="28"/>
          <w:lang w:eastAsia="en-US" w:bidi="ar-DZ"/>
        </w:rPr>
        <w:t>%</w:t>
      </w:r>
      <w:r w:rsidRPr="00E36A79">
        <w:rPr>
          <w:rFonts w:ascii="Simplified Arabic" w:eastAsiaTheme="minorHAnsi" w:hAnsi="Simplified Arabic" w:cs="Simplified Arabic" w:hint="cs"/>
          <w:b/>
          <w:bCs/>
          <w:sz w:val="28"/>
          <w:szCs w:val="28"/>
          <w:rtl/>
          <w:lang w:eastAsia="en-US" w:bidi="ar-DZ"/>
        </w:rPr>
        <w:t xml:space="preserve"> .</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hint="cs"/>
          <w:sz w:val="28"/>
          <w:szCs w:val="28"/>
          <w:rtl/>
          <w:lang w:eastAsia="en-US"/>
        </w:rPr>
        <w:t>أما الحاصل العام لدراسة دور</w:t>
      </w:r>
      <w:r w:rsidRPr="00E36A79">
        <w:rPr>
          <w:rFonts w:ascii="Simplified Arabic" w:eastAsiaTheme="minorHAnsi" w:hAnsi="Simplified Arabic" w:cs="Simplified Arabic" w:hint="cs"/>
          <w:sz w:val="28"/>
          <w:szCs w:val="28"/>
          <w:rtl/>
          <w:lang w:eastAsia="en-US" w:bidi="ar-DZ"/>
        </w:rPr>
        <w:t xml:space="preserve"> </w:t>
      </w:r>
      <w:r w:rsidRPr="00E36A79">
        <w:rPr>
          <w:rFonts w:ascii="Simplified Arabic" w:eastAsiaTheme="minorHAnsi" w:hAnsi="Simplified Arabic" w:cs="Simplified Arabic" w:hint="cs"/>
          <w:sz w:val="28"/>
          <w:szCs w:val="28"/>
          <w:rtl/>
          <w:lang w:eastAsia="en-US"/>
        </w:rPr>
        <w:t xml:space="preserve">وظيفة البحث و التطوير في تحقيق الميزة التنافسية في </w:t>
      </w:r>
      <w:r w:rsidRPr="00E36A79">
        <w:rPr>
          <w:rFonts w:ascii="Simplified Arabic" w:eastAsiaTheme="minorEastAsia" w:hAnsi="Simplified Arabic" w:cs="Simplified Arabic" w:hint="cs"/>
          <w:sz w:val="28"/>
          <w:szCs w:val="28"/>
          <w:rtl/>
          <w:lang w:val="en-US" w:eastAsia="en-US"/>
        </w:rPr>
        <w:t>الصندوق الجهوي للتعاون الفلاحي بخميس مليانة</w:t>
      </w:r>
      <w:r w:rsidRPr="00E36A79">
        <w:rPr>
          <w:rFonts w:ascii="Simplified Arabic" w:eastAsiaTheme="minorHAnsi" w:hAnsi="Simplified Arabic" w:cs="Simplified Arabic" w:hint="cs"/>
          <w:sz w:val="28"/>
          <w:szCs w:val="28"/>
          <w:rtl/>
          <w:lang w:eastAsia="en-US"/>
        </w:rPr>
        <w:t xml:space="preserve"> يساوي </w:t>
      </w:r>
      <w:r w:rsidRPr="00E36A79">
        <w:rPr>
          <w:rFonts w:ascii="Simplified Arabic" w:eastAsiaTheme="minorHAnsi" w:hAnsi="Simplified Arabic" w:cs="Simplified Arabic" w:hint="cs"/>
          <w:sz w:val="28"/>
          <w:szCs w:val="28"/>
          <w:rtl/>
          <w:lang w:eastAsia="en-US" w:bidi="ar-DZ"/>
        </w:rPr>
        <w:t>4.40</w:t>
      </w:r>
      <w:r w:rsidRPr="00E36A79">
        <w:rPr>
          <w:rFonts w:ascii="Simplified Arabic" w:eastAsiaTheme="minorHAnsi" w:hAnsi="Simplified Arabic" w:cs="Simplified Arabic" w:hint="cs"/>
          <w:sz w:val="28"/>
          <w:szCs w:val="28"/>
          <w:rtl/>
          <w:lang w:eastAsia="en-US"/>
        </w:rPr>
        <w:t xml:space="preserve"> وبدرجة موافق بشدة، بالنسبة للمتوسط الحسابي، ومنه نجد أن الإنحراف المعياري الإجمالي هو </w:t>
      </w:r>
      <w:r w:rsidRPr="00E36A79">
        <w:rPr>
          <w:rFonts w:ascii="Simplified Arabic" w:eastAsiaTheme="minorHAnsi" w:hAnsi="Simplified Arabic" w:cs="Simplified Arabic" w:hint="cs"/>
          <w:b/>
          <w:bCs/>
          <w:sz w:val="28"/>
          <w:szCs w:val="28"/>
          <w:rtl/>
          <w:lang w:eastAsia="en-US" w:bidi="ar-DZ"/>
        </w:rPr>
        <w:t>0.666</w:t>
      </w:r>
      <w:r w:rsidRPr="00E36A79">
        <w:rPr>
          <w:rFonts w:ascii="Simplified Arabic" w:eastAsiaTheme="minorHAnsi" w:hAnsi="Simplified Arabic" w:cs="Simplified Arabic" w:hint="cs"/>
          <w:sz w:val="28"/>
          <w:szCs w:val="28"/>
          <w:rtl/>
          <w:lang w:eastAsia="en-US"/>
        </w:rPr>
        <w:t xml:space="preserve"> وهي نسبة مقبولة ، وهذا يدل على عدم تشتت إجابات في عينة الدراسة، و من ذلك يتضح أن زيادة البحوث التطبيقية و الأساسية و تطويرها يسهم في تعزيز القدرة التنافسية للصنذوق الجوي للتعاون الفلاحي،من خلال تقديم خدمات تأمينية ذات جودة عالية و بتكلفة أقل و في الوقت و المكان المناسبين و بمرونة عالية، و عليه نستنتج أن الفرضية الأولى مقبولة. </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b/>
          <w:bCs/>
          <w:sz w:val="28"/>
          <w:szCs w:val="28"/>
          <w:rtl/>
          <w:lang w:eastAsia="en-US"/>
        </w:rPr>
        <w:t>المطلب</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الثاني</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مناقشة</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وتفسير</w:t>
      </w:r>
      <w:r w:rsidRPr="00E36A79">
        <w:rPr>
          <w:rFonts w:ascii="Simplified Arabic" w:eastAsiaTheme="minorHAnsi" w:hAnsi="Simplified Arabic" w:cs="Simplified Arabic" w:hint="cs"/>
          <w:b/>
          <w:bCs/>
          <w:sz w:val="28"/>
          <w:szCs w:val="28"/>
          <w:rtl/>
          <w:lang w:eastAsia="en-US"/>
        </w:rPr>
        <w:t xml:space="preserve"> ا</w:t>
      </w:r>
      <w:r w:rsidRPr="00E36A79">
        <w:rPr>
          <w:rFonts w:ascii="Simplified Arabic" w:eastAsiaTheme="minorHAnsi" w:hAnsi="Simplified Arabic" w:cs="Simplified Arabic"/>
          <w:b/>
          <w:bCs/>
          <w:sz w:val="28"/>
          <w:szCs w:val="28"/>
          <w:rtl/>
          <w:lang w:eastAsia="en-US"/>
        </w:rPr>
        <w:t>لنتائج</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sz w:val="28"/>
          <w:szCs w:val="28"/>
          <w:rtl/>
          <w:lang w:eastAsia="en-US"/>
        </w:rPr>
        <w:t>من</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خلال</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هذا</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المطلب</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سنقوم</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بإختبار</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فرضيات</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الدراسة</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ثم</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نناقش ونفسر</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نتائجها</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sz w:val="28"/>
          <w:szCs w:val="28"/>
          <w:rtl/>
          <w:lang w:eastAsia="en-US" w:bidi="ar-DZ"/>
        </w:rPr>
      </w:pPr>
      <w:r w:rsidRPr="00E36A79">
        <w:rPr>
          <w:rFonts w:ascii="Simplified Arabic" w:eastAsiaTheme="minorHAnsi" w:hAnsi="Simplified Arabic" w:cs="Simplified Arabic"/>
          <w:b/>
          <w:bCs/>
          <w:sz w:val="28"/>
          <w:szCs w:val="28"/>
          <w:rtl/>
          <w:lang w:eastAsia="en-US"/>
        </w:rPr>
        <w:t>أولا:</w:t>
      </w:r>
      <w:r w:rsidRPr="00E36A79">
        <w:rPr>
          <w:rFonts w:ascii="Simplified Arabic" w:eastAsiaTheme="minorHAnsi" w:hAnsi="Simplified Arabic" w:cs="Simplified Arabic" w:hint="cs"/>
          <w:b/>
          <w:bCs/>
          <w:sz w:val="28"/>
          <w:szCs w:val="28"/>
          <w:rtl/>
          <w:lang w:eastAsia="en-US" w:bidi="ar-DZ"/>
        </w:rPr>
        <w:t xml:space="preserve"> إختبار معامل الإرتباط سبيرمان </w:t>
      </w:r>
    </w:p>
    <w:p w:rsidR="00E36A79" w:rsidRPr="00E36A79" w:rsidRDefault="00E36A79" w:rsidP="004B47AF">
      <w:pPr>
        <w:autoSpaceDE w:val="0"/>
        <w:autoSpaceDN w:val="0"/>
        <w:bidi/>
        <w:adjustRightInd w:val="0"/>
        <w:spacing w:after="200"/>
        <w:ind w:firstLine="565"/>
        <w:jc w:val="center"/>
        <w:rPr>
          <w:rFonts w:ascii="Simplified Arabic" w:hAnsi="Simplified Arabic" w:cs="Simplified Arabic"/>
          <w:b/>
          <w:bCs/>
          <w:sz w:val="28"/>
          <w:szCs w:val="28"/>
          <w:rtl/>
          <w:lang w:val="en-US" w:eastAsia="en-US" w:bidi="ar-DZ"/>
        </w:rPr>
      </w:pPr>
      <w:r w:rsidRPr="00E36A79">
        <w:rPr>
          <w:rFonts w:ascii="Simplified Arabic" w:eastAsiaTheme="minorHAnsi" w:hAnsi="Simplified Arabic" w:cs="Simplified Arabic" w:hint="cs"/>
          <w:b/>
          <w:bCs/>
          <w:sz w:val="28"/>
          <w:szCs w:val="28"/>
          <w:rtl/>
          <w:lang w:eastAsia="en-US" w:bidi="ar-DZ"/>
        </w:rPr>
        <w:t xml:space="preserve">جدول رقم (12): </w:t>
      </w:r>
      <w:r w:rsidRPr="00E36A79">
        <w:rPr>
          <w:rFonts w:ascii="Simplified Arabic" w:hAnsi="Simplified Arabic" w:cs="Simplified Arabic"/>
          <w:b/>
          <w:bCs/>
          <w:sz w:val="28"/>
          <w:szCs w:val="28"/>
          <w:rtl/>
          <w:lang w:val="en-US" w:eastAsia="en-US" w:bidi="ar-DZ"/>
        </w:rPr>
        <w:t>معاملات ال</w:t>
      </w:r>
      <w:r w:rsidRPr="00E36A79">
        <w:rPr>
          <w:rFonts w:ascii="Simplified Arabic" w:hAnsi="Simplified Arabic" w:cs="Simplified Arabic" w:hint="cs"/>
          <w:b/>
          <w:bCs/>
          <w:sz w:val="28"/>
          <w:szCs w:val="28"/>
          <w:rtl/>
          <w:lang w:val="en-US" w:eastAsia="en-US" w:bidi="ar-DZ"/>
        </w:rPr>
        <w:t>إ</w:t>
      </w:r>
      <w:r w:rsidRPr="00E36A79">
        <w:rPr>
          <w:rFonts w:ascii="Simplified Arabic" w:hAnsi="Simplified Arabic" w:cs="Simplified Arabic"/>
          <w:b/>
          <w:bCs/>
          <w:sz w:val="28"/>
          <w:szCs w:val="28"/>
          <w:rtl/>
          <w:lang w:val="en-US" w:eastAsia="en-US" w:bidi="ar-DZ"/>
        </w:rPr>
        <w:t xml:space="preserve">رتباط بين أبعاد </w:t>
      </w:r>
      <w:r w:rsidRPr="00E36A79">
        <w:rPr>
          <w:rFonts w:ascii="Simplified Arabic" w:hAnsi="Simplified Arabic" w:cs="Simplified Arabic" w:hint="cs"/>
          <w:b/>
          <w:bCs/>
          <w:sz w:val="28"/>
          <w:szCs w:val="28"/>
          <w:rtl/>
          <w:lang w:val="en-US" w:eastAsia="en-US" w:bidi="ar-DZ"/>
        </w:rPr>
        <w:t xml:space="preserve">وظيفة البحث و التطويرو الميزة التنافسية       </w:t>
      </w:r>
      <w:r w:rsidRPr="00E36A79">
        <w:rPr>
          <w:rFonts w:ascii="Simplified Arabic" w:eastAsiaTheme="minorHAnsi" w:hAnsi="Simplified Arabic" w:cs="Simplified Arabic" w:hint="cs"/>
          <w:b/>
          <w:bCs/>
          <w:sz w:val="28"/>
          <w:szCs w:val="28"/>
          <w:rtl/>
          <w:lang w:eastAsia="en-US"/>
        </w:rPr>
        <w:t xml:space="preserve"> </w:t>
      </w:r>
      <w:r w:rsidRPr="00E36A79">
        <w:rPr>
          <w:rFonts w:ascii="Simplified Arabic" w:eastAsiaTheme="minorHAnsi" w:hAnsi="Simplified Arabic" w:cs="Simplified Arabic" w:hint="cs"/>
          <w:sz w:val="28"/>
          <w:szCs w:val="28"/>
          <w:rtl/>
          <w:lang w:eastAsia="en-US" w:bidi="ar-DZ"/>
        </w:rPr>
        <w:t xml:space="preserve">   (أنظر الملحق رقم 04)</w:t>
      </w:r>
    </w:p>
    <w:tbl>
      <w:tblPr>
        <w:tblStyle w:val="Listeclaire-Accent2"/>
        <w:bidiVisual/>
        <w:tblW w:w="0" w:type="auto"/>
        <w:tblLook w:val="04A0"/>
      </w:tblPr>
      <w:tblGrid>
        <w:gridCol w:w="3353"/>
        <w:gridCol w:w="388"/>
        <w:gridCol w:w="2877"/>
        <w:gridCol w:w="9"/>
        <w:gridCol w:w="2542"/>
        <w:gridCol w:w="9"/>
      </w:tblGrid>
      <w:tr w:rsidR="00E36A79" w:rsidRPr="00E36A79" w:rsidTr="004B47AF">
        <w:trPr>
          <w:cnfStyle w:val="100000000000"/>
        </w:trPr>
        <w:tc>
          <w:tcPr>
            <w:cnfStyle w:val="001000000000"/>
            <w:tcW w:w="3353" w:type="dxa"/>
          </w:tcPr>
          <w:p w:rsidR="00E36A79" w:rsidRPr="00E36A79" w:rsidRDefault="00E36A79" w:rsidP="00E36A79">
            <w:pPr>
              <w:autoSpaceDE w:val="0"/>
              <w:autoSpaceDN w:val="0"/>
              <w:bidi/>
              <w:adjustRightInd w:val="0"/>
              <w:jc w:val="both"/>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hint="cs"/>
                <w:sz w:val="28"/>
                <w:szCs w:val="28"/>
                <w:rtl/>
                <w:lang w:eastAsia="en-US"/>
              </w:rPr>
              <w:t>ابعاد البحث و التطوير</w:t>
            </w:r>
          </w:p>
        </w:tc>
        <w:tc>
          <w:tcPr>
            <w:tcW w:w="388" w:type="dxa"/>
            <w:tcBorders>
              <w:right w:val="single" w:sz="4" w:space="0" w:color="C00000"/>
            </w:tcBorders>
          </w:tcPr>
          <w:p w:rsidR="00E36A79" w:rsidRPr="00E36A79" w:rsidRDefault="00E36A79" w:rsidP="00E36A79">
            <w:pPr>
              <w:autoSpaceDE w:val="0"/>
              <w:autoSpaceDN w:val="0"/>
              <w:bidi/>
              <w:adjustRightInd w:val="0"/>
              <w:jc w:val="both"/>
              <w:cnfStyle w:val="100000000000"/>
              <w:rPr>
                <w:rFonts w:ascii="Simplified Arabic" w:eastAsiaTheme="minorHAnsi" w:hAnsi="Simplified Arabic" w:cs="Simplified Arabic"/>
                <w:sz w:val="28"/>
                <w:szCs w:val="28"/>
                <w:rtl/>
                <w:lang w:eastAsia="en-US"/>
              </w:rPr>
            </w:pPr>
          </w:p>
        </w:tc>
        <w:tc>
          <w:tcPr>
            <w:tcW w:w="2886" w:type="dxa"/>
            <w:gridSpan w:val="2"/>
            <w:tcBorders>
              <w:left w:val="single" w:sz="4" w:space="0" w:color="C00000"/>
              <w:right w:val="single" w:sz="4" w:space="0" w:color="C00000"/>
            </w:tcBorders>
            <w:vAlign w:val="center"/>
          </w:tcPr>
          <w:p w:rsidR="00E36A79" w:rsidRPr="00E36A79" w:rsidRDefault="00E36A79" w:rsidP="004B47AF">
            <w:pPr>
              <w:autoSpaceDE w:val="0"/>
              <w:autoSpaceDN w:val="0"/>
              <w:bidi/>
              <w:adjustRightInd w:val="0"/>
              <w:jc w:val="center"/>
              <w:cnfStyle w:val="100000000000"/>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hint="cs"/>
                <w:sz w:val="28"/>
                <w:szCs w:val="28"/>
                <w:rtl/>
                <w:lang w:eastAsia="en-US"/>
              </w:rPr>
              <w:t>الميزة التنافسية</w:t>
            </w:r>
          </w:p>
        </w:tc>
        <w:tc>
          <w:tcPr>
            <w:tcW w:w="2551" w:type="dxa"/>
            <w:gridSpan w:val="2"/>
            <w:tcBorders>
              <w:left w:val="single" w:sz="4" w:space="0" w:color="C00000"/>
            </w:tcBorders>
            <w:vAlign w:val="center"/>
          </w:tcPr>
          <w:p w:rsidR="00E36A79" w:rsidRPr="00E36A79" w:rsidRDefault="00E36A79" w:rsidP="004B47AF">
            <w:pPr>
              <w:autoSpaceDE w:val="0"/>
              <w:autoSpaceDN w:val="0"/>
              <w:bidi/>
              <w:adjustRightInd w:val="0"/>
              <w:jc w:val="center"/>
              <w:cnfStyle w:val="100000000000"/>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hint="cs"/>
                <w:sz w:val="28"/>
                <w:szCs w:val="28"/>
                <w:rtl/>
                <w:lang w:eastAsia="en-US"/>
              </w:rPr>
              <w:t>مستوى الدلالة الحقيقي</w:t>
            </w:r>
          </w:p>
        </w:tc>
      </w:tr>
      <w:tr w:rsidR="00E36A79" w:rsidRPr="00E36A79" w:rsidTr="004B47AF">
        <w:trPr>
          <w:gridAfter w:val="1"/>
          <w:cnfStyle w:val="000000100000"/>
          <w:wAfter w:w="9" w:type="dxa"/>
        </w:trPr>
        <w:tc>
          <w:tcPr>
            <w:cnfStyle w:val="001000000000"/>
            <w:tcW w:w="3353" w:type="dxa"/>
          </w:tcPr>
          <w:p w:rsidR="00E36A79" w:rsidRPr="00E36A79" w:rsidRDefault="00E36A79" w:rsidP="00E36A79">
            <w:pPr>
              <w:autoSpaceDE w:val="0"/>
              <w:autoSpaceDN w:val="0"/>
              <w:bidi/>
              <w:adjustRightInd w:val="0"/>
              <w:jc w:val="both"/>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hint="cs"/>
                <w:sz w:val="28"/>
                <w:szCs w:val="28"/>
                <w:rtl/>
                <w:lang w:eastAsia="en-US"/>
              </w:rPr>
              <w:t>البحوث الاساسية و التطبيقية</w:t>
            </w:r>
          </w:p>
        </w:tc>
        <w:tc>
          <w:tcPr>
            <w:tcW w:w="388" w:type="dxa"/>
            <w:tcBorders>
              <w:right w:val="single" w:sz="4" w:space="0" w:color="C00000"/>
            </w:tcBorders>
          </w:tcPr>
          <w:p w:rsidR="00E36A79" w:rsidRPr="00E36A79" w:rsidRDefault="00E36A79" w:rsidP="00E36A79">
            <w:pPr>
              <w:autoSpaceDE w:val="0"/>
              <w:autoSpaceDN w:val="0"/>
              <w:bidi/>
              <w:adjustRightInd w:val="0"/>
              <w:jc w:val="both"/>
              <w:cnfStyle w:val="000000100000"/>
              <w:rPr>
                <w:rFonts w:ascii="Simplified Arabic" w:eastAsiaTheme="minorHAnsi" w:hAnsi="Simplified Arabic" w:cs="Simplified Arabic"/>
                <w:b/>
                <w:bCs/>
                <w:sz w:val="28"/>
                <w:szCs w:val="28"/>
                <w:rtl/>
                <w:lang w:eastAsia="en-US"/>
              </w:rPr>
            </w:pPr>
          </w:p>
        </w:tc>
        <w:tc>
          <w:tcPr>
            <w:tcW w:w="2877" w:type="dxa"/>
            <w:tcBorders>
              <w:left w:val="single" w:sz="4" w:space="0" w:color="C00000"/>
              <w:right w:val="single" w:sz="4" w:space="0" w:color="C00000"/>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rPr>
              <w:t>0.703</w:t>
            </w:r>
          </w:p>
        </w:tc>
        <w:tc>
          <w:tcPr>
            <w:tcW w:w="2551" w:type="dxa"/>
            <w:gridSpan w:val="2"/>
            <w:tcBorders>
              <w:left w:val="single" w:sz="4" w:space="0" w:color="C00000"/>
            </w:tcBorders>
            <w:vAlign w:val="center"/>
          </w:tcPr>
          <w:p w:rsidR="00E36A79" w:rsidRPr="00E36A79" w:rsidRDefault="00E36A79" w:rsidP="004B47AF">
            <w:pPr>
              <w:autoSpaceDE w:val="0"/>
              <w:autoSpaceDN w:val="0"/>
              <w:bidi/>
              <w:adjustRightInd w:val="0"/>
              <w:jc w:val="center"/>
              <w:cnfStyle w:val="000000100000"/>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b/>
                <w:bCs/>
                <w:sz w:val="28"/>
                <w:szCs w:val="28"/>
                <w:lang w:eastAsia="en-US"/>
              </w:rPr>
              <w:t>*0.000</w:t>
            </w:r>
          </w:p>
        </w:tc>
      </w:tr>
      <w:tr w:rsidR="00E36A79" w:rsidRPr="00E36A79" w:rsidTr="004B47AF">
        <w:trPr>
          <w:gridAfter w:val="1"/>
          <w:wAfter w:w="9" w:type="dxa"/>
        </w:trPr>
        <w:tc>
          <w:tcPr>
            <w:cnfStyle w:val="001000000000"/>
            <w:tcW w:w="3353" w:type="dxa"/>
          </w:tcPr>
          <w:p w:rsidR="00E36A79" w:rsidRPr="00E36A79" w:rsidRDefault="00E36A79" w:rsidP="00E36A79">
            <w:pPr>
              <w:autoSpaceDE w:val="0"/>
              <w:autoSpaceDN w:val="0"/>
              <w:bidi/>
              <w:adjustRightInd w:val="0"/>
              <w:jc w:val="both"/>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hint="cs"/>
                <w:sz w:val="28"/>
                <w:szCs w:val="28"/>
                <w:rtl/>
                <w:lang w:eastAsia="en-US"/>
              </w:rPr>
              <w:t>التطوير</w:t>
            </w:r>
          </w:p>
        </w:tc>
        <w:tc>
          <w:tcPr>
            <w:tcW w:w="388" w:type="dxa"/>
            <w:tcBorders>
              <w:right w:val="single" w:sz="4" w:space="0" w:color="C00000"/>
            </w:tcBorders>
          </w:tcPr>
          <w:p w:rsidR="00E36A79" w:rsidRPr="00E36A79" w:rsidRDefault="00E36A79" w:rsidP="00E36A79">
            <w:pPr>
              <w:autoSpaceDE w:val="0"/>
              <w:autoSpaceDN w:val="0"/>
              <w:bidi/>
              <w:adjustRightInd w:val="0"/>
              <w:jc w:val="both"/>
              <w:cnfStyle w:val="000000000000"/>
              <w:rPr>
                <w:rFonts w:ascii="Simplified Arabic" w:eastAsiaTheme="minorHAnsi" w:hAnsi="Simplified Arabic" w:cs="Simplified Arabic"/>
                <w:b/>
                <w:bCs/>
                <w:sz w:val="28"/>
                <w:szCs w:val="28"/>
                <w:rtl/>
                <w:lang w:eastAsia="en-US"/>
              </w:rPr>
            </w:pPr>
          </w:p>
        </w:tc>
        <w:tc>
          <w:tcPr>
            <w:tcW w:w="2877" w:type="dxa"/>
            <w:tcBorders>
              <w:left w:val="single" w:sz="4" w:space="0" w:color="C00000"/>
              <w:right w:val="single" w:sz="4" w:space="0" w:color="C00000"/>
            </w:tcBorders>
            <w:vAlign w:val="center"/>
          </w:tcPr>
          <w:p w:rsidR="00E36A79" w:rsidRPr="00E36A79" w:rsidRDefault="00E36A79" w:rsidP="004B47AF">
            <w:pPr>
              <w:autoSpaceDE w:val="0"/>
              <w:autoSpaceDN w:val="0"/>
              <w:bidi/>
              <w:adjustRightInd w:val="0"/>
              <w:jc w:val="center"/>
              <w:cnfStyle w:val="000000000000"/>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rPr>
              <w:t>0.959</w:t>
            </w:r>
          </w:p>
        </w:tc>
        <w:tc>
          <w:tcPr>
            <w:tcW w:w="2551" w:type="dxa"/>
            <w:gridSpan w:val="2"/>
            <w:tcBorders>
              <w:left w:val="single" w:sz="4" w:space="0" w:color="C00000"/>
            </w:tcBorders>
            <w:vAlign w:val="center"/>
          </w:tcPr>
          <w:p w:rsidR="00E36A79" w:rsidRPr="00E36A79" w:rsidRDefault="00E36A79" w:rsidP="004B47AF">
            <w:pPr>
              <w:autoSpaceDE w:val="0"/>
              <w:autoSpaceDN w:val="0"/>
              <w:bidi/>
              <w:adjustRightInd w:val="0"/>
              <w:jc w:val="center"/>
              <w:cnfStyle w:val="000000000000"/>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b/>
                <w:bCs/>
                <w:sz w:val="28"/>
                <w:szCs w:val="28"/>
                <w:lang w:eastAsia="en-US"/>
              </w:rPr>
              <w:t>*0.000</w:t>
            </w:r>
          </w:p>
        </w:tc>
      </w:tr>
    </w:tbl>
    <w:p w:rsidR="00E36A79" w:rsidRPr="00E36A79" w:rsidRDefault="00E36A79" w:rsidP="00E36A79">
      <w:pPr>
        <w:autoSpaceDE w:val="0"/>
        <w:autoSpaceDN w:val="0"/>
        <w:bidi/>
        <w:adjustRightInd w:val="0"/>
        <w:spacing w:after="200"/>
        <w:jc w:val="center"/>
        <w:rPr>
          <w:rFonts w:ascii="Simplified Arabic" w:eastAsiaTheme="minorHAnsi" w:hAnsi="Simplified Arabic" w:cs="Simplified Arabic"/>
          <w:rtl/>
          <w:lang w:eastAsia="en-US" w:bidi="ar-DZ"/>
        </w:rPr>
      </w:pPr>
      <w:r w:rsidRPr="00E36A79">
        <w:rPr>
          <w:rFonts w:ascii="Simplified Arabic" w:eastAsiaTheme="minorHAnsi" w:hAnsi="Simplified Arabic" w:cs="Simplified Arabic" w:hint="cs"/>
          <w:b/>
          <w:bCs/>
          <w:rtl/>
          <w:lang w:eastAsia="en-US" w:bidi="ar-DZ"/>
        </w:rPr>
        <w:t xml:space="preserve">المصدر: </w:t>
      </w:r>
      <w:r w:rsidRPr="00E36A79">
        <w:rPr>
          <w:rFonts w:ascii="Simplified Arabic" w:eastAsiaTheme="minorHAnsi" w:hAnsi="Simplified Arabic" w:cs="Simplified Arabic" w:hint="cs"/>
          <w:rtl/>
          <w:lang w:eastAsia="en-US" w:bidi="ar-DZ"/>
        </w:rPr>
        <w:t xml:space="preserve">من إعداد الطالب بالاعتماد على نتائج برنامج </w:t>
      </w:r>
      <w:r w:rsidRPr="00E36A79">
        <w:rPr>
          <w:rFonts w:ascii="Simplified Arabic" w:eastAsiaTheme="minorHAnsi" w:hAnsi="Simplified Arabic" w:cs="Simplified Arabic"/>
          <w:lang w:eastAsia="en-US" w:bidi="ar-DZ"/>
        </w:rPr>
        <w:t>spss</w:t>
      </w:r>
    </w:p>
    <w:p w:rsidR="00E36A79" w:rsidRPr="00E36A79" w:rsidRDefault="00E36A79" w:rsidP="00E36A79">
      <w:pPr>
        <w:tabs>
          <w:tab w:val="left" w:pos="229"/>
        </w:tabs>
        <w:bidi/>
        <w:spacing w:after="200"/>
        <w:ind w:firstLine="565"/>
        <w:jc w:val="both"/>
        <w:rPr>
          <w:rFonts w:ascii="Simplified Arabic" w:eastAsiaTheme="minorHAnsi" w:hAnsi="Simplified Arabic" w:cs="Simplified Arabic"/>
          <w:sz w:val="28"/>
          <w:szCs w:val="28"/>
          <w:rtl/>
          <w:lang w:val="en-US" w:eastAsia="en-US"/>
        </w:rPr>
      </w:pPr>
      <w:r w:rsidRPr="00E36A79">
        <w:rPr>
          <w:rFonts w:ascii="Simplified Arabic" w:eastAsiaTheme="minorHAnsi" w:hAnsi="Simplified Arabic" w:cs="Simplified Arabic" w:hint="cs"/>
          <w:sz w:val="28"/>
          <w:szCs w:val="28"/>
          <w:rtl/>
          <w:lang w:val="en-US" w:eastAsia="en-US"/>
        </w:rPr>
        <w:t>يشير الجدول أعلاه إلى وجود علاقة إرتباط معنوية بين أبعاد متغير البحث و التطوير و متغير الميزة التنافسية، حيث بلغت أعلى علاقة بـ 0.959 بين التطوير و الميزة التنافسية، وبلغت قيمة بعد البحوث الأساسية و التطبيقية بـ0.703 وهي تعتبر علاقة قوية كذلك البحوث الأساسية و الميزة التنافسية، وهذا يعني وجود علاقة أي كلما زاد الاهتمام  بالتطوير  يؤدي الى تحسن الميزة التنافسية للمؤسسة .</w:t>
      </w:r>
    </w:p>
    <w:p w:rsidR="004B47AF" w:rsidRDefault="004B47AF">
      <w:pPr>
        <w:spacing w:after="200" w:line="276" w:lineRule="auto"/>
        <w:ind w:firstLine="7207"/>
        <w:rPr>
          <w:rFonts w:ascii="Simplified Arabic" w:hAnsi="Simplified Arabic" w:cs="Simplified Arabic"/>
          <w:b/>
          <w:bCs/>
          <w:sz w:val="28"/>
          <w:szCs w:val="28"/>
          <w:rtl/>
          <w:lang w:val="en-US" w:eastAsia="en-US" w:bidi="ar-DZ"/>
        </w:rPr>
      </w:pPr>
      <w:r>
        <w:rPr>
          <w:rFonts w:ascii="Simplified Arabic" w:hAnsi="Simplified Arabic" w:cs="Simplified Arabic"/>
          <w:b/>
          <w:bCs/>
          <w:sz w:val="28"/>
          <w:szCs w:val="28"/>
          <w:rtl/>
          <w:lang w:val="en-US" w:eastAsia="en-US" w:bidi="ar-DZ"/>
        </w:rPr>
        <w:br w:type="page"/>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sz w:val="28"/>
          <w:szCs w:val="28"/>
          <w:rtl/>
          <w:lang w:eastAsia="en-US"/>
        </w:rPr>
      </w:pPr>
      <w:r w:rsidRPr="00E36A79">
        <w:rPr>
          <w:rFonts w:ascii="Simplified Arabic" w:hAnsi="Simplified Arabic" w:cs="Simplified Arabic" w:hint="cs"/>
          <w:b/>
          <w:bCs/>
          <w:sz w:val="28"/>
          <w:szCs w:val="28"/>
          <w:rtl/>
          <w:lang w:val="en-US" w:eastAsia="en-US" w:bidi="ar-DZ"/>
        </w:rPr>
        <w:lastRenderedPageBreak/>
        <w:t xml:space="preserve">ثانيا: </w:t>
      </w:r>
      <w:r w:rsidRPr="00E36A79">
        <w:rPr>
          <w:rFonts w:ascii="Simplified Arabic" w:eastAsiaTheme="minorHAnsi" w:hAnsi="Simplified Arabic" w:cs="Simplified Arabic"/>
          <w:b/>
          <w:bCs/>
          <w:sz w:val="28"/>
          <w:szCs w:val="28"/>
          <w:rtl/>
          <w:lang w:eastAsia="en-US"/>
        </w:rPr>
        <w:t xml:space="preserve">إختبار </w:t>
      </w:r>
      <w:r w:rsidRPr="00E36A79">
        <w:rPr>
          <w:rFonts w:ascii="Simplified Arabic" w:eastAsiaTheme="minorHAnsi" w:hAnsi="Simplified Arabic" w:cs="Simplified Arabic" w:hint="cs"/>
          <w:b/>
          <w:bCs/>
          <w:sz w:val="28"/>
          <w:szCs w:val="28"/>
          <w:rtl/>
          <w:lang w:eastAsia="en-US"/>
        </w:rPr>
        <w:t>الدراسة</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color w:val="00B0F0"/>
          <w:sz w:val="28"/>
          <w:szCs w:val="28"/>
          <w:lang w:eastAsia="en-US"/>
        </w:rPr>
      </w:pPr>
      <w:r w:rsidRPr="00E36A79">
        <w:rPr>
          <w:rFonts w:ascii="Simplified Arabic" w:eastAsiaTheme="minorHAnsi" w:hAnsi="Simplified Arabic" w:cs="Simplified Arabic"/>
          <w:b/>
          <w:bCs/>
          <w:sz w:val="28"/>
          <w:szCs w:val="28"/>
          <w:rtl/>
          <w:lang w:eastAsia="en-US"/>
        </w:rPr>
        <w:t>1- إختبار</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الفرضية</w:t>
      </w:r>
      <w:r w:rsidRPr="00E36A79">
        <w:rPr>
          <w:rFonts w:ascii="Simplified Arabic" w:eastAsiaTheme="minorHAnsi" w:hAnsi="Simplified Arabic" w:cs="Simplified Arabic" w:hint="cs"/>
          <w:b/>
          <w:bCs/>
          <w:sz w:val="28"/>
          <w:szCs w:val="28"/>
          <w:rtl/>
          <w:lang w:eastAsia="en-US"/>
        </w:rPr>
        <w:t xml:space="preserve"> الجزئية </w:t>
      </w:r>
      <w:r w:rsidRPr="00E36A79">
        <w:rPr>
          <w:rFonts w:ascii="Simplified Arabic" w:eastAsiaTheme="minorHAnsi" w:hAnsi="Simplified Arabic" w:cs="Simplified Arabic"/>
          <w:b/>
          <w:bCs/>
          <w:sz w:val="28"/>
          <w:szCs w:val="28"/>
          <w:rtl/>
          <w:lang w:eastAsia="en-US"/>
        </w:rPr>
        <w:t>الأولى</w:t>
      </w:r>
      <w:r w:rsidRPr="00E36A79">
        <w:rPr>
          <w:rFonts w:ascii="Simplified Arabic" w:eastAsiaTheme="minorHAnsi" w:hAnsi="Simplified Arabic" w:cs="Simplified Arabic" w:hint="cs"/>
          <w:b/>
          <w:bCs/>
          <w:sz w:val="28"/>
          <w:szCs w:val="28"/>
          <w:rtl/>
          <w:lang w:eastAsia="en-US"/>
        </w:rPr>
        <w:t xml:space="preserve">: </w:t>
      </w:r>
      <w:r w:rsidRPr="00E36A79">
        <w:rPr>
          <w:rFonts w:ascii="Simplified Arabic" w:eastAsiaTheme="minorHAnsi" w:hAnsi="Simplified Arabic" w:cs="Simplified Arabic"/>
          <w:b/>
          <w:bCs/>
          <w:sz w:val="28"/>
          <w:szCs w:val="28"/>
          <w:rtl/>
          <w:lang w:eastAsia="en-US"/>
        </w:rPr>
        <w:t>والتي</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تتمثل</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 xml:space="preserve">في </w:t>
      </w:r>
      <w:r w:rsidRPr="00E36A79">
        <w:rPr>
          <w:rFonts w:ascii="Simplified Arabic" w:eastAsiaTheme="minorHAnsi" w:hAnsi="Simplified Arabic" w:cs="Simplified Arabic"/>
          <w:b/>
          <w:bCs/>
          <w:sz w:val="28"/>
          <w:szCs w:val="28"/>
          <w:rtl/>
          <w:lang w:eastAsia="en-US" w:bidi="ar-DZ"/>
        </w:rPr>
        <w:t>وج</w:t>
      </w:r>
      <w:r w:rsidRPr="00E36A79">
        <w:rPr>
          <w:rFonts w:ascii="Simplified Arabic" w:eastAsiaTheme="minorHAnsi" w:hAnsi="Simplified Arabic" w:cs="Simplified Arabic" w:hint="cs"/>
          <w:b/>
          <w:bCs/>
          <w:sz w:val="28"/>
          <w:szCs w:val="28"/>
          <w:rtl/>
          <w:lang w:eastAsia="en-US" w:bidi="ar-DZ"/>
        </w:rPr>
        <w:t>و</w:t>
      </w:r>
      <w:r w:rsidRPr="00E36A79">
        <w:rPr>
          <w:rFonts w:ascii="Simplified Arabic" w:eastAsiaTheme="minorHAnsi" w:hAnsi="Simplified Arabic" w:cs="Simplified Arabic"/>
          <w:b/>
          <w:bCs/>
          <w:sz w:val="28"/>
          <w:szCs w:val="28"/>
          <w:rtl/>
          <w:lang w:eastAsia="en-US" w:bidi="ar-DZ"/>
        </w:rPr>
        <w:t>د</w:t>
      </w:r>
      <w:r w:rsidRPr="00E36A79">
        <w:rPr>
          <w:rFonts w:ascii="Simplified Arabic" w:eastAsiaTheme="minorHAnsi" w:hAnsi="Simplified Arabic" w:cs="Simplified Arabic" w:hint="cs"/>
          <w:b/>
          <w:bCs/>
          <w:sz w:val="28"/>
          <w:szCs w:val="28"/>
          <w:rtl/>
          <w:lang w:eastAsia="en-US" w:bidi="ar-DZ"/>
        </w:rPr>
        <w:t xml:space="preserve"> علاقة ذو</w:t>
      </w:r>
      <w:r w:rsidRPr="00E36A79">
        <w:rPr>
          <w:rFonts w:ascii="Simplified Arabic" w:eastAsiaTheme="minorHAnsi" w:hAnsi="Simplified Arabic" w:cs="Simplified Arabic"/>
          <w:b/>
          <w:bCs/>
          <w:sz w:val="28"/>
          <w:szCs w:val="28"/>
          <w:rtl/>
          <w:lang w:eastAsia="en-US" w:bidi="ar-DZ"/>
        </w:rPr>
        <w:t xml:space="preserve"> دلالة إحصائية بين </w:t>
      </w:r>
      <w:r w:rsidRPr="00E36A79">
        <w:rPr>
          <w:rFonts w:ascii="Simplified Arabic" w:eastAsiaTheme="minorHAnsi" w:hAnsi="Simplified Arabic" w:cs="Simplified Arabic" w:hint="cs"/>
          <w:b/>
          <w:bCs/>
          <w:sz w:val="28"/>
          <w:szCs w:val="28"/>
          <w:rtl/>
          <w:lang w:eastAsia="en-US" w:bidi="ar-DZ"/>
        </w:rPr>
        <w:t>"البحوث الأساسية و التطبيقية "و "الميزة التنافسية" في الصندوق الجهوي للتعاون الفلاحي.</w:t>
      </w:r>
    </w:p>
    <w:p w:rsidR="00E36A79" w:rsidRPr="00E36A79" w:rsidRDefault="00E36A79" w:rsidP="00E36A79">
      <w:pPr>
        <w:autoSpaceDE w:val="0"/>
        <w:autoSpaceDN w:val="0"/>
        <w:bidi/>
        <w:adjustRightInd w:val="0"/>
        <w:spacing w:after="200"/>
        <w:jc w:val="both"/>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 xml:space="preserve">تتمثل متغيرات النموذج </w:t>
      </w:r>
      <w:r w:rsidRPr="00E36A79">
        <w:rPr>
          <w:rFonts w:ascii="Simplified Arabic" w:hAnsi="Simplified Arabic" w:cs="Simplified Arabic" w:hint="cs"/>
          <w:sz w:val="28"/>
          <w:szCs w:val="28"/>
          <w:rtl/>
          <w:lang w:val="en-US" w:eastAsia="en-US" w:bidi="ar-DZ"/>
        </w:rPr>
        <w:t>في هذه الدراسة عن بعد المتغير المستقل (البحوث الأساسية و التطبيقية)، والمتغير التابع (الميزة التنافسية)،</w:t>
      </w:r>
      <w:r w:rsidRPr="00E36A79">
        <w:rPr>
          <w:rFonts w:ascii="Simplified Arabic" w:eastAsiaTheme="minorHAnsi" w:hAnsi="Simplified Arabic" w:cs="Simplified Arabic" w:hint="cs"/>
          <w:b/>
          <w:bCs/>
          <w:rtl/>
          <w:lang w:eastAsia="en-US" w:bidi="ar-DZ"/>
        </w:rPr>
        <w:t xml:space="preserve"> </w:t>
      </w:r>
      <w:r w:rsidRPr="00E36A79">
        <w:rPr>
          <w:rFonts w:ascii="Simplified Arabic" w:eastAsiaTheme="minorHAnsi" w:hAnsi="Simplified Arabic" w:cs="Simplified Arabic" w:hint="cs"/>
          <w:sz w:val="28"/>
          <w:szCs w:val="28"/>
          <w:rtl/>
          <w:lang w:eastAsia="en-US" w:bidi="ar-DZ"/>
        </w:rPr>
        <w:t>( أنطر الملحق رقم 05)،</w:t>
      </w:r>
      <w:r w:rsidRPr="00E36A79">
        <w:rPr>
          <w:rFonts w:ascii="Simplified Arabic" w:hAnsi="Simplified Arabic" w:cs="Simplified Arabic" w:hint="cs"/>
          <w:sz w:val="32"/>
          <w:szCs w:val="32"/>
          <w:rtl/>
          <w:lang w:val="en-US" w:eastAsia="en-US" w:bidi="ar-DZ"/>
        </w:rPr>
        <w:t xml:space="preserve"> </w:t>
      </w:r>
      <w:r w:rsidRPr="00E36A79">
        <w:rPr>
          <w:rFonts w:ascii="Simplified Arabic" w:hAnsi="Simplified Arabic" w:cs="Simplified Arabic"/>
          <w:sz w:val="28"/>
          <w:szCs w:val="28"/>
          <w:rtl/>
          <w:lang w:val="en-US" w:eastAsia="en-US" w:bidi="ar-DZ"/>
        </w:rPr>
        <w:t>كالتالي:</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sz w:val="28"/>
          <w:szCs w:val="28"/>
          <w:lang w:eastAsia="en-US"/>
        </w:rPr>
        <w:t>y=a+bx</w:t>
      </w:r>
      <w:r w:rsidRPr="00E36A79">
        <w:rPr>
          <w:rFonts w:ascii="Simplified Arabic" w:eastAsiaTheme="minorHAnsi" w:hAnsi="Simplified Arabic" w:cs="Simplified Arabic"/>
          <w:sz w:val="28"/>
          <w:szCs w:val="28"/>
          <w:rtl/>
          <w:lang w:eastAsia="en-US"/>
        </w:rPr>
        <w:t xml:space="preserve"> حيث أن </w:t>
      </w:r>
      <w:r w:rsidRPr="00E36A79">
        <w:rPr>
          <w:rFonts w:ascii="Simplified Arabic" w:eastAsiaTheme="minorHAnsi" w:hAnsi="Simplified Arabic" w:cs="Simplified Arabic"/>
          <w:sz w:val="28"/>
          <w:szCs w:val="28"/>
          <w:lang w:eastAsia="en-US"/>
        </w:rPr>
        <w:t>b</w:t>
      </w:r>
      <w:r w:rsidRPr="00E36A79">
        <w:rPr>
          <w:rFonts w:ascii="Simplified Arabic" w:eastAsiaTheme="minorHAnsi" w:hAnsi="Simplified Arabic" w:cs="Simplified Arabic" w:hint="cs"/>
          <w:sz w:val="28"/>
          <w:szCs w:val="28"/>
          <w:rtl/>
          <w:lang w:eastAsia="en-US"/>
        </w:rPr>
        <w:t xml:space="preserve"> </w:t>
      </w:r>
      <w:r w:rsidRPr="00E36A79">
        <w:rPr>
          <w:rFonts w:ascii="Simplified Arabic" w:eastAsiaTheme="minorHAnsi" w:hAnsi="Simplified Arabic" w:cs="Simplified Arabic"/>
          <w:sz w:val="28"/>
          <w:szCs w:val="28"/>
          <w:rtl/>
          <w:lang w:eastAsia="en-US" w:bidi="ar-DZ"/>
        </w:rPr>
        <w:t xml:space="preserve">تعني معدل التغير في قيمة </w:t>
      </w:r>
      <w:r w:rsidRPr="00E36A79">
        <w:rPr>
          <w:rFonts w:ascii="Simplified Arabic" w:eastAsiaTheme="minorHAnsi" w:hAnsi="Simplified Arabic" w:cs="Simplified Arabic"/>
          <w:sz w:val="28"/>
          <w:szCs w:val="28"/>
          <w:lang w:eastAsia="en-US" w:bidi="ar-DZ"/>
        </w:rPr>
        <w:t>y</w:t>
      </w:r>
      <w:r w:rsidRPr="00E36A79">
        <w:rPr>
          <w:rFonts w:ascii="Simplified Arabic" w:eastAsiaTheme="minorHAnsi" w:hAnsi="Simplified Arabic" w:cs="Simplified Arabic"/>
          <w:sz w:val="28"/>
          <w:szCs w:val="28"/>
          <w:rtl/>
          <w:lang w:eastAsia="en-US" w:bidi="ar-DZ"/>
        </w:rPr>
        <w:t xml:space="preserve"> عندما تتغير قيمة المتغير</w:t>
      </w:r>
      <w:r w:rsidRPr="00E36A79">
        <w:rPr>
          <w:rFonts w:ascii="Simplified Arabic" w:eastAsiaTheme="minorHAnsi" w:hAnsi="Simplified Arabic" w:cs="Simplified Arabic"/>
          <w:sz w:val="28"/>
          <w:szCs w:val="28"/>
          <w:lang w:eastAsia="en-US" w:bidi="ar-DZ"/>
        </w:rPr>
        <w:t>x</w:t>
      </w:r>
      <w:r w:rsidRPr="00E36A79">
        <w:rPr>
          <w:rFonts w:ascii="Simplified Arabic" w:eastAsiaTheme="minorHAnsi" w:hAnsi="Simplified Arabic" w:cs="Simplified Arabic"/>
          <w:sz w:val="28"/>
          <w:szCs w:val="28"/>
          <w:rtl/>
          <w:lang w:eastAsia="en-US" w:bidi="ar-DZ"/>
        </w:rPr>
        <w:t xml:space="preserve"> بوحدة واحدة أما </w:t>
      </w:r>
      <w:r w:rsidRPr="00E36A79">
        <w:rPr>
          <w:rFonts w:ascii="Simplified Arabic" w:eastAsiaTheme="minorHAnsi" w:hAnsi="Simplified Arabic" w:cs="Simplified Arabic"/>
          <w:sz w:val="28"/>
          <w:szCs w:val="28"/>
          <w:lang w:eastAsia="en-US"/>
        </w:rPr>
        <w:t>a</w:t>
      </w:r>
      <w:r w:rsidRPr="00E36A79">
        <w:rPr>
          <w:rFonts w:ascii="Simplified Arabic" w:eastAsiaTheme="minorHAnsi" w:hAnsi="Simplified Arabic" w:cs="Simplified Arabic"/>
          <w:i/>
          <w:iCs/>
          <w:sz w:val="28"/>
          <w:szCs w:val="28"/>
          <w:rtl/>
          <w:lang w:eastAsia="en-US" w:bidi="ar-DZ"/>
        </w:rPr>
        <w:t xml:space="preserve"> </w:t>
      </w:r>
      <w:r w:rsidRPr="00E36A79">
        <w:rPr>
          <w:rFonts w:ascii="Simplified Arabic" w:eastAsiaTheme="minorHAnsi" w:hAnsi="Simplified Arabic" w:cs="Simplified Arabic"/>
          <w:sz w:val="28"/>
          <w:szCs w:val="28"/>
          <w:rtl/>
          <w:lang w:eastAsia="en-US" w:bidi="ar-DZ"/>
        </w:rPr>
        <w:t xml:space="preserve">فهو ثبات المعادلة (معامل التقاطع) </w:t>
      </w:r>
      <w:r w:rsidRPr="00E36A79">
        <w:rPr>
          <w:rFonts w:ascii="Simplified Arabic" w:eastAsiaTheme="minorHAnsi" w:hAnsi="Simplified Arabic" w:cs="Simplified Arabic" w:hint="cs"/>
          <w:sz w:val="28"/>
          <w:szCs w:val="28"/>
          <w:rtl/>
          <w:lang w:eastAsia="en-US" w:bidi="ar-DZ"/>
        </w:rPr>
        <w:t>،وجدول التالي يوضح ما يلي:</w:t>
      </w:r>
    </w:p>
    <w:tbl>
      <w:tblPr>
        <w:tblStyle w:val="Grilleclaire-Accent6"/>
        <w:bidiVisual/>
        <w:tblW w:w="9603" w:type="dxa"/>
        <w:tblLayout w:type="fixed"/>
        <w:tblLook w:val="04A0"/>
      </w:tblPr>
      <w:tblGrid>
        <w:gridCol w:w="1665"/>
        <w:gridCol w:w="567"/>
        <w:gridCol w:w="993"/>
        <w:gridCol w:w="992"/>
        <w:gridCol w:w="1105"/>
        <w:gridCol w:w="1021"/>
        <w:gridCol w:w="992"/>
        <w:gridCol w:w="1134"/>
        <w:gridCol w:w="1134"/>
      </w:tblGrid>
      <w:tr w:rsidR="00E36A79" w:rsidRPr="00E36A79" w:rsidTr="004B08D2">
        <w:trPr>
          <w:cnfStyle w:val="100000000000"/>
        </w:trPr>
        <w:tc>
          <w:tcPr>
            <w:cnfStyle w:val="001000000000"/>
            <w:tcW w:w="9603" w:type="dxa"/>
            <w:gridSpan w:val="9"/>
            <w:tcBorders>
              <w:top w:val="nil"/>
              <w:left w:val="nil"/>
              <w:right w:val="nil"/>
            </w:tcBorders>
          </w:tcPr>
          <w:p w:rsidR="00E36A79" w:rsidRPr="00E36A79" w:rsidRDefault="00E36A79" w:rsidP="00592CB6">
            <w:pPr>
              <w:autoSpaceDE w:val="0"/>
              <w:autoSpaceDN w:val="0"/>
              <w:bidi/>
              <w:adjustRightInd w:val="0"/>
              <w:jc w:val="center"/>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الجدول</w:t>
            </w:r>
            <w:r w:rsidRPr="00E36A79">
              <w:rPr>
                <w:rFonts w:ascii="Simplified Arabic" w:hAnsi="Simplified Arabic" w:cs="Simplified Arabic"/>
                <w:sz w:val="28"/>
                <w:szCs w:val="28"/>
                <w:lang w:val="en-US" w:eastAsia="en-US" w:bidi="ar-DZ"/>
              </w:rPr>
              <w:t xml:space="preserve"> </w:t>
            </w:r>
            <w:r w:rsidRPr="00E36A79">
              <w:rPr>
                <w:rFonts w:ascii="Simplified Arabic" w:hAnsi="Simplified Arabic" w:cs="Simplified Arabic"/>
                <w:sz w:val="28"/>
                <w:szCs w:val="28"/>
                <w:rtl/>
                <w:lang w:val="en-US" w:eastAsia="en-US" w:bidi="ar-DZ"/>
              </w:rPr>
              <w:t>(</w:t>
            </w:r>
            <w:r w:rsidRPr="00E36A79">
              <w:rPr>
                <w:rFonts w:ascii="Simplified Arabic" w:hAnsi="Simplified Arabic" w:cs="Simplified Arabic" w:hint="cs"/>
                <w:sz w:val="28"/>
                <w:szCs w:val="28"/>
                <w:rtl/>
                <w:lang w:val="en-US" w:eastAsia="en-US" w:bidi="ar-DZ"/>
              </w:rPr>
              <w:t>13</w:t>
            </w:r>
            <w:r w:rsidRPr="00E36A79">
              <w:rPr>
                <w:rFonts w:ascii="Simplified Arabic" w:hAnsi="Simplified Arabic" w:cs="Simplified Arabic"/>
                <w:sz w:val="28"/>
                <w:szCs w:val="28"/>
                <w:rtl/>
                <w:lang w:val="en-US" w:eastAsia="en-US" w:bidi="ar-DZ"/>
              </w:rPr>
              <w:t xml:space="preserve">): </w:t>
            </w:r>
            <w:r w:rsidRPr="00E36A79">
              <w:rPr>
                <w:rFonts w:ascii="Simplified Arabic" w:hAnsi="Simplified Arabic" w:cs="Simplified Arabic" w:hint="cs"/>
                <w:sz w:val="28"/>
                <w:szCs w:val="28"/>
                <w:rtl/>
                <w:lang w:val="en-US" w:eastAsia="en-US" w:bidi="ar-DZ"/>
              </w:rPr>
              <w:t>بيانات "</w:t>
            </w:r>
            <w:r w:rsidRPr="00E36A79">
              <w:rPr>
                <w:rFonts w:ascii="Simplified Arabic" w:eastAsiaTheme="majorEastAsia" w:hAnsi="Simplified Arabic" w:cs="Simplified Arabic" w:hint="cs"/>
                <w:sz w:val="28"/>
                <w:szCs w:val="28"/>
                <w:rtl/>
                <w:lang w:eastAsia="en-US" w:bidi="ar-DZ"/>
              </w:rPr>
              <w:t>البحوث الأساسية و التطبيقية" و الميزة التنافسية</w:t>
            </w:r>
          </w:p>
        </w:tc>
      </w:tr>
      <w:tr w:rsidR="00E36A79" w:rsidRPr="00E36A79" w:rsidTr="004B08D2">
        <w:trPr>
          <w:cnfStyle w:val="000000100000"/>
          <w:trHeight w:val="238"/>
        </w:trPr>
        <w:tc>
          <w:tcPr>
            <w:cnfStyle w:val="001000000000"/>
            <w:tcW w:w="2232" w:type="dxa"/>
            <w:gridSpan w:val="2"/>
            <w:vMerge w:val="restart"/>
            <w:tcBorders>
              <w:tr2bl w:val="single" w:sz="4" w:space="0" w:color="F79646" w:themeColor="accent6"/>
            </w:tcBorders>
          </w:tcPr>
          <w:p w:rsidR="00E36A79" w:rsidRPr="00E36A79" w:rsidRDefault="00E36A79" w:rsidP="00E36A79">
            <w:pPr>
              <w:autoSpaceDE w:val="0"/>
              <w:autoSpaceDN w:val="0"/>
              <w:bidi/>
              <w:adjustRightInd w:val="0"/>
              <w:spacing w:before="120"/>
              <w:jc w:val="both"/>
              <w:rPr>
                <w:rFonts w:ascii="Simplified Arabic" w:hAnsi="Simplified Arabic" w:cs="Simplified Arabic"/>
                <w:sz w:val="28"/>
                <w:szCs w:val="28"/>
                <w:rtl/>
                <w:lang w:val="en-US" w:eastAsia="en-US" w:bidi="ar-DZ"/>
              </w:rPr>
            </w:pPr>
            <w:r w:rsidRPr="00E36A79">
              <w:rPr>
                <w:rFonts w:ascii="Simplified Arabic" w:hAnsi="Simplified Arabic" w:cs="Simplified Arabic" w:hint="cs"/>
                <w:sz w:val="28"/>
                <w:szCs w:val="28"/>
                <w:rtl/>
                <w:lang w:val="en-US" w:eastAsia="en-US" w:bidi="ar-DZ"/>
              </w:rPr>
              <w:t xml:space="preserve">     </w:t>
            </w:r>
            <w:r w:rsidRPr="00E36A79">
              <w:rPr>
                <w:rFonts w:ascii="Simplified Arabic" w:hAnsi="Simplified Arabic" w:cs="Simplified Arabic"/>
                <w:sz w:val="28"/>
                <w:szCs w:val="28"/>
                <w:rtl/>
                <w:lang w:val="en-US" w:eastAsia="en-US" w:bidi="ar-DZ"/>
              </w:rPr>
              <w:t>المتغير</w:t>
            </w:r>
            <w:r w:rsidRPr="00E36A79">
              <w:rPr>
                <w:rFonts w:ascii="Simplified Arabic" w:hAnsi="Simplified Arabic" w:cs="Simplified Arabic" w:hint="cs"/>
                <w:sz w:val="28"/>
                <w:szCs w:val="28"/>
                <w:rtl/>
                <w:lang w:val="en-US" w:eastAsia="en-US" w:bidi="ar-DZ"/>
              </w:rPr>
              <w:t xml:space="preserve"> المستقل</w:t>
            </w:r>
          </w:p>
          <w:p w:rsidR="00E36A79" w:rsidRPr="00E36A79" w:rsidRDefault="00E36A79" w:rsidP="00E36A79">
            <w:pPr>
              <w:autoSpaceDE w:val="0"/>
              <w:autoSpaceDN w:val="0"/>
              <w:bidi/>
              <w:adjustRightInd w:val="0"/>
              <w:spacing w:before="120"/>
              <w:jc w:val="both"/>
              <w:rPr>
                <w:rFonts w:ascii="Simplified Arabic" w:hAnsi="Simplified Arabic" w:cs="Simplified Arabic"/>
                <w:sz w:val="28"/>
                <w:szCs w:val="28"/>
                <w:rtl/>
                <w:lang w:val="en-US" w:eastAsia="en-US" w:bidi="ar-DZ"/>
              </w:rPr>
            </w:pPr>
          </w:p>
          <w:p w:rsidR="00E36A79" w:rsidRPr="00E36A79" w:rsidRDefault="00E36A79" w:rsidP="00E36A79">
            <w:pPr>
              <w:autoSpaceDE w:val="0"/>
              <w:autoSpaceDN w:val="0"/>
              <w:bidi/>
              <w:adjustRightInd w:val="0"/>
              <w:spacing w:before="120"/>
              <w:jc w:val="both"/>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المتغير</w:t>
            </w:r>
            <w:r w:rsidRPr="00E36A79">
              <w:rPr>
                <w:rFonts w:ascii="Simplified Arabic" w:hAnsi="Simplified Arabic" w:cs="Simplified Arabic" w:hint="cs"/>
                <w:sz w:val="28"/>
                <w:szCs w:val="28"/>
                <w:rtl/>
                <w:lang w:val="en-US" w:eastAsia="en-US" w:bidi="ar-DZ"/>
              </w:rPr>
              <w:t xml:space="preserve"> التابع</w:t>
            </w:r>
          </w:p>
        </w:tc>
        <w:tc>
          <w:tcPr>
            <w:tcW w:w="7371" w:type="dxa"/>
            <w:gridSpan w:val="7"/>
          </w:tcPr>
          <w:p w:rsidR="00E36A79" w:rsidRPr="00E36A79" w:rsidRDefault="00E36A79" w:rsidP="00E36A79">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البحوث الأساسية والتطبيقية</w:t>
            </w:r>
          </w:p>
        </w:tc>
      </w:tr>
      <w:tr w:rsidR="00E36A79" w:rsidRPr="00E36A79" w:rsidTr="00592CB6">
        <w:trPr>
          <w:cnfStyle w:val="000000010000"/>
          <w:trHeight w:val="263"/>
        </w:trPr>
        <w:tc>
          <w:tcPr>
            <w:cnfStyle w:val="001000000000"/>
            <w:tcW w:w="2232" w:type="dxa"/>
            <w:gridSpan w:val="2"/>
            <w:vMerge/>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DZ"/>
              </w:rPr>
            </w:pPr>
          </w:p>
        </w:tc>
        <w:tc>
          <w:tcPr>
            <w:tcW w:w="993"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معامل الانحدار</w:t>
            </w:r>
          </w:p>
        </w:tc>
        <w:tc>
          <w:tcPr>
            <w:tcW w:w="2097" w:type="dxa"/>
            <w:gridSpan w:val="2"/>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rtl/>
                <w:lang w:val="en-US" w:eastAsia="en-US" w:bidi="ar-DZ"/>
              </w:rPr>
              <w:t xml:space="preserve">إختبار ستودنت </w:t>
            </w:r>
            <w:r w:rsidRPr="00E36A79">
              <w:rPr>
                <w:rFonts w:ascii="Simplified Arabic" w:hAnsi="Simplified Arabic" w:cs="Simplified Arabic"/>
                <w:b/>
                <w:bCs/>
                <w:sz w:val="28"/>
                <w:szCs w:val="28"/>
                <w:lang w:eastAsia="en-US" w:bidi="ar-DZ"/>
              </w:rPr>
              <w:t>t</w:t>
            </w:r>
          </w:p>
        </w:tc>
        <w:tc>
          <w:tcPr>
            <w:tcW w:w="1021"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معامل الارتباط</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lang w:eastAsia="en-US" w:bidi="ar-DZ"/>
              </w:rPr>
              <w:t>R</w:t>
            </w:r>
          </w:p>
        </w:tc>
        <w:tc>
          <w:tcPr>
            <w:tcW w:w="992"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معامل التحديد</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vertAlign w:val="superscript"/>
                <w:lang w:eastAsia="en-US" w:bidi="ar-DZ"/>
              </w:rPr>
            </w:pPr>
            <w:r w:rsidRPr="00E36A79">
              <w:rPr>
                <w:rFonts w:ascii="Simplified Arabic" w:hAnsi="Simplified Arabic" w:cs="Simplified Arabic"/>
                <w:b/>
                <w:bCs/>
                <w:sz w:val="28"/>
                <w:szCs w:val="28"/>
                <w:lang w:eastAsia="en-US" w:bidi="ar-DZ"/>
              </w:rPr>
              <w:t>R</w:t>
            </w:r>
            <w:r w:rsidRPr="00E36A79">
              <w:rPr>
                <w:rFonts w:ascii="Simplified Arabic" w:hAnsi="Simplified Arabic" w:cs="Simplified Arabic"/>
                <w:b/>
                <w:bCs/>
                <w:sz w:val="28"/>
                <w:szCs w:val="28"/>
                <w:vertAlign w:val="superscript"/>
                <w:lang w:eastAsia="en-US" w:bidi="ar-DZ"/>
              </w:rPr>
              <w:t>2</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قيمة فيشر</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lang w:eastAsia="en-US" w:bidi="ar-DZ"/>
              </w:rPr>
              <w:t>F</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rtl/>
                <w:lang w:val="en-US" w:eastAsia="en-US" w:bidi="ar-DZ"/>
              </w:rPr>
              <w:t xml:space="preserve">مستوى الدلالة </w:t>
            </w:r>
            <w:r w:rsidRPr="00E36A79">
              <w:rPr>
                <w:rFonts w:ascii="Simplified Arabic" w:hAnsi="Simplified Arabic" w:cs="Simplified Arabic"/>
                <w:b/>
                <w:bCs/>
                <w:sz w:val="28"/>
                <w:szCs w:val="28"/>
                <w:lang w:eastAsia="en-US" w:bidi="ar-DZ"/>
              </w:rPr>
              <w:t>Sig.</w:t>
            </w:r>
          </w:p>
        </w:tc>
      </w:tr>
      <w:tr w:rsidR="00E36A79" w:rsidRPr="00E36A79" w:rsidTr="00592CB6">
        <w:trPr>
          <w:cnfStyle w:val="000000100000"/>
          <w:trHeight w:val="262"/>
        </w:trPr>
        <w:tc>
          <w:tcPr>
            <w:cnfStyle w:val="001000000000"/>
            <w:tcW w:w="2232" w:type="dxa"/>
            <w:gridSpan w:val="2"/>
            <w:vMerge/>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DZ"/>
              </w:rPr>
            </w:pPr>
          </w:p>
        </w:tc>
        <w:tc>
          <w:tcPr>
            <w:tcW w:w="993"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992"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rtl/>
                <w:lang w:val="en-US" w:eastAsia="en-US" w:bidi="ar-DZ"/>
              </w:rPr>
              <w:t xml:space="preserve">قيمة </w:t>
            </w:r>
            <w:r w:rsidRPr="00E36A79">
              <w:rPr>
                <w:rFonts w:ascii="Simplified Arabic" w:hAnsi="Simplified Arabic" w:cs="Simplified Arabic"/>
                <w:b/>
                <w:bCs/>
                <w:sz w:val="28"/>
                <w:szCs w:val="28"/>
                <w:lang w:eastAsia="en-US" w:bidi="ar-DZ"/>
              </w:rPr>
              <w:t xml:space="preserve"> t</w:t>
            </w:r>
          </w:p>
        </w:tc>
        <w:tc>
          <w:tcPr>
            <w:tcW w:w="1105"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lang w:val="en-US" w:eastAsia="en-US" w:bidi="ar-DZ"/>
              </w:rPr>
              <w:t>Sig.</w:t>
            </w:r>
          </w:p>
        </w:tc>
        <w:tc>
          <w:tcPr>
            <w:tcW w:w="1021"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992"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r>
      <w:tr w:rsidR="00E36A79" w:rsidRPr="00E36A79" w:rsidTr="00592CB6">
        <w:trPr>
          <w:cnfStyle w:val="000000010000"/>
          <w:trHeight w:val="587"/>
        </w:trPr>
        <w:tc>
          <w:tcPr>
            <w:cnfStyle w:val="001000000000"/>
            <w:tcW w:w="1665" w:type="dxa"/>
            <w:vMerge w:val="restart"/>
            <w:vAlign w:val="center"/>
          </w:tcPr>
          <w:p w:rsidR="00E36A79" w:rsidRPr="00E36A79" w:rsidRDefault="00E36A79" w:rsidP="00592CB6">
            <w:pPr>
              <w:autoSpaceDE w:val="0"/>
              <w:autoSpaceDN w:val="0"/>
              <w:bidi/>
              <w:adjustRightInd w:val="0"/>
              <w:rPr>
                <w:rFonts w:ascii="Simplified Arabic" w:hAnsi="Simplified Arabic" w:cs="Simplified Arabic"/>
                <w:sz w:val="28"/>
                <w:szCs w:val="28"/>
                <w:rtl/>
                <w:lang w:val="en-US" w:eastAsia="en-US" w:bidi="ar-DZ"/>
              </w:rPr>
            </w:pPr>
            <w:r w:rsidRPr="00E36A79">
              <w:rPr>
                <w:rFonts w:ascii="Simplified Arabic" w:hAnsi="Simplified Arabic" w:cs="Simplified Arabic" w:hint="cs"/>
                <w:sz w:val="28"/>
                <w:szCs w:val="28"/>
                <w:rtl/>
                <w:lang w:val="en-US" w:eastAsia="en-US" w:bidi="ar-DZ"/>
              </w:rPr>
              <w:t>الميزة التنافسية</w:t>
            </w:r>
          </w:p>
          <w:p w:rsidR="00E36A79" w:rsidRPr="00E36A79" w:rsidRDefault="00E36A79" w:rsidP="00592CB6">
            <w:pPr>
              <w:autoSpaceDE w:val="0"/>
              <w:autoSpaceDN w:val="0"/>
              <w:bidi/>
              <w:adjustRightInd w:val="0"/>
              <w:rPr>
                <w:rFonts w:ascii="Simplified Arabic" w:hAnsi="Simplified Arabic" w:cs="Simplified Arabic"/>
                <w:sz w:val="28"/>
                <w:szCs w:val="28"/>
                <w:rtl/>
                <w:lang w:val="en-US" w:eastAsia="en-US" w:bidi="ar-DZ"/>
              </w:rPr>
            </w:pPr>
          </w:p>
        </w:tc>
        <w:tc>
          <w:tcPr>
            <w:tcW w:w="567" w:type="dxa"/>
          </w:tcPr>
          <w:p w:rsidR="00E36A79" w:rsidRPr="00E36A79" w:rsidRDefault="00E36A79" w:rsidP="00E36A79">
            <w:pPr>
              <w:autoSpaceDE w:val="0"/>
              <w:autoSpaceDN w:val="0"/>
              <w:bidi/>
              <w:adjustRightInd w:val="0"/>
              <w:jc w:val="both"/>
              <w:cnfStyle w:val="000000010000"/>
              <w:rPr>
                <w:rFonts w:ascii="Simplified Arabic" w:hAnsi="Simplified Arabic" w:cs="Simplified Arabic"/>
                <w:b/>
                <w:bCs/>
                <w:sz w:val="28"/>
                <w:szCs w:val="28"/>
                <w:rtl/>
                <w:lang w:val="en-US" w:eastAsia="en-US" w:bidi="ar-DZ"/>
              </w:rPr>
            </w:pPr>
            <w:r w:rsidRPr="00E36A79">
              <w:rPr>
                <w:b/>
                <w:bCs/>
                <w:sz w:val="28"/>
                <w:szCs w:val="28"/>
                <w:lang w:eastAsia="en-US" w:bidi="ar-DZ"/>
              </w:rPr>
              <w:t>β</w:t>
            </w:r>
            <w:r w:rsidRPr="00E36A79">
              <w:rPr>
                <w:rFonts w:ascii="Simplified Arabic" w:hAnsi="Simplified Arabic" w:cs="Simplified Arabic"/>
                <w:b/>
                <w:bCs/>
                <w:sz w:val="28"/>
                <w:szCs w:val="28"/>
                <w:vertAlign w:val="subscript"/>
                <w:lang w:eastAsia="en-US" w:bidi="ar-DZ"/>
              </w:rPr>
              <w:t>0</w:t>
            </w:r>
          </w:p>
        </w:tc>
        <w:tc>
          <w:tcPr>
            <w:tcW w:w="993" w:type="dxa"/>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1.189</w:t>
            </w:r>
          </w:p>
        </w:tc>
        <w:tc>
          <w:tcPr>
            <w:tcW w:w="992" w:type="dxa"/>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2.681</w:t>
            </w:r>
          </w:p>
        </w:tc>
        <w:tc>
          <w:tcPr>
            <w:tcW w:w="1105" w:type="dxa"/>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0.0</w:t>
            </w:r>
            <w:r w:rsidRPr="00E36A79">
              <w:rPr>
                <w:rFonts w:ascii="Simplified Arabic" w:hAnsi="Simplified Arabic" w:cs="Simplified Arabic" w:hint="cs"/>
                <w:b/>
                <w:bCs/>
                <w:sz w:val="28"/>
                <w:szCs w:val="28"/>
                <w:rtl/>
                <w:lang w:val="en-US" w:eastAsia="en-US" w:bidi="ar-DZ"/>
              </w:rPr>
              <w:t>11</w:t>
            </w:r>
            <w:r w:rsidRPr="00E36A79">
              <w:rPr>
                <w:rFonts w:ascii="Simplified Arabic" w:hAnsi="Simplified Arabic" w:cs="Simplified Arabic"/>
                <w:b/>
                <w:bCs/>
                <w:sz w:val="28"/>
                <w:szCs w:val="28"/>
                <w:rtl/>
                <w:lang w:val="en-US" w:eastAsia="en-US" w:bidi="ar-DZ"/>
              </w:rPr>
              <w:t>*</w:t>
            </w:r>
          </w:p>
        </w:tc>
        <w:tc>
          <w:tcPr>
            <w:tcW w:w="1021"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w:t>
            </w:r>
            <w:r w:rsidRPr="00E36A79">
              <w:rPr>
                <w:rFonts w:ascii="Simplified Arabic" w:hAnsi="Simplified Arabic" w:cs="Simplified Arabic" w:hint="cs"/>
                <w:b/>
                <w:bCs/>
                <w:sz w:val="28"/>
                <w:szCs w:val="28"/>
                <w:rtl/>
                <w:lang w:val="en-US" w:eastAsia="en-US" w:bidi="ar-DZ"/>
              </w:rPr>
              <w:t>706</w:t>
            </w:r>
          </w:p>
        </w:tc>
        <w:tc>
          <w:tcPr>
            <w:tcW w:w="992"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w:t>
            </w:r>
            <w:r w:rsidRPr="00E36A79">
              <w:rPr>
                <w:rFonts w:ascii="Simplified Arabic" w:hAnsi="Simplified Arabic" w:cs="Simplified Arabic" w:hint="cs"/>
                <w:b/>
                <w:bCs/>
                <w:sz w:val="28"/>
                <w:szCs w:val="28"/>
                <w:rtl/>
                <w:lang w:val="en-US" w:eastAsia="en-US" w:bidi="ar-DZ"/>
              </w:rPr>
              <w:t>498</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color w:val="000000" w:themeColor="text1"/>
                <w:sz w:val="28"/>
                <w:szCs w:val="28"/>
                <w:rtl/>
                <w:lang w:val="en-US" w:eastAsia="en-US" w:bidi="ar-DZ"/>
              </w:rPr>
            </w:pPr>
            <w:r w:rsidRPr="00E36A79">
              <w:rPr>
                <w:rFonts w:ascii="Simplified Arabic" w:hAnsi="Simplified Arabic" w:cs="Simplified Arabic" w:hint="cs"/>
                <w:b/>
                <w:bCs/>
                <w:color w:val="000000" w:themeColor="text1"/>
                <w:sz w:val="28"/>
                <w:szCs w:val="28"/>
                <w:rtl/>
                <w:lang w:val="en-US" w:eastAsia="en-US" w:bidi="ar-DZ"/>
              </w:rPr>
              <w:t>37.714</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lang w:val="en-US" w:eastAsia="en-US" w:bidi="ar-DZ"/>
              </w:rPr>
              <w:t>0.000</w:t>
            </w:r>
            <w:r w:rsidRPr="00E36A79">
              <w:rPr>
                <w:rFonts w:ascii="Simplified Arabic" w:hAnsi="Simplified Arabic" w:cs="Simplified Arabic"/>
                <w:b/>
                <w:bCs/>
                <w:sz w:val="28"/>
                <w:szCs w:val="28"/>
                <w:rtl/>
                <w:lang w:val="en-US" w:eastAsia="en-US" w:bidi="ar-DZ"/>
              </w:rPr>
              <w:t>*</w:t>
            </w:r>
          </w:p>
        </w:tc>
      </w:tr>
      <w:tr w:rsidR="00E36A79" w:rsidRPr="00E36A79" w:rsidTr="00592CB6">
        <w:trPr>
          <w:cnfStyle w:val="000000100000"/>
          <w:trHeight w:val="789"/>
        </w:trPr>
        <w:tc>
          <w:tcPr>
            <w:cnfStyle w:val="001000000000"/>
            <w:tcW w:w="1665" w:type="dxa"/>
            <w:vMerge/>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DZ"/>
              </w:rPr>
            </w:pPr>
          </w:p>
        </w:tc>
        <w:tc>
          <w:tcPr>
            <w:tcW w:w="567" w:type="dxa"/>
          </w:tcPr>
          <w:p w:rsidR="00E36A79" w:rsidRPr="00E36A79" w:rsidRDefault="00E36A79" w:rsidP="00E36A79">
            <w:pPr>
              <w:autoSpaceDE w:val="0"/>
              <w:autoSpaceDN w:val="0"/>
              <w:bidi/>
              <w:adjustRightInd w:val="0"/>
              <w:jc w:val="both"/>
              <w:cnfStyle w:val="000000100000"/>
              <w:rPr>
                <w:rFonts w:ascii="Simplified Arabic" w:hAnsi="Simplified Arabic" w:cs="Simplified Arabic"/>
                <w:b/>
                <w:bCs/>
                <w:sz w:val="28"/>
                <w:szCs w:val="28"/>
                <w:rtl/>
                <w:lang w:val="en-US" w:eastAsia="en-US" w:bidi="ar-DZ"/>
              </w:rPr>
            </w:pPr>
            <w:r w:rsidRPr="00E36A79">
              <w:rPr>
                <w:b/>
                <w:bCs/>
                <w:sz w:val="28"/>
                <w:szCs w:val="28"/>
                <w:lang w:eastAsia="en-US" w:bidi="ar-DZ"/>
              </w:rPr>
              <w:t>β</w:t>
            </w:r>
            <w:r w:rsidRPr="00E36A79">
              <w:rPr>
                <w:rFonts w:ascii="Simplified Arabic" w:hAnsi="Simplified Arabic" w:cs="Simplified Arabic"/>
                <w:b/>
                <w:bCs/>
                <w:sz w:val="28"/>
                <w:szCs w:val="28"/>
                <w:vertAlign w:val="subscript"/>
                <w:lang w:eastAsia="en-US" w:bidi="ar-DZ"/>
              </w:rPr>
              <w:t>1</w:t>
            </w:r>
          </w:p>
        </w:tc>
        <w:tc>
          <w:tcPr>
            <w:tcW w:w="993"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0.659</w:t>
            </w:r>
          </w:p>
        </w:tc>
        <w:tc>
          <w:tcPr>
            <w:tcW w:w="992"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6.141</w:t>
            </w:r>
          </w:p>
        </w:tc>
        <w:tc>
          <w:tcPr>
            <w:tcW w:w="1105"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0.000*</w:t>
            </w:r>
          </w:p>
        </w:tc>
        <w:tc>
          <w:tcPr>
            <w:tcW w:w="1021" w:type="dxa"/>
            <w:vMerge/>
          </w:tcPr>
          <w:p w:rsidR="00E36A79" w:rsidRPr="00E36A79" w:rsidRDefault="00E36A79" w:rsidP="00E36A79">
            <w:pPr>
              <w:autoSpaceDE w:val="0"/>
              <w:autoSpaceDN w:val="0"/>
              <w:bidi/>
              <w:adjustRightInd w:val="0"/>
              <w:jc w:val="both"/>
              <w:cnfStyle w:val="000000100000"/>
              <w:rPr>
                <w:rFonts w:ascii="Simplified Arabic" w:hAnsi="Simplified Arabic" w:cs="Simplified Arabic"/>
                <w:b/>
                <w:bCs/>
                <w:sz w:val="28"/>
                <w:szCs w:val="28"/>
                <w:rtl/>
                <w:lang w:val="en-US" w:eastAsia="en-US" w:bidi="ar-DZ"/>
              </w:rPr>
            </w:pPr>
          </w:p>
        </w:tc>
        <w:tc>
          <w:tcPr>
            <w:tcW w:w="992" w:type="dxa"/>
            <w:vMerge/>
          </w:tcPr>
          <w:p w:rsidR="00E36A79" w:rsidRPr="00E36A79" w:rsidRDefault="00E36A79" w:rsidP="00E36A79">
            <w:pPr>
              <w:autoSpaceDE w:val="0"/>
              <w:autoSpaceDN w:val="0"/>
              <w:bidi/>
              <w:adjustRightInd w:val="0"/>
              <w:jc w:val="both"/>
              <w:cnfStyle w:val="000000100000"/>
              <w:rPr>
                <w:rFonts w:ascii="Simplified Arabic" w:hAnsi="Simplified Arabic" w:cs="Simplified Arabic"/>
                <w:b/>
                <w:bCs/>
                <w:sz w:val="28"/>
                <w:szCs w:val="28"/>
                <w:rtl/>
                <w:lang w:val="en-US" w:eastAsia="en-US" w:bidi="ar-DZ"/>
              </w:rPr>
            </w:pPr>
          </w:p>
        </w:tc>
        <w:tc>
          <w:tcPr>
            <w:tcW w:w="1134" w:type="dxa"/>
            <w:vMerge/>
          </w:tcPr>
          <w:p w:rsidR="00E36A79" w:rsidRPr="00E36A79" w:rsidRDefault="00E36A79" w:rsidP="00E36A79">
            <w:pPr>
              <w:autoSpaceDE w:val="0"/>
              <w:autoSpaceDN w:val="0"/>
              <w:bidi/>
              <w:adjustRightInd w:val="0"/>
              <w:jc w:val="both"/>
              <w:cnfStyle w:val="000000100000"/>
              <w:rPr>
                <w:rFonts w:ascii="Simplified Arabic" w:hAnsi="Simplified Arabic" w:cs="Simplified Arabic"/>
                <w:b/>
                <w:bCs/>
                <w:sz w:val="28"/>
                <w:szCs w:val="28"/>
                <w:rtl/>
                <w:lang w:val="en-US" w:eastAsia="en-US" w:bidi="ar-DZ"/>
              </w:rPr>
            </w:pPr>
          </w:p>
        </w:tc>
        <w:tc>
          <w:tcPr>
            <w:tcW w:w="1134" w:type="dxa"/>
            <w:vMerge/>
          </w:tcPr>
          <w:p w:rsidR="00E36A79" w:rsidRPr="00E36A79" w:rsidRDefault="00E36A79" w:rsidP="00E36A79">
            <w:pPr>
              <w:autoSpaceDE w:val="0"/>
              <w:autoSpaceDN w:val="0"/>
              <w:bidi/>
              <w:adjustRightInd w:val="0"/>
              <w:jc w:val="both"/>
              <w:cnfStyle w:val="000000100000"/>
              <w:rPr>
                <w:rFonts w:ascii="Simplified Arabic" w:hAnsi="Simplified Arabic" w:cs="Simplified Arabic"/>
                <w:b/>
                <w:bCs/>
                <w:sz w:val="28"/>
                <w:szCs w:val="28"/>
                <w:rtl/>
                <w:lang w:val="en-US" w:eastAsia="en-US" w:bidi="ar-DZ"/>
              </w:rPr>
            </w:pPr>
          </w:p>
        </w:tc>
      </w:tr>
      <w:tr w:rsidR="00E36A79" w:rsidRPr="00E36A79" w:rsidTr="004B08D2">
        <w:trPr>
          <w:cnfStyle w:val="000000010000"/>
        </w:trPr>
        <w:tc>
          <w:tcPr>
            <w:cnfStyle w:val="001000000000"/>
            <w:tcW w:w="9603" w:type="dxa"/>
            <w:gridSpan w:val="9"/>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EG"/>
              </w:rPr>
            </w:pPr>
            <w:r w:rsidRPr="00E36A79">
              <w:rPr>
                <w:rFonts w:ascii="Simplified Arabic" w:hAnsi="Simplified Arabic" w:cs="Simplified Arabic"/>
                <w:sz w:val="28"/>
                <w:szCs w:val="28"/>
                <w:rtl/>
                <w:lang w:val="en-US" w:eastAsia="en-US" w:bidi="ar-DZ"/>
              </w:rPr>
              <w:t>*دال</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إحصائي</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w:t>
            </w:r>
          </w:p>
        </w:tc>
      </w:tr>
    </w:tbl>
    <w:p w:rsidR="00E36A79" w:rsidRPr="00E36A79" w:rsidRDefault="00E36A79" w:rsidP="00E36A79">
      <w:pPr>
        <w:autoSpaceDE w:val="0"/>
        <w:autoSpaceDN w:val="0"/>
        <w:bidi/>
        <w:adjustRightInd w:val="0"/>
        <w:spacing w:after="200"/>
        <w:jc w:val="center"/>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hint="cs"/>
          <w:b/>
          <w:bCs/>
          <w:rtl/>
          <w:lang w:eastAsia="en-US" w:bidi="ar-DZ"/>
        </w:rPr>
        <w:t xml:space="preserve">المصدر: من إعداد الطالب بالاعتماد على نتائج برنامج </w:t>
      </w:r>
      <w:r w:rsidRPr="00E36A79">
        <w:rPr>
          <w:rFonts w:ascii="Simplified Arabic" w:eastAsiaTheme="minorHAnsi" w:hAnsi="Simplified Arabic" w:cs="Simplified Arabic"/>
          <w:b/>
          <w:bCs/>
          <w:lang w:eastAsia="en-US" w:bidi="ar-DZ"/>
        </w:rPr>
        <w:t>Spss</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hint="cs"/>
          <w:sz w:val="28"/>
          <w:szCs w:val="28"/>
          <w:rtl/>
          <w:lang w:eastAsia="en-US" w:bidi="ar-DZ"/>
        </w:rPr>
        <w:t>نلاحظ من الجدول أعلاه ما يلي:</w:t>
      </w:r>
    </w:p>
    <w:p w:rsidR="00E36A79" w:rsidRPr="00E36A79" w:rsidRDefault="00E36A79" w:rsidP="00E36A79">
      <w:pPr>
        <w:autoSpaceDE w:val="0"/>
        <w:autoSpaceDN w:val="0"/>
        <w:bidi/>
        <w:adjustRightInd w:val="0"/>
        <w:spacing w:after="200"/>
        <w:ind w:left="-2"/>
        <w:jc w:val="both"/>
        <w:rPr>
          <w:rFonts w:ascii="Simplified Arabic" w:hAnsi="Simplified Arabic" w:cs="Simplified Arabic"/>
          <w:b/>
          <w:bCs/>
          <w:sz w:val="28"/>
          <w:szCs w:val="28"/>
          <w:lang w:eastAsia="en-US" w:bidi="ar-DZ"/>
        </w:rPr>
      </w:pPr>
      <w:r w:rsidRPr="00E36A79">
        <w:rPr>
          <w:rFonts w:cs="Simplified Arabic" w:hint="cs"/>
          <w:sz w:val="28"/>
          <w:szCs w:val="28"/>
          <w:rtl/>
          <w:lang w:val="en-US" w:eastAsia="en-US"/>
        </w:rPr>
        <w:t xml:space="preserve">* </w:t>
      </w:r>
      <w:r w:rsidRPr="00E36A79">
        <w:rPr>
          <w:rFonts w:cs="Simplified Arabic"/>
          <w:sz w:val="28"/>
          <w:szCs w:val="28"/>
          <w:rtl/>
          <w:lang w:val="en-US" w:eastAsia="en-US"/>
        </w:rPr>
        <w:t xml:space="preserve">نموذج انحدار </w:t>
      </w:r>
      <w:r w:rsidRPr="00E36A79">
        <w:rPr>
          <w:rFonts w:cs="Simplified Arabic" w:hint="cs"/>
          <w:sz w:val="28"/>
          <w:szCs w:val="28"/>
          <w:rtl/>
          <w:lang w:val="en-US" w:eastAsia="en-US"/>
        </w:rPr>
        <w:t>للبحوث الأساسية و التطبيقية على الميزة التنافسية</w:t>
      </w:r>
      <w:r w:rsidRPr="00E36A79">
        <w:rPr>
          <w:rFonts w:cs="Simplified Arabic"/>
          <w:sz w:val="28"/>
          <w:szCs w:val="28"/>
          <w:rtl/>
          <w:lang w:val="en-US" w:eastAsia="en-US"/>
        </w:rPr>
        <w:t xml:space="preserve"> هو:</w:t>
      </w:r>
    </w:p>
    <w:p w:rsidR="00E36A79" w:rsidRPr="00E36A79" w:rsidRDefault="00E36A79" w:rsidP="00E36A79">
      <w:pPr>
        <w:autoSpaceDE w:val="0"/>
        <w:autoSpaceDN w:val="0"/>
        <w:bidi/>
        <w:adjustRightInd w:val="0"/>
        <w:spacing w:after="200"/>
        <w:jc w:val="center"/>
        <w:rPr>
          <w:rFonts w:asciiTheme="minorHAnsi" w:hAnsiTheme="minorHAnsi" w:cs="Simplified Arabic"/>
          <w:b/>
          <w:bCs/>
          <w:sz w:val="28"/>
          <w:szCs w:val="28"/>
          <w:lang w:eastAsia="en-US" w:bidi="ar-DZ"/>
        </w:rPr>
      </w:pPr>
      <w:r w:rsidRPr="00E36A79">
        <w:rPr>
          <w:rFonts w:ascii="Simplified Arabic" w:hAnsi="Simplified Arabic" w:cs="Simplified Arabic"/>
          <w:b/>
          <w:bCs/>
          <w:sz w:val="28"/>
          <w:szCs w:val="28"/>
          <w:lang w:eastAsia="en-US" w:bidi="ar-DZ"/>
        </w:rPr>
        <w:t>Y=1.189+0.659x</w:t>
      </w:r>
      <w:r w:rsidRPr="00E36A79">
        <w:rPr>
          <w:rFonts w:ascii="Simplified Arabic" w:hAnsi="Simplified Arabic" w:cs="Simplified Arabic"/>
          <w:b/>
          <w:bCs/>
          <w:sz w:val="28"/>
          <w:szCs w:val="28"/>
          <w:vertAlign w:val="subscript"/>
          <w:lang w:eastAsia="en-US" w:bidi="ar-DZ"/>
        </w:rPr>
        <w:t>1</w:t>
      </w:r>
    </w:p>
    <w:p w:rsidR="00E36A79" w:rsidRPr="00E36A79" w:rsidRDefault="00E36A79" w:rsidP="00E36A79">
      <w:pPr>
        <w:bidi/>
        <w:spacing w:after="200"/>
        <w:ind w:left="-2"/>
        <w:jc w:val="both"/>
        <w:rPr>
          <w:rFonts w:cs="Simplified Arabic"/>
          <w:sz w:val="28"/>
          <w:szCs w:val="28"/>
          <w:lang w:val="en-US" w:eastAsia="en-US"/>
        </w:rPr>
      </w:pPr>
      <w:r w:rsidRPr="00E36A79">
        <w:rPr>
          <w:rFonts w:cs="Simplified Arabic" w:hint="cs"/>
          <w:sz w:val="28"/>
          <w:szCs w:val="28"/>
          <w:rtl/>
          <w:lang w:val="en-US" w:eastAsia="en-US"/>
        </w:rPr>
        <w:t xml:space="preserve">* </w:t>
      </w:r>
      <w:r w:rsidRPr="00E36A79">
        <w:rPr>
          <w:rFonts w:cs="Simplified Arabic"/>
          <w:sz w:val="28"/>
          <w:szCs w:val="28"/>
          <w:rtl/>
          <w:lang w:val="en-US" w:eastAsia="en-US"/>
        </w:rPr>
        <w:t xml:space="preserve">معامل الارتباط بين </w:t>
      </w:r>
      <w:r w:rsidRPr="00E36A79">
        <w:rPr>
          <w:rFonts w:cs="Simplified Arabic" w:hint="cs"/>
          <w:sz w:val="28"/>
          <w:szCs w:val="28"/>
          <w:rtl/>
          <w:lang w:val="en-US" w:eastAsia="en-US"/>
        </w:rPr>
        <w:t>البحوث الأساسية و التطبيقية و الميزة التنافسية</w:t>
      </w:r>
      <w:r w:rsidRPr="00E36A79">
        <w:rPr>
          <w:rFonts w:cs="Simplified Arabic"/>
          <w:sz w:val="28"/>
          <w:szCs w:val="28"/>
          <w:rtl/>
          <w:lang w:val="en-US" w:eastAsia="en-US"/>
        </w:rPr>
        <w:t xml:space="preserve"> = </w:t>
      </w:r>
      <w:r w:rsidRPr="00E36A79">
        <w:rPr>
          <w:rFonts w:cs="Simplified Arabic" w:hint="cs"/>
          <w:sz w:val="28"/>
          <w:szCs w:val="28"/>
          <w:rtl/>
          <w:lang w:val="en-US" w:eastAsia="en-US"/>
        </w:rPr>
        <w:t>0.706</w:t>
      </w:r>
      <w:r w:rsidRPr="00E36A79">
        <w:rPr>
          <w:rFonts w:cs="Simplified Arabic"/>
          <w:sz w:val="28"/>
          <w:szCs w:val="28"/>
          <w:rtl/>
          <w:lang w:val="en-US" w:eastAsia="en-US"/>
        </w:rPr>
        <w:t xml:space="preserve"> وهو يدل على وجود ارتباط طردي </w:t>
      </w:r>
      <w:r w:rsidRPr="00E36A79">
        <w:rPr>
          <w:rFonts w:cs="Simplified Arabic" w:hint="cs"/>
          <w:sz w:val="28"/>
          <w:szCs w:val="28"/>
          <w:rtl/>
          <w:lang w:val="en-US" w:eastAsia="en-US"/>
        </w:rPr>
        <w:t>قوي</w:t>
      </w:r>
      <w:r w:rsidRPr="00E36A79">
        <w:rPr>
          <w:rFonts w:cs="Simplified Arabic"/>
          <w:sz w:val="28"/>
          <w:szCs w:val="28"/>
          <w:rtl/>
          <w:lang w:val="en-US" w:eastAsia="en-US"/>
        </w:rPr>
        <w:t xml:space="preserve"> بينهما،</w:t>
      </w:r>
      <w:r w:rsidRPr="00E36A79">
        <w:rPr>
          <w:rFonts w:cs="Simplified Arabic" w:hint="cs"/>
          <w:sz w:val="28"/>
          <w:szCs w:val="28"/>
          <w:rtl/>
          <w:lang w:val="en-US" w:eastAsia="en-US"/>
        </w:rPr>
        <w:t xml:space="preserve"> </w:t>
      </w:r>
      <w:r w:rsidRPr="00E36A79">
        <w:rPr>
          <w:rFonts w:cs="Simplified Arabic"/>
          <w:sz w:val="28"/>
          <w:szCs w:val="28"/>
          <w:lang w:val="en-US" w:eastAsia="en-US"/>
        </w:rPr>
        <w:t xml:space="preserve"> </w:t>
      </w:r>
      <w:r w:rsidRPr="00E36A79">
        <w:rPr>
          <w:rFonts w:cs="Simplified Arabic"/>
          <w:sz w:val="28"/>
          <w:szCs w:val="28"/>
          <w:rtl/>
          <w:lang w:val="en-US" w:eastAsia="en-US"/>
        </w:rPr>
        <w:t>(</w:t>
      </w:r>
      <w:r w:rsidRPr="00E36A79">
        <w:rPr>
          <w:rFonts w:cs="Simplified Arabic"/>
          <w:position w:val="-10"/>
          <w:sz w:val="28"/>
          <w:szCs w:val="28"/>
          <w:lang w:val="en-US" w:eastAsia="en-US"/>
        </w:rPr>
        <w:object w:dxaOrig="232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6.35pt;height:15.9pt" o:ole="" fillcolor="window">
            <v:imagedata r:id="rId36" o:title=""/>
          </v:shape>
          <o:OLEObject Type="Embed" ProgID="Equation.3" ShapeID="_x0000_i1028" DrawAspect="Content" ObjectID="_1620652773" r:id="rId37"/>
        </w:object>
      </w:r>
      <w:r w:rsidRPr="00E36A79">
        <w:rPr>
          <w:rFonts w:cs="Simplified Arabic"/>
          <w:sz w:val="28"/>
          <w:szCs w:val="28"/>
          <w:rtl/>
          <w:lang w:val="en-US" w:eastAsia="en-US"/>
        </w:rPr>
        <w:t>)</w:t>
      </w:r>
    </w:p>
    <w:p w:rsidR="00E36A79" w:rsidRPr="00E36A79" w:rsidRDefault="00E36A79" w:rsidP="00E36A79">
      <w:pPr>
        <w:bidi/>
        <w:spacing w:after="200"/>
        <w:ind w:left="-2"/>
        <w:jc w:val="both"/>
        <w:rPr>
          <w:rFonts w:cs="Simplified Arabic"/>
          <w:sz w:val="28"/>
          <w:szCs w:val="28"/>
          <w:rtl/>
          <w:lang w:val="en-US" w:eastAsia="en-US"/>
        </w:rPr>
      </w:pPr>
      <w:r w:rsidRPr="00E36A79">
        <w:rPr>
          <w:rFonts w:cs="Simplified Arabic" w:hint="cs"/>
          <w:sz w:val="28"/>
          <w:szCs w:val="28"/>
          <w:rtl/>
          <w:lang w:val="en-US" w:eastAsia="en-US"/>
        </w:rPr>
        <w:t xml:space="preserve">* </w:t>
      </w:r>
      <w:r w:rsidRPr="00E36A79">
        <w:rPr>
          <w:rFonts w:cs="Simplified Arabic"/>
          <w:sz w:val="28"/>
          <w:szCs w:val="28"/>
          <w:rtl/>
          <w:lang w:val="en-US" w:eastAsia="en-US"/>
        </w:rPr>
        <w:t xml:space="preserve">معامل التحديد </w:t>
      </w:r>
      <w:r w:rsidRPr="00E36A79">
        <w:rPr>
          <w:rFonts w:cs="Simplified Arabic"/>
          <w:sz w:val="28"/>
          <w:szCs w:val="28"/>
          <w:lang w:val="en-US" w:eastAsia="en-US"/>
        </w:rPr>
        <w:t>R</w:t>
      </w:r>
      <w:r w:rsidRPr="00E36A79">
        <w:rPr>
          <w:rFonts w:cs="Simplified Arabic"/>
          <w:sz w:val="28"/>
          <w:szCs w:val="28"/>
          <w:vertAlign w:val="superscript"/>
          <w:lang w:val="en-US" w:eastAsia="en-US"/>
        </w:rPr>
        <w:t>2</w:t>
      </w:r>
      <w:r w:rsidRPr="00E36A79">
        <w:rPr>
          <w:rFonts w:cs="Simplified Arabic"/>
          <w:sz w:val="28"/>
          <w:szCs w:val="28"/>
          <w:lang w:val="en-US" w:eastAsia="en-US"/>
        </w:rPr>
        <w:t>=0.498</w:t>
      </w:r>
      <w:r w:rsidRPr="00E36A79">
        <w:rPr>
          <w:rFonts w:cs="Simplified Arabic" w:hint="cs"/>
          <w:sz w:val="28"/>
          <w:szCs w:val="28"/>
          <w:rtl/>
          <w:lang w:val="en-US" w:eastAsia="en-US"/>
        </w:rPr>
        <w:t xml:space="preserve">، والذي يعني </w:t>
      </w:r>
      <w:r w:rsidRPr="00E36A79">
        <w:rPr>
          <w:rFonts w:cs="Simplified Arabic"/>
          <w:sz w:val="28"/>
          <w:szCs w:val="28"/>
          <w:lang w:val="en-US" w:eastAsia="en-US"/>
        </w:rPr>
        <w:t>49.8</w:t>
      </w:r>
      <w:r w:rsidRPr="00E36A79">
        <w:rPr>
          <w:rFonts w:cs="Simplified Arabic"/>
          <w:sz w:val="28"/>
          <w:szCs w:val="28"/>
          <w:rtl/>
          <w:lang w:val="en-US" w:eastAsia="en-US"/>
        </w:rPr>
        <w:t>%</w:t>
      </w:r>
      <w:r w:rsidRPr="00E36A79">
        <w:rPr>
          <w:rFonts w:cs="Simplified Arabic" w:hint="cs"/>
          <w:sz w:val="28"/>
          <w:szCs w:val="28"/>
          <w:rtl/>
          <w:lang w:val="en-US" w:eastAsia="en-US"/>
        </w:rPr>
        <w:t xml:space="preserve"> نسبة متوسطة من التغيرات التي تحدث في المتغير التابع (الميزة التنافسية) سببها المتغير الخاص بالنموذج (البحوث الأساسية و التطبيقية)</w:t>
      </w:r>
      <w:r w:rsidRPr="00E36A79">
        <w:rPr>
          <w:rFonts w:cs="Simplified Arabic"/>
          <w:sz w:val="28"/>
          <w:szCs w:val="28"/>
          <w:rtl/>
          <w:lang w:val="en-US" w:eastAsia="en-US"/>
        </w:rPr>
        <w:t xml:space="preserve"> والنسبة المتبقية </w:t>
      </w:r>
      <w:r w:rsidRPr="00E36A79">
        <w:rPr>
          <w:rFonts w:cs="Simplified Arabic" w:hint="cs"/>
          <w:sz w:val="28"/>
          <w:szCs w:val="28"/>
          <w:rtl/>
          <w:lang w:val="en-US" w:eastAsia="en-US"/>
        </w:rPr>
        <w:t>50.2</w:t>
      </w:r>
      <w:r w:rsidRPr="00E36A79">
        <w:rPr>
          <w:rFonts w:cs="Simplified Arabic"/>
          <w:sz w:val="28"/>
          <w:szCs w:val="28"/>
          <w:rtl/>
          <w:lang w:val="en-US" w:eastAsia="en-US"/>
        </w:rPr>
        <w:t xml:space="preserve">% ترجع إلى عوامل أخرى تؤثر على </w:t>
      </w:r>
      <w:r w:rsidRPr="00E36A79">
        <w:rPr>
          <w:rFonts w:cs="Simplified Arabic" w:hint="cs"/>
          <w:sz w:val="28"/>
          <w:szCs w:val="28"/>
          <w:rtl/>
          <w:lang w:val="en-US" w:eastAsia="en-US"/>
        </w:rPr>
        <w:t xml:space="preserve">الميزة التنافسية </w:t>
      </w:r>
      <w:r w:rsidRPr="00E36A79">
        <w:rPr>
          <w:rFonts w:cs="Simplified Arabic"/>
          <w:sz w:val="28"/>
          <w:szCs w:val="28"/>
          <w:rtl/>
          <w:lang w:val="en-US" w:eastAsia="en-US"/>
        </w:rPr>
        <w:t>.</w:t>
      </w:r>
      <w:r w:rsidRPr="00E36A79">
        <w:rPr>
          <w:rFonts w:cs="Simplified Arabic" w:hint="cs"/>
          <w:sz w:val="28"/>
          <w:szCs w:val="28"/>
          <w:rtl/>
          <w:lang w:val="en-US" w:eastAsia="en-US"/>
        </w:rPr>
        <w:t xml:space="preserve"> </w:t>
      </w:r>
    </w:p>
    <w:p w:rsidR="00E36A79" w:rsidRPr="00E36A79" w:rsidRDefault="00E36A79" w:rsidP="00E36A79">
      <w:pPr>
        <w:bidi/>
        <w:spacing w:after="200"/>
        <w:jc w:val="both"/>
        <w:rPr>
          <w:rFonts w:cs="Simplified Arabic"/>
          <w:sz w:val="28"/>
          <w:szCs w:val="28"/>
          <w:rtl/>
          <w:lang w:val="en-US" w:eastAsia="en-US"/>
        </w:rPr>
      </w:pPr>
      <w:r w:rsidRPr="00E36A79">
        <w:rPr>
          <w:rFonts w:cs="Simplified Arabic" w:hint="cs"/>
          <w:sz w:val="28"/>
          <w:szCs w:val="28"/>
          <w:rtl/>
          <w:lang w:val="en-US" w:eastAsia="en-US"/>
        </w:rPr>
        <w:lastRenderedPageBreak/>
        <w:t xml:space="preserve">* </w:t>
      </w:r>
      <w:r w:rsidRPr="00E36A79">
        <w:rPr>
          <w:rFonts w:ascii="Simplified Arabic" w:hAnsi="Simplified Arabic" w:cs="Simplified Arabic" w:hint="cs"/>
          <w:b/>
          <w:bCs/>
          <w:color w:val="000000" w:themeColor="text1"/>
          <w:sz w:val="28"/>
          <w:szCs w:val="28"/>
          <w:rtl/>
          <w:lang w:val="en-US" w:eastAsia="en-US" w:bidi="ar-DZ"/>
        </w:rPr>
        <w:t>37.714</w:t>
      </w:r>
      <w:r w:rsidRPr="00E36A79">
        <w:rPr>
          <w:rFonts w:cs="Simplified Arabic"/>
          <w:sz w:val="28"/>
          <w:szCs w:val="28"/>
          <w:lang w:val="en-US" w:eastAsia="en-US"/>
        </w:rPr>
        <w:t>F=</w:t>
      </w:r>
      <w:r w:rsidRPr="00E36A79">
        <w:rPr>
          <w:rFonts w:cs="Simplified Arabic"/>
          <w:sz w:val="28"/>
          <w:szCs w:val="28"/>
          <w:rtl/>
          <w:lang w:val="en-US" w:eastAsia="en-US"/>
        </w:rPr>
        <w:t xml:space="preserve">، </w:t>
      </w:r>
      <w:r w:rsidRPr="00E36A79">
        <w:rPr>
          <w:rFonts w:cs="Simplified Arabic"/>
          <w:sz w:val="28"/>
          <w:szCs w:val="28"/>
          <w:lang w:val="en-US" w:eastAsia="en-US"/>
        </w:rPr>
        <w:t>sig=0.000</w:t>
      </w:r>
      <w:r w:rsidRPr="00E36A79">
        <w:rPr>
          <w:rFonts w:cs="Simplified Arabic" w:hint="cs"/>
          <w:sz w:val="28"/>
          <w:szCs w:val="28"/>
          <w:rtl/>
          <w:lang w:val="en-US" w:eastAsia="en-US" w:bidi="ar-DZ"/>
        </w:rPr>
        <w:t xml:space="preserve"> ،وهذه القيمة أقل من</w:t>
      </w:r>
      <w:r w:rsidRPr="00E36A79">
        <w:rPr>
          <w:rFonts w:ascii="Simplified Arabic" w:hAnsi="Simplified Arabic" w:cs="Simplified Arabic"/>
          <w:sz w:val="28"/>
          <w:szCs w:val="28"/>
          <w:rtl/>
          <w:lang w:val="en-US" w:eastAsia="en-US" w:bidi="ar-DZ"/>
        </w:rPr>
        <w:t xml:space="preserve"> مستوى دلالة </w:t>
      </w:r>
      <w:r w:rsidRPr="00E36A79">
        <w:rPr>
          <w:rFonts w:ascii="Simplified Arabic" w:hAnsi="Simplified Arabic" w:cs="Simplified Arabic" w:hint="cs"/>
          <w:sz w:val="28"/>
          <w:szCs w:val="28"/>
          <w:rtl/>
          <w:lang w:val="en-US" w:eastAsia="en-US" w:bidi="ar-DZ"/>
        </w:rPr>
        <w:t>الإ</w:t>
      </w:r>
      <w:r w:rsidRPr="00E36A79">
        <w:rPr>
          <w:rFonts w:ascii="Simplified Arabic" w:hAnsi="Simplified Arabic" w:cs="Simplified Arabic"/>
          <w:sz w:val="28"/>
          <w:szCs w:val="28"/>
          <w:rtl/>
          <w:lang w:val="en-US" w:eastAsia="en-US" w:bidi="ar-DZ"/>
        </w:rPr>
        <w:t>سمي</w:t>
      </w:r>
      <w:r w:rsidRPr="00E36A79">
        <w:rPr>
          <w:rFonts w:cs="Simplified Arabic" w:hint="cs"/>
          <w:sz w:val="28"/>
          <w:szCs w:val="28"/>
          <w:rtl/>
          <w:lang w:val="en-US" w:eastAsia="en-US" w:bidi="ar-DZ"/>
        </w:rPr>
        <w:t xml:space="preserve"> 0.05،</w:t>
      </w:r>
      <w:r w:rsidRPr="00E36A79">
        <w:rPr>
          <w:rFonts w:cs="Simplified Arabic"/>
          <w:sz w:val="28"/>
          <w:szCs w:val="28"/>
          <w:rtl/>
          <w:lang w:val="en-US" w:eastAsia="en-US"/>
        </w:rPr>
        <w:t xml:space="preserve">وهذا يدل على وجود علاقة معنوية بين </w:t>
      </w:r>
      <w:r w:rsidRPr="00E36A79">
        <w:rPr>
          <w:rFonts w:cs="Simplified Arabic" w:hint="cs"/>
          <w:sz w:val="28"/>
          <w:szCs w:val="28"/>
          <w:rtl/>
          <w:lang w:val="en-US" w:eastAsia="en-US"/>
        </w:rPr>
        <w:t>البحوث الأساسية و التطبيقية و الميزة التنافسية،</w:t>
      </w:r>
      <w:r w:rsidRPr="00E36A79">
        <w:rPr>
          <w:rFonts w:cs="Simplified Arabic"/>
          <w:sz w:val="28"/>
          <w:szCs w:val="28"/>
          <w:rtl/>
          <w:lang w:val="en-US" w:eastAsia="en-US"/>
        </w:rPr>
        <w:t xml:space="preserve"> </w:t>
      </w:r>
      <w:r w:rsidRPr="00E36A79">
        <w:rPr>
          <w:rFonts w:cs="Simplified Arabic" w:hint="cs"/>
          <w:sz w:val="28"/>
          <w:szCs w:val="28"/>
          <w:rtl/>
          <w:lang w:val="en-US" w:eastAsia="en-US"/>
        </w:rPr>
        <w:t>ومنه فإننا نقبل الفرضية الجزئية الأولى .</w:t>
      </w:r>
    </w:p>
    <w:p w:rsidR="00E36A79" w:rsidRPr="00E36A79" w:rsidRDefault="00E36A79" w:rsidP="00E36A79">
      <w:pPr>
        <w:bidi/>
        <w:spacing w:after="200"/>
        <w:jc w:val="both"/>
        <w:rPr>
          <w:rFonts w:cs="Simplified Arabic"/>
          <w:sz w:val="28"/>
          <w:szCs w:val="28"/>
          <w:rtl/>
          <w:lang w:val="en-US" w:eastAsia="en-US"/>
        </w:rPr>
      </w:pPr>
      <w:r w:rsidRPr="00E36A79">
        <w:rPr>
          <w:rFonts w:cs="Simplified Arabic" w:hint="cs"/>
          <w:sz w:val="28"/>
          <w:szCs w:val="28"/>
          <w:rtl/>
          <w:lang w:val="en-US" w:eastAsia="en-US"/>
        </w:rPr>
        <w:t xml:space="preserve">* </w:t>
      </w:r>
      <w:r w:rsidRPr="00E36A79">
        <w:rPr>
          <w:rFonts w:cs="Simplified Arabic"/>
          <w:sz w:val="28"/>
          <w:szCs w:val="28"/>
          <w:lang w:eastAsia="en-US"/>
        </w:rPr>
        <w:t>Tb</w:t>
      </w:r>
      <w:r w:rsidRPr="00E36A79">
        <w:rPr>
          <w:rFonts w:cs="Simplified Arabic"/>
          <w:sz w:val="28"/>
          <w:szCs w:val="28"/>
          <w:vertAlign w:val="subscript"/>
          <w:lang w:eastAsia="en-US"/>
        </w:rPr>
        <w:t>1</w:t>
      </w:r>
      <w:r w:rsidRPr="00E36A79">
        <w:rPr>
          <w:rFonts w:cs="Simplified Arabic"/>
          <w:sz w:val="28"/>
          <w:szCs w:val="28"/>
          <w:lang w:eastAsia="en-US"/>
        </w:rPr>
        <w:t xml:space="preserve">=2.681 </w:t>
      </w:r>
      <w:r w:rsidRPr="00E36A79">
        <w:rPr>
          <w:rFonts w:cs="Simplified Arabic"/>
          <w:sz w:val="28"/>
          <w:szCs w:val="28"/>
          <w:rtl/>
          <w:lang w:val="en-US" w:eastAsia="en-US"/>
        </w:rPr>
        <w:t xml:space="preserve">، </w:t>
      </w:r>
      <w:r w:rsidRPr="00E36A79">
        <w:rPr>
          <w:rFonts w:cs="Simplified Arabic"/>
          <w:sz w:val="28"/>
          <w:szCs w:val="28"/>
          <w:lang w:val="en-US" w:eastAsia="en-US"/>
        </w:rPr>
        <w:t xml:space="preserve"> Sig.=0.011</w:t>
      </w:r>
      <w:r w:rsidRPr="00E36A79">
        <w:rPr>
          <w:rFonts w:cs="Simplified Arabic"/>
          <w:sz w:val="28"/>
          <w:szCs w:val="28"/>
          <w:rtl/>
          <w:lang w:val="en-US" w:eastAsia="en-US"/>
        </w:rPr>
        <w:t xml:space="preserve">وهذا يدل على أن </w:t>
      </w:r>
      <w:r w:rsidRPr="00E36A79">
        <w:rPr>
          <w:rFonts w:cs="Simplified Arabic" w:hint="cs"/>
          <w:sz w:val="28"/>
          <w:szCs w:val="28"/>
          <w:rtl/>
          <w:lang w:val="en-US" w:eastAsia="en-US"/>
        </w:rPr>
        <w:t xml:space="preserve">البحوث الأساسية و التطبيقية </w:t>
      </w:r>
      <w:r w:rsidRPr="00E36A79">
        <w:rPr>
          <w:rFonts w:cs="Simplified Arabic"/>
          <w:sz w:val="28"/>
          <w:szCs w:val="28"/>
          <w:rtl/>
          <w:lang w:val="en-US" w:eastAsia="en-US"/>
        </w:rPr>
        <w:t xml:space="preserve"> </w:t>
      </w:r>
      <w:r w:rsidRPr="00E36A79">
        <w:rPr>
          <w:rFonts w:cs="Simplified Arabic" w:hint="cs"/>
          <w:sz w:val="28"/>
          <w:szCs w:val="28"/>
          <w:rtl/>
          <w:lang w:val="en-US" w:eastAsia="en-US"/>
        </w:rPr>
        <w:t>ت</w:t>
      </w:r>
      <w:r w:rsidRPr="00E36A79">
        <w:rPr>
          <w:rFonts w:cs="Simplified Arabic"/>
          <w:sz w:val="28"/>
          <w:szCs w:val="28"/>
          <w:rtl/>
          <w:lang w:val="en-US" w:eastAsia="en-US"/>
        </w:rPr>
        <w:t xml:space="preserve">ؤثر في تقدير قيمة </w:t>
      </w:r>
      <w:r w:rsidRPr="00E36A79">
        <w:rPr>
          <w:rFonts w:cs="Simplified Arabic" w:hint="cs"/>
          <w:sz w:val="28"/>
          <w:szCs w:val="28"/>
          <w:rtl/>
          <w:lang w:val="en-US" w:eastAsia="en-US"/>
        </w:rPr>
        <w:t>الميزة التنافسية.</w:t>
      </w:r>
    </w:p>
    <w:p w:rsidR="00E36A79" w:rsidRPr="00E36A79" w:rsidRDefault="00E36A79" w:rsidP="00E36A79">
      <w:pPr>
        <w:bidi/>
        <w:spacing w:after="200"/>
        <w:jc w:val="both"/>
        <w:rPr>
          <w:rFonts w:cs="Simplified Arabic"/>
          <w:sz w:val="28"/>
          <w:szCs w:val="28"/>
          <w:rtl/>
          <w:lang w:val="en-US" w:eastAsia="en-US"/>
        </w:rPr>
      </w:pPr>
      <w:r w:rsidRPr="00E36A79">
        <w:rPr>
          <w:rFonts w:cs="Simplified Arabic" w:hint="cs"/>
          <w:sz w:val="28"/>
          <w:szCs w:val="28"/>
          <w:rtl/>
          <w:lang w:val="en-US" w:eastAsia="en-US"/>
        </w:rPr>
        <w:t>*</w:t>
      </w:r>
      <w:r w:rsidRPr="00E36A79">
        <w:rPr>
          <w:rFonts w:cs="Simplified Arabic"/>
          <w:sz w:val="28"/>
          <w:szCs w:val="28"/>
          <w:lang w:eastAsia="en-US"/>
        </w:rPr>
        <w:t>tb</w:t>
      </w:r>
      <w:r w:rsidRPr="00E36A79">
        <w:rPr>
          <w:rFonts w:cs="Simplified Arabic"/>
          <w:sz w:val="28"/>
          <w:szCs w:val="28"/>
          <w:vertAlign w:val="subscript"/>
          <w:lang w:eastAsia="en-US"/>
        </w:rPr>
        <w:t>2</w:t>
      </w:r>
      <w:r w:rsidRPr="00E36A79">
        <w:rPr>
          <w:rFonts w:cs="Simplified Arabic"/>
          <w:sz w:val="28"/>
          <w:szCs w:val="28"/>
          <w:lang w:eastAsia="en-US"/>
        </w:rPr>
        <w:t>=6.141</w:t>
      </w:r>
      <w:r w:rsidRPr="00E36A79">
        <w:rPr>
          <w:rFonts w:cs="Simplified Arabic" w:hint="cs"/>
          <w:sz w:val="28"/>
          <w:szCs w:val="28"/>
          <w:rtl/>
          <w:lang w:eastAsia="en-US"/>
        </w:rPr>
        <w:t>،</w:t>
      </w:r>
      <w:r w:rsidRPr="00E36A79">
        <w:rPr>
          <w:rFonts w:cs="Simplified Arabic"/>
          <w:sz w:val="28"/>
          <w:szCs w:val="28"/>
          <w:rtl/>
          <w:lang w:val="en-US" w:eastAsia="en-US"/>
        </w:rPr>
        <w:t xml:space="preserve"> </w:t>
      </w:r>
      <w:r w:rsidRPr="00E36A79">
        <w:rPr>
          <w:rFonts w:cs="Simplified Arabic"/>
          <w:sz w:val="28"/>
          <w:szCs w:val="28"/>
          <w:lang w:val="en-US" w:eastAsia="en-US"/>
        </w:rPr>
        <w:t xml:space="preserve"> Sig.=0.000</w:t>
      </w:r>
      <w:r w:rsidRPr="00E36A79">
        <w:rPr>
          <w:rFonts w:cs="Simplified Arabic"/>
          <w:sz w:val="28"/>
          <w:szCs w:val="28"/>
          <w:rtl/>
          <w:lang w:val="en-US" w:eastAsia="en-US"/>
        </w:rPr>
        <w:t xml:space="preserve">وهذا يدل على أن </w:t>
      </w:r>
      <w:r w:rsidRPr="00E36A79">
        <w:rPr>
          <w:rFonts w:cs="Simplified Arabic" w:hint="cs"/>
          <w:sz w:val="28"/>
          <w:szCs w:val="28"/>
          <w:rtl/>
          <w:lang w:val="en-US" w:eastAsia="en-US"/>
        </w:rPr>
        <w:t xml:space="preserve">الحوافز المادية </w:t>
      </w:r>
      <w:r w:rsidRPr="00E36A79">
        <w:rPr>
          <w:rFonts w:cs="Simplified Arabic"/>
          <w:sz w:val="28"/>
          <w:szCs w:val="28"/>
          <w:rtl/>
          <w:lang w:val="en-US" w:eastAsia="en-US"/>
        </w:rPr>
        <w:t xml:space="preserve"> </w:t>
      </w:r>
      <w:r w:rsidRPr="00E36A79">
        <w:rPr>
          <w:rFonts w:cs="Simplified Arabic" w:hint="cs"/>
          <w:sz w:val="28"/>
          <w:szCs w:val="28"/>
          <w:rtl/>
          <w:lang w:val="en-US" w:eastAsia="en-US"/>
        </w:rPr>
        <w:t>ت</w:t>
      </w:r>
      <w:r w:rsidRPr="00E36A79">
        <w:rPr>
          <w:rFonts w:cs="Simplified Arabic"/>
          <w:sz w:val="28"/>
          <w:szCs w:val="28"/>
          <w:rtl/>
          <w:lang w:val="en-US" w:eastAsia="en-US"/>
        </w:rPr>
        <w:t xml:space="preserve">ؤثر في تقدير قيمة </w:t>
      </w:r>
      <w:r w:rsidRPr="00E36A79">
        <w:rPr>
          <w:rFonts w:cs="Simplified Arabic" w:hint="cs"/>
          <w:sz w:val="28"/>
          <w:szCs w:val="28"/>
          <w:rtl/>
          <w:lang w:val="en-US" w:eastAsia="en-US"/>
        </w:rPr>
        <w:t>الاداء الوظيفي.</w:t>
      </w:r>
    </w:p>
    <w:p w:rsidR="00E36A79" w:rsidRPr="00E36A79" w:rsidRDefault="00E36A79" w:rsidP="00E36A79">
      <w:pPr>
        <w:bidi/>
        <w:spacing w:after="200"/>
        <w:jc w:val="both"/>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rPr>
        <w:t xml:space="preserve">2- </w:t>
      </w:r>
      <w:r w:rsidRPr="00E36A79">
        <w:rPr>
          <w:rFonts w:ascii="Simplified Arabic" w:eastAsiaTheme="minorHAnsi" w:hAnsi="Simplified Arabic" w:cs="Simplified Arabic"/>
          <w:b/>
          <w:bCs/>
          <w:sz w:val="28"/>
          <w:szCs w:val="28"/>
          <w:rtl/>
          <w:lang w:eastAsia="en-US"/>
        </w:rPr>
        <w:t>إختبار</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الفرضية</w:t>
      </w:r>
      <w:r w:rsidRPr="00E36A79">
        <w:rPr>
          <w:rFonts w:ascii="Simplified Arabic" w:eastAsiaTheme="minorHAnsi" w:hAnsi="Simplified Arabic" w:cs="Simplified Arabic" w:hint="cs"/>
          <w:b/>
          <w:bCs/>
          <w:sz w:val="28"/>
          <w:szCs w:val="28"/>
          <w:rtl/>
          <w:lang w:eastAsia="en-US"/>
        </w:rPr>
        <w:t xml:space="preserve"> الجزئية</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hint="cs"/>
          <w:b/>
          <w:bCs/>
          <w:sz w:val="28"/>
          <w:szCs w:val="28"/>
          <w:rtl/>
          <w:lang w:eastAsia="en-US"/>
        </w:rPr>
        <w:t xml:space="preserve">الثانية: </w:t>
      </w:r>
      <w:r w:rsidRPr="00E36A79">
        <w:rPr>
          <w:rFonts w:ascii="Simplified Arabic" w:eastAsiaTheme="minorHAnsi" w:hAnsi="Simplified Arabic" w:cs="Simplified Arabic"/>
          <w:b/>
          <w:bCs/>
          <w:sz w:val="28"/>
          <w:szCs w:val="28"/>
          <w:rtl/>
          <w:lang w:eastAsia="en-US"/>
        </w:rPr>
        <w:t>والتي</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تتمثل</w:t>
      </w:r>
      <w:r w:rsidRPr="00E36A79">
        <w:rPr>
          <w:rFonts w:ascii="Simplified Arabic" w:eastAsiaTheme="minorHAnsi" w:hAnsi="Simplified Arabic" w:cs="Simplified Arabic"/>
          <w:b/>
          <w:bCs/>
          <w:sz w:val="28"/>
          <w:szCs w:val="28"/>
          <w:lang w:eastAsia="en-US"/>
        </w:rPr>
        <w:t xml:space="preserve"> </w:t>
      </w:r>
      <w:r w:rsidRPr="00E36A79">
        <w:rPr>
          <w:rFonts w:ascii="Simplified Arabic" w:eastAsiaTheme="minorHAnsi" w:hAnsi="Simplified Arabic" w:cs="Simplified Arabic"/>
          <w:b/>
          <w:bCs/>
          <w:sz w:val="28"/>
          <w:szCs w:val="28"/>
          <w:rtl/>
          <w:lang w:eastAsia="en-US"/>
        </w:rPr>
        <w:t xml:space="preserve">في </w:t>
      </w:r>
      <w:r w:rsidRPr="00E36A79">
        <w:rPr>
          <w:rFonts w:ascii="Simplified Arabic" w:eastAsiaTheme="minorHAnsi" w:hAnsi="Simplified Arabic" w:cs="Simplified Arabic"/>
          <w:b/>
          <w:bCs/>
          <w:sz w:val="28"/>
          <w:szCs w:val="28"/>
          <w:rtl/>
          <w:lang w:eastAsia="en-US" w:bidi="ar-DZ"/>
        </w:rPr>
        <w:t>وج</w:t>
      </w:r>
      <w:r w:rsidRPr="00E36A79">
        <w:rPr>
          <w:rFonts w:ascii="Simplified Arabic" w:eastAsiaTheme="minorHAnsi" w:hAnsi="Simplified Arabic" w:cs="Simplified Arabic" w:hint="cs"/>
          <w:b/>
          <w:bCs/>
          <w:sz w:val="28"/>
          <w:szCs w:val="28"/>
          <w:rtl/>
          <w:lang w:eastAsia="en-US" w:bidi="ar-DZ"/>
        </w:rPr>
        <w:t>و</w:t>
      </w:r>
      <w:r w:rsidRPr="00E36A79">
        <w:rPr>
          <w:rFonts w:ascii="Simplified Arabic" w:eastAsiaTheme="minorHAnsi" w:hAnsi="Simplified Arabic" w:cs="Simplified Arabic"/>
          <w:b/>
          <w:bCs/>
          <w:sz w:val="28"/>
          <w:szCs w:val="28"/>
          <w:rtl/>
          <w:lang w:eastAsia="en-US" w:bidi="ar-DZ"/>
        </w:rPr>
        <w:t>د</w:t>
      </w:r>
      <w:r w:rsidRPr="00E36A79">
        <w:rPr>
          <w:rFonts w:ascii="Simplified Arabic" w:eastAsiaTheme="minorHAnsi" w:hAnsi="Simplified Arabic" w:cs="Simplified Arabic" w:hint="cs"/>
          <w:b/>
          <w:bCs/>
          <w:sz w:val="28"/>
          <w:szCs w:val="28"/>
          <w:rtl/>
          <w:lang w:eastAsia="en-US" w:bidi="ar-DZ"/>
        </w:rPr>
        <w:t xml:space="preserve"> علاقة ذو</w:t>
      </w:r>
      <w:r w:rsidRPr="00E36A79">
        <w:rPr>
          <w:rFonts w:ascii="Simplified Arabic" w:eastAsiaTheme="minorHAnsi" w:hAnsi="Simplified Arabic" w:cs="Simplified Arabic"/>
          <w:b/>
          <w:bCs/>
          <w:sz w:val="28"/>
          <w:szCs w:val="28"/>
          <w:rtl/>
          <w:lang w:eastAsia="en-US" w:bidi="ar-DZ"/>
        </w:rPr>
        <w:t xml:space="preserve"> دلالة إحصائية بين </w:t>
      </w:r>
      <w:r w:rsidRPr="00E36A79">
        <w:rPr>
          <w:rFonts w:ascii="Simplified Arabic" w:eastAsiaTheme="minorHAnsi" w:hAnsi="Simplified Arabic" w:cs="Simplified Arabic" w:hint="cs"/>
          <w:b/>
          <w:bCs/>
          <w:sz w:val="28"/>
          <w:szCs w:val="28"/>
          <w:rtl/>
          <w:lang w:eastAsia="en-US" w:bidi="ar-DZ"/>
        </w:rPr>
        <w:t>التطوير و الميزة التنافسية في الصندوق الجهوي للتعاون الفلاحي.</w:t>
      </w:r>
    </w:p>
    <w:p w:rsidR="00E36A79" w:rsidRPr="00E36A79" w:rsidRDefault="00E36A79" w:rsidP="00E36A79">
      <w:pPr>
        <w:autoSpaceDE w:val="0"/>
        <w:autoSpaceDN w:val="0"/>
        <w:bidi/>
        <w:adjustRightInd w:val="0"/>
        <w:spacing w:after="200"/>
        <w:jc w:val="both"/>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 xml:space="preserve">تتمثل متغيرات النموذج </w:t>
      </w:r>
      <w:r w:rsidRPr="00E36A79">
        <w:rPr>
          <w:rFonts w:ascii="Simplified Arabic" w:hAnsi="Simplified Arabic" w:cs="Simplified Arabic" w:hint="cs"/>
          <w:sz w:val="28"/>
          <w:szCs w:val="28"/>
          <w:rtl/>
          <w:lang w:val="en-US" w:eastAsia="en-US" w:bidi="ar-DZ"/>
        </w:rPr>
        <w:t>في هذه الدراسة عن بعد المتغير المستقل (التطوير)، والمتغير التابع (الميزة التنافسية)،</w:t>
      </w:r>
      <w:r w:rsidRPr="00E36A79">
        <w:rPr>
          <w:rFonts w:ascii="Simplified Arabic" w:eastAsiaTheme="minorHAnsi" w:hAnsi="Simplified Arabic" w:cs="Simplified Arabic" w:hint="cs"/>
          <w:b/>
          <w:bCs/>
          <w:rtl/>
          <w:lang w:eastAsia="en-US" w:bidi="ar-DZ"/>
        </w:rPr>
        <w:t xml:space="preserve"> </w:t>
      </w:r>
      <w:r w:rsidRPr="00E36A79">
        <w:rPr>
          <w:rFonts w:ascii="Simplified Arabic" w:eastAsiaTheme="minorHAnsi" w:hAnsi="Simplified Arabic" w:cs="Simplified Arabic" w:hint="cs"/>
          <w:sz w:val="28"/>
          <w:szCs w:val="28"/>
          <w:rtl/>
          <w:lang w:eastAsia="en-US" w:bidi="ar-DZ"/>
        </w:rPr>
        <w:t>( أنطر الملحق رقم 05)،</w:t>
      </w:r>
      <w:r w:rsidRPr="00E36A79">
        <w:rPr>
          <w:rFonts w:ascii="Simplified Arabic" w:hAnsi="Simplified Arabic" w:cs="Simplified Arabic" w:hint="cs"/>
          <w:sz w:val="32"/>
          <w:szCs w:val="32"/>
          <w:rtl/>
          <w:lang w:val="en-US" w:eastAsia="en-US" w:bidi="ar-DZ"/>
        </w:rPr>
        <w:t xml:space="preserve"> </w:t>
      </w:r>
      <w:r w:rsidRPr="00E36A79">
        <w:rPr>
          <w:rFonts w:ascii="Simplified Arabic" w:hAnsi="Simplified Arabic" w:cs="Simplified Arabic"/>
          <w:sz w:val="28"/>
          <w:szCs w:val="28"/>
          <w:rtl/>
          <w:lang w:val="en-US" w:eastAsia="en-US" w:bidi="ar-DZ"/>
        </w:rPr>
        <w:t>كالتالي:</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sz w:val="28"/>
          <w:szCs w:val="28"/>
          <w:lang w:eastAsia="en-US"/>
        </w:rPr>
        <w:t>y=a+bx</w:t>
      </w:r>
      <w:r w:rsidRPr="00E36A79">
        <w:rPr>
          <w:rFonts w:ascii="Simplified Arabic" w:eastAsiaTheme="minorHAnsi" w:hAnsi="Simplified Arabic" w:cs="Simplified Arabic"/>
          <w:sz w:val="28"/>
          <w:szCs w:val="28"/>
          <w:rtl/>
          <w:lang w:eastAsia="en-US"/>
        </w:rPr>
        <w:t xml:space="preserve"> حيث أن </w:t>
      </w:r>
      <w:r w:rsidRPr="00E36A79">
        <w:rPr>
          <w:rFonts w:ascii="Simplified Arabic" w:eastAsiaTheme="minorHAnsi" w:hAnsi="Simplified Arabic" w:cs="Simplified Arabic"/>
          <w:sz w:val="28"/>
          <w:szCs w:val="28"/>
          <w:lang w:eastAsia="en-US"/>
        </w:rPr>
        <w:t>b</w:t>
      </w:r>
      <w:r w:rsidRPr="00E36A79">
        <w:rPr>
          <w:rFonts w:ascii="Simplified Arabic" w:eastAsiaTheme="minorHAnsi" w:hAnsi="Simplified Arabic" w:cs="Simplified Arabic" w:hint="cs"/>
          <w:sz w:val="28"/>
          <w:szCs w:val="28"/>
          <w:rtl/>
          <w:lang w:eastAsia="en-US"/>
        </w:rPr>
        <w:t xml:space="preserve"> </w:t>
      </w:r>
      <w:r w:rsidRPr="00E36A79">
        <w:rPr>
          <w:rFonts w:ascii="Simplified Arabic" w:eastAsiaTheme="minorHAnsi" w:hAnsi="Simplified Arabic" w:cs="Simplified Arabic"/>
          <w:sz w:val="28"/>
          <w:szCs w:val="28"/>
          <w:rtl/>
          <w:lang w:eastAsia="en-US" w:bidi="ar-DZ"/>
        </w:rPr>
        <w:t xml:space="preserve">تعني معدل التغير في قيمة </w:t>
      </w:r>
      <w:r w:rsidRPr="00E36A79">
        <w:rPr>
          <w:rFonts w:ascii="Simplified Arabic" w:eastAsiaTheme="minorHAnsi" w:hAnsi="Simplified Arabic" w:cs="Simplified Arabic"/>
          <w:sz w:val="28"/>
          <w:szCs w:val="28"/>
          <w:lang w:eastAsia="en-US" w:bidi="ar-DZ"/>
        </w:rPr>
        <w:t>y</w:t>
      </w:r>
      <w:r w:rsidRPr="00E36A79">
        <w:rPr>
          <w:rFonts w:ascii="Simplified Arabic" w:eastAsiaTheme="minorHAnsi" w:hAnsi="Simplified Arabic" w:cs="Simplified Arabic"/>
          <w:sz w:val="28"/>
          <w:szCs w:val="28"/>
          <w:rtl/>
          <w:lang w:eastAsia="en-US" w:bidi="ar-DZ"/>
        </w:rPr>
        <w:t xml:space="preserve"> عندما تتغير قيمة المتغير</w:t>
      </w:r>
      <w:r w:rsidRPr="00E36A79">
        <w:rPr>
          <w:rFonts w:ascii="Simplified Arabic" w:eastAsiaTheme="minorHAnsi" w:hAnsi="Simplified Arabic" w:cs="Simplified Arabic"/>
          <w:sz w:val="28"/>
          <w:szCs w:val="28"/>
          <w:lang w:eastAsia="en-US" w:bidi="ar-DZ"/>
        </w:rPr>
        <w:t>x</w:t>
      </w:r>
      <w:r w:rsidRPr="00E36A79">
        <w:rPr>
          <w:rFonts w:ascii="Simplified Arabic" w:eastAsiaTheme="minorHAnsi" w:hAnsi="Simplified Arabic" w:cs="Simplified Arabic"/>
          <w:sz w:val="28"/>
          <w:szCs w:val="28"/>
          <w:rtl/>
          <w:lang w:eastAsia="en-US" w:bidi="ar-DZ"/>
        </w:rPr>
        <w:t xml:space="preserve"> بوحدة واحدة أما </w:t>
      </w:r>
      <w:r w:rsidRPr="00E36A79">
        <w:rPr>
          <w:rFonts w:ascii="Simplified Arabic" w:eastAsiaTheme="minorHAnsi" w:hAnsi="Simplified Arabic" w:cs="Simplified Arabic"/>
          <w:sz w:val="28"/>
          <w:szCs w:val="28"/>
          <w:lang w:eastAsia="en-US"/>
        </w:rPr>
        <w:t>a</w:t>
      </w:r>
      <w:r w:rsidRPr="00E36A79">
        <w:rPr>
          <w:rFonts w:ascii="Simplified Arabic" w:eastAsiaTheme="minorHAnsi" w:hAnsi="Simplified Arabic" w:cs="Simplified Arabic"/>
          <w:i/>
          <w:iCs/>
          <w:sz w:val="28"/>
          <w:szCs w:val="28"/>
          <w:rtl/>
          <w:lang w:eastAsia="en-US" w:bidi="ar-DZ"/>
        </w:rPr>
        <w:t xml:space="preserve"> </w:t>
      </w:r>
      <w:r w:rsidRPr="00E36A79">
        <w:rPr>
          <w:rFonts w:ascii="Simplified Arabic" w:eastAsiaTheme="minorHAnsi" w:hAnsi="Simplified Arabic" w:cs="Simplified Arabic"/>
          <w:sz w:val="28"/>
          <w:szCs w:val="28"/>
          <w:rtl/>
          <w:lang w:eastAsia="en-US" w:bidi="ar-DZ"/>
        </w:rPr>
        <w:t xml:space="preserve">فهو ثبات المعادلة (معامل التقاطع) </w:t>
      </w:r>
      <w:r w:rsidRPr="00E36A79">
        <w:rPr>
          <w:rFonts w:ascii="Simplified Arabic" w:eastAsiaTheme="minorHAnsi" w:hAnsi="Simplified Arabic" w:cs="Simplified Arabic" w:hint="cs"/>
          <w:sz w:val="28"/>
          <w:szCs w:val="28"/>
          <w:rtl/>
          <w:lang w:eastAsia="en-US" w:bidi="ar-DZ"/>
        </w:rPr>
        <w:t>،وجدول التالي يوضح ما يلي:</w:t>
      </w:r>
    </w:p>
    <w:tbl>
      <w:tblPr>
        <w:tblStyle w:val="Grilleclaire-Accent6"/>
        <w:bidiVisual/>
        <w:tblW w:w="10029" w:type="dxa"/>
        <w:tblLayout w:type="fixed"/>
        <w:tblLook w:val="04A0"/>
      </w:tblPr>
      <w:tblGrid>
        <w:gridCol w:w="1665"/>
        <w:gridCol w:w="567"/>
        <w:gridCol w:w="993"/>
        <w:gridCol w:w="1134"/>
        <w:gridCol w:w="1134"/>
        <w:gridCol w:w="992"/>
        <w:gridCol w:w="1134"/>
        <w:gridCol w:w="1276"/>
        <w:gridCol w:w="1134"/>
      </w:tblGrid>
      <w:tr w:rsidR="00E36A79" w:rsidRPr="00E36A79" w:rsidTr="004B08D2">
        <w:trPr>
          <w:cnfStyle w:val="100000000000"/>
        </w:trPr>
        <w:tc>
          <w:tcPr>
            <w:cnfStyle w:val="001000000000"/>
            <w:tcW w:w="10029" w:type="dxa"/>
            <w:gridSpan w:val="9"/>
            <w:tcBorders>
              <w:top w:val="nil"/>
              <w:left w:val="nil"/>
              <w:right w:val="nil"/>
            </w:tcBorders>
          </w:tcPr>
          <w:p w:rsidR="00E36A79" w:rsidRPr="00E36A79" w:rsidRDefault="00E36A79" w:rsidP="00592CB6">
            <w:pPr>
              <w:autoSpaceDE w:val="0"/>
              <w:autoSpaceDN w:val="0"/>
              <w:bidi/>
              <w:adjustRightInd w:val="0"/>
              <w:jc w:val="center"/>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الجدول</w:t>
            </w:r>
            <w:r w:rsidRPr="00E36A79">
              <w:rPr>
                <w:rFonts w:ascii="Simplified Arabic" w:hAnsi="Simplified Arabic" w:cs="Simplified Arabic"/>
                <w:sz w:val="28"/>
                <w:szCs w:val="28"/>
                <w:lang w:val="en-US" w:eastAsia="en-US" w:bidi="ar-DZ"/>
              </w:rPr>
              <w:t xml:space="preserve"> </w:t>
            </w:r>
            <w:r w:rsidRPr="00E36A79">
              <w:rPr>
                <w:rFonts w:ascii="Simplified Arabic" w:hAnsi="Simplified Arabic" w:cs="Simplified Arabic"/>
                <w:sz w:val="28"/>
                <w:szCs w:val="28"/>
                <w:rtl/>
                <w:lang w:val="en-US" w:eastAsia="en-US" w:bidi="ar-DZ"/>
              </w:rPr>
              <w:t>(</w:t>
            </w:r>
            <w:r w:rsidRPr="00E36A79">
              <w:rPr>
                <w:rFonts w:ascii="Simplified Arabic" w:hAnsi="Simplified Arabic" w:cs="Simplified Arabic" w:hint="cs"/>
                <w:sz w:val="28"/>
                <w:szCs w:val="28"/>
                <w:rtl/>
                <w:lang w:val="en-US" w:eastAsia="en-US" w:bidi="ar-DZ"/>
              </w:rPr>
              <w:t>14</w:t>
            </w:r>
            <w:r w:rsidRPr="00E36A79">
              <w:rPr>
                <w:rFonts w:ascii="Simplified Arabic" w:hAnsi="Simplified Arabic" w:cs="Simplified Arabic"/>
                <w:sz w:val="28"/>
                <w:szCs w:val="28"/>
                <w:rtl/>
                <w:lang w:val="en-US" w:eastAsia="en-US" w:bidi="ar-DZ"/>
              </w:rPr>
              <w:t xml:space="preserve">): </w:t>
            </w:r>
            <w:r w:rsidRPr="00E36A79">
              <w:rPr>
                <w:rFonts w:ascii="Simplified Arabic" w:hAnsi="Simplified Arabic" w:cs="Simplified Arabic" w:hint="cs"/>
                <w:sz w:val="28"/>
                <w:szCs w:val="28"/>
                <w:rtl/>
                <w:lang w:val="en-US" w:eastAsia="en-US" w:bidi="ar-DZ"/>
              </w:rPr>
              <w:t>بيانات التطوير و الميزة التنافسية</w:t>
            </w:r>
          </w:p>
        </w:tc>
      </w:tr>
      <w:tr w:rsidR="00E36A79" w:rsidRPr="00E36A79" w:rsidTr="004B08D2">
        <w:trPr>
          <w:cnfStyle w:val="000000100000"/>
          <w:trHeight w:val="238"/>
        </w:trPr>
        <w:tc>
          <w:tcPr>
            <w:cnfStyle w:val="001000000000"/>
            <w:tcW w:w="2232" w:type="dxa"/>
            <w:gridSpan w:val="2"/>
            <w:vMerge w:val="restart"/>
            <w:tcBorders>
              <w:tr2bl w:val="single" w:sz="4" w:space="0" w:color="F79646" w:themeColor="accent6"/>
            </w:tcBorders>
          </w:tcPr>
          <w:p w:rsidR="00E36A79" w:rsidRPr="00E36A79" w:rsidRDefault="00E36A79" w:rsidP="00E36A79">
            <w:pPr>
              <w:autoSpaceDE w:val="0"/>
              <w:autoSpaceDN w:val="0"/>
              <w:bidi/>
              <w:adjustRightInd w:val="0"/>
              <w:spacing w:before="120"/>
              <w:jc w:val="both"/>
              <w:rPr>
                <w:rFonts w:ascii="Simplified Arabic" w:hAnsi="Simplified Arabic" w:cs="Simplified Arabic"/>
                <w:sz w:val="28"/>
                <w:szCs w:val="28"/>
                <w:rtl/>
                <w:lang w:val="en-US" w:eastAsia="en-US" w:bidi="ar-DZ"/>
              </w:rPr>
            </w:pPr>
            <w:r w:rsidRPr="00E36A79">
              <w:rPr>
                <w:rFonts w:ascii="Simplified Arabic" w:hAnsi="Simplified Arabic" w:cs="Simplified Arabic" w:hint="cs"/>
                <w:sz w:val="28"/>
                <w:szCs w:val="28"/>
                <w:rtl/>
                <w:lang w:val="en-US" w:eastAsia="en-US" w:bidi="ar-DZ"/>
              </w:rPr>
              <w:t xml:space="preserve">      </w:t>
            </w:r>
            <w:r w:rsidRPr="00E36A79">
              <w:rPr>
                <w:rFonts w:ascii="Simplified Arabic" w:hAnsi="Simplified Arabic" w:cs="Simplified Arabic"/>
                <w:sz w:val="28"/>
                <w:szCs w:val="28"/>
                <w:rtl/>
                <w:lang w:val="en-US" w:eastAsia="en-US" w:bidi="ar-DZ"/>
              </w:rPr>
              <w:t>المتغير</w:t>
            </w:r>
            <w:r w:rsidRPr="00E36A79">
              <w:rPr>
                <w:rFonts w:ascii="Simplified Arabic" w:hAnsi="Simplified Arabic" w:cs="Simplified Arabic" w:hint="cs"/>
                <w:sz w:val="28"/>
                <w:szCs w:val="28"/>
                <w:rtl/>
                <w:lang w:val="en-US" w:eastAsia="en-US" w:bidi="ar-DZ"/>
              </w:rPr>
              <w:t xml:space="preserve"> المستقل</w:t>
            </w:r>
          </w:p>
          <w:p w:rsidR="00E36A79" w:rsidRPr="00E36A79" w:rsidRDefault="00E36A79" w:rsidP="00E36A79">
            <w:pPr>
              <w:autoSpaceDE w:val="0"/>
              <w:autoSpaceDN w:val="0"/>
              <w:bidi/>
              <w:adjustRightInd w:val="0"/>
              <w:spacing w:before="120"/>
              <w:jc w:val="both"/>
              <w:rPr>
                <w:rFonts w:ascii="Simplified Arabic" w:hAnsi="Simplified Arabic" w:cs="Simplified Arabic"/>
                <w:sz w:val="28"/>
                <w:szCs w:val="28"/>
                <w:rtl/>
                <w:lang w:val="en-US" w:eastAsia="en-US" w:bidi="ar-DZ"/>
              </w:rPr>
            </w:pPr>
          </w:p>
          <w:p w:rsidR="00E36A79" w:rsidRPr="00E36A79" w:rsidRDefault="00E36A79" w:rsidP="00E36A79">
            <w:pPr>
              <w:autoSpaceDE w:val="0"/>
              <w:autoSpaceDN w:val="0"/>
              <w:bidi/>
              <w:adjustRightInd w:val="0"/>
              <w:spacing w:before="120"/>
              <w:jc w:val="both"/>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المتغير</w:t>
            </w:r>
            <w:r w:rsidRPr="00E36A79">
              <w:rPr>
                <w:rFonts w:ascii="Simplified Arabic" w:hAnsi="Simplified Arabic" w:cs="Simplified Arabic" w:hint="cs"/>
                <w:sz w:val="28"/>
                <w:szCs w:val="28"/>
                <w:rtl/>
                <w:lang w:val="en-US" w:eastAsia="en-US" w:bidi="ar-DZ"/>
              </w:rPr>
              <w:t xml:space="preserve"> التابع</w:t>
            </w:r>
          </w:p>
        </w:tc>
        <w:tc>
          <w:tcPr>
            <w:tcW w:w="7797" w:type="dxa"/>
            <w:gridSpan w:val="7"/>
          </w:tcPr>
          <w:p w:rsidR="00E36A79" w:rsidRPr="00E36A79" w:rsidRDefault="00E36A79" w:rsidP="00E36A79">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التطوير</w:t>
            </w:r>
          </w:p>
        </w:tc>
      </w:tr>
      <w:tr w:rsidR="00E36A79" w:rsidRPr="00E36A79" w:rsidTr="00592CB6">
        <w:trPr>
          <w:cnfStyle w:val="000000010000"/>
          <w:trHeight w:val="263"/>
        </w:trPr>
        <w:tc>
          <w:tcPr>
            <w:cnfStyle w:val="001000000000"/>
            <w:tcW w:w="2232" w:type="dxa"/>
            <w:gridSpan w:val="2"/>
            <w:vMerge/>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DZ"/>
              </w:rPr>
            </w:pPr>
          </w:p>
        </w:tc>
        <w:tc>
          <w:tcPr>
            <w:tcW w:w="993"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معامل الانحدار</w:t>
            </w:r>
          </w:p>
        </w:tc>
        <w:tc>
          <w:tcPr>
            <w:tcW w:w="2268" w:type="dxa"/>
            <w:gridSpan w:val="2"/>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rtl/>
                <w:lang w:val="en-US" w:eastAsia="en-US" w:bidi="ar-DZ"/>
              </w:rPr>
              <w:t xml:space="preserve">إختبار ستودنت </w:t>
            </w:r>
            <w:r w:rsidRPr="00E36A79">
              <w:rPr>
                <w:rFonts w:ascii="Simplified Arabic" w:hAnsi="Simplified Arabic" w:cs="Simplified Arabic"/>
                <w:b/>
                <w:bCs/>
                <w:sz w:val="28"/>
                <w:szCs w:val="28"/>
                <w:lang w:eastAsia="en-US" w:bidi="ar-DZ"/>
              </w:rPr>
              <w:t>t</w:t>
            </w:r>
          </w:p>
        </w:tc>
        <w:tc>
          <w:tcPr>
            <w:tcW w:w="992"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معامل الارتباط</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lang w:eastAsia="en-US" w:bidi="ar-DZ"/>
              </w:rPr>
              <w:t>R</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معامل التحديد</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vertAlign w:val="superscript"/>
                <w:lang w:eastAsia="en-US" w:bidi="ar-DZ"/>
              </w:rPr>
            </w:pPr>
            <w:r w:rsidRPr="00E36A79">
              <w:rPr>
                <w:rFonts w:ascii="Simplified Arabic" w:hAnsi="Simplified Arabic" w:cs="Simplified Arabic"/>
                <w:b/>
                <w:bCs/>
                <w:sz w:val="28"/>
                <w:szCs w:val="28"/>
                <w:lang w:eastAsia="en-US" w:bidi="ar-DZ"/>
              </w:rPr>
              <w:t>R</w:t>
            </w:r>
            <w:r w:rsidRPr="00E36A79">
              <w:rPr>
                <w:rFonts w:ascii="Simplified Arabic" w:hAnsi="Simplified Arabic" w:cs="Simplified Arabic"/>
                <w:b/>
                <w:bCs/>
                <w:sz w:val="28"/>
                <w:szCs w:val="28"/>
                <w:vertAlign w:val="superscript"/>
                <w:lang w:eastAsia="en-US" w:bidi="ar-DZ"/>
              </w:rPr>
              <w:t>2</w:t>
            </w:r>
          </w:p>
        </w:tc>
        <w:tc>
          <w:tcPr>
            <w:tcW w:w="1276"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قيمة فيشر</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lang w:eastAsia="en-US" w:bidi="ar-DZ"/>
              </w:rPr>
              <w:t>F</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rtl/>
                <w:lang w:val="en-US" w:eastAsia="en-US" w:bidi="ar-DZ"/>
              </w:rPr>
              <w:t xml:space="preserve">مستوى الدلالة </w:t>
            </w:r>
            <w:r w:rsidRPr="00E36A79">
              <w:rPr>
                <w:rFonts w:ascii="Simplified Arabic" w:hAnsi="Simplified Arabic" w:cs="Simplified Arabic"/>
                <w:b/>
                <w:bCs/>
                <w:sz w:val="28"/>
                <w:szCs w:val="28"/>
                <w:lang w:eastAsia="en-US" w:bidi="ar-DZ"/>
              </w:rPr>
              <w:t>Sig.</w:t>
            </w:r>
          </w:p>
        </w:tc>
      </w:tr>
      <w:tr w:rsidR="00E36A79" w:rsidRPr="00E36A79" w:rsidTr="00592CB6">
        <w:trPr>
          <w:cnfStyle w:val="000000100000"/>
          <w:trHeight w:val="262"/>
        </w:trPr>
        <w:tc>
          <w:tcPr>
            <w:cnfStyle w:val="001000000000"/>
            <w:tcW w:w="2232" w:type="dxa"/>
            <w:gridSpan w:val="2"/>
            <w:vMerge/>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DZ"/>
              </w:rPr>
            </w:pPr>
          </w:p>
        </w:tc>
        <w:tc>
          <w:tcPr>
            <w:tcW w:w="993"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rtl/>
                <w:lang w:val="en-US" w:eastAsia="en-US" w:bidi="ar-DZ"/>
              </w:rPr>
              <w:t xml:space="preserve">قيمة </w:t>
            </w:r>
            <w:r w:rsidRPr="00E36A79">
              <w:rPr>
                <w:rFonts w:ascii="Simplified Arabic" w:hAnsi="Simplified Arabic" w:cs="Simplified Arabic"/>
                <w:b/>
                <w:bCs/>
                <w:sz w:val="28"/>
                <w:szCs w:val="28"/>
                <w:lang w:eastAsia="en-US" w:bidi="ar-DZ"/>
              </w:rPr>
              <w:t xml:space="preserve"> t</w:t>
            </w:r>
          </w:p>
        </w:tc>
        <w:tc>
          <w:tcPr>
            <w:tcW w:w="1134"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lang w:val="en-US" w:eastAsia="en-US" w:bidi="ar-DZ"/>
              </w:rPr>
              <w:t>Sig.</w:t>
            </w:r>
          </w:p>
        </w:tc>
        <w:tc>
          <w:tcPr>
            <w:tcW w:w="992"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276"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r>
      <w:tr w:rsidR="00E36A79" w:rsidRPr="00E36A79" w:rsidTr="00592CB6">
        <w:trPr>
          <w:cnfStyle w:val="000000010000"/>
          <w:trHeight w:val="587"/>
        </w:trPr>
        <w:tc>
          <w:tcPr>
            <w:cnfStyle w:val="001000000000"/>
            <w:tcW w:w="1665" w:type="dxa"/>
            <w:vMerge w:val="restart"/>
            <w:vAlign w:val="center"/>
          </w:tcPr>
          <w:p w:rsidR="00E36A79" w:rsidRPr="00E36A79" w:rsidRDefault="00E36A79" w:rsidP="00592CB6">
            <w:pPr>
              <w:autoSpaceDE w:val="0"/>
              <w:autoSpaceDN w:val="0"/>
              <w:bidi/>
              <w:adjustRightInd w:val="0"/>
              <w:rPr>
                <w:rFonts w:ascii="Simplified Arabic" w:hAnsi="Simplified Arabic" w:cs="Simplified Arabic"/>
                <w:sz w:val="28"/>
                <w:szCs w:val="28"/>
                <w:rtl/>
                <w:lang w:val="en-US" w:eastAsia="en-US" w:bidi="ar-DZ"/>
              </w:rPr>
            </w:pPr>
            <w:r w:rsidRPr="00E36A79">
              <w:rPr>
                <w:rFonts w:ascii="Simplified Arabic" w:hAnsi="Simplified Arabic" w:cs="Simplified Arabic" w:hint="cs"/>
                <w:sz w:val="28"/>
                <w:szCs w:val="28"/>
                <w:rtl/>
                <w:lang w:val="en-US" w:eastAsia="en-US" w:bidi="ar-DZ"/>
              </w:rPr>
              <w:t>الميزة التنافسية</w:t>
            </w:r>
          </w:p>
        </w:tc>
        <w:tc>
          <w:tcPr>
            <w:tcW w:w="567" w:type="dxa"/>
          </w:tcPr>
          <w:p w:rsidR="00E36A79" w:rsidRPr="00E36A79" w:rsidRDefault="00E36A79" w:rsidP="00E36A79">
            <w:pPr>
              <w:autoSpaceDE w:val="0"/>
              <w:autoSpaceDN w:val="0"/>
              <w:bidi/>
              <w:adjustRightInd w:val="0"/>
              <w:jc w:val="both"/>
              <w:cnfStyle w:val="000000010000"/>
              <w:rPr>
                <w:rFonts w:ascii="Simplified Arabic" w:hAnsi="Simplified Arabic" w:cs="Simplified Arabic"/>
                <w:b/>
                <w:bCs/>
                <w:sz w:val="28"/>
                <w:szCs w:val="28"/>
                <w:rtl/>
                <w:lang w:val="en-US" w:eastAsia="en-US" w:bidi="ar-DZ"/>
              </w:rPr>
            </w:pPr>
            <w:r w:rsidRPr="00E36A79">
              <w:rPr>
                <w:b/>
                <w:bCs/>
                <w:sz w:val="28"/>
                <w:szCs w:val="28"/>
                <w:lang w:eastAsia="en-US" w:bidi="ar-DZ"/>
              </w:rPr>
              <w:t>β</w:t>
            </w:r>
            <w:r w:rsidRPr="00E36A79">
              <w:rPr>
                <w:rFonts w:ascii="Simplified Arabic" w:hAnsi="Simplified Arabic" w:cs="Simplified Arabic"/>
                <w:b/>
                <w:bCs/>
                <w:sz w:val="28"/>
                <w:szCs w:val="28"/>
                <w:vertAlign w:val="subscript"/>
                <w:lang w:eastAsia="en-US" w:bidi="ar-DZ"/>
              </w:rPr>
              <w:t>0</w:t>
            </w:r>
          </w:p>
        </w:tc>
        <w:tc>
          <w:tcPr>
            <w:tcW w:w="993" w:type="dxa"/>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1.405</w:t>
            </w:r>
          </w:p>
        </w:tc>
        <w:tc>
          <w:tcPr>
            <w:tcW w:w="1134" w:type="dxa"/>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7.666</w:t>
            </w:r>
          </w:p>
        </w:tc>
        <w:tc>
          <w:tcPr>
            <w:tcW w:w="1134" w:type="dxa"/>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0.011</w:t>
            </w:r>
            <w:r w:rsidRPr="00E36A79">
              <w:rPr>
                <w:rFonts w:ascii="Simplified Arabic" w:hAnsi="Simplified Arabic" w:cs="Simplified Arabic"/>
                <w:b/>
                <w:bCs/>
                <w:sz w:val="28"/>
                <w:szCs w:val="28"/>
                <w:rtl/>
                <w:lang w:val="en-US" w:eastAsia="en-US" w:bidi="ar-DZ"/>
              </w:rPr>
              <w:t>*</w:t>
            </w:r>
          </w:p>
        </w:tc>
        <w:tc>
          <w:tcPr>
            <w:tcW w:w="992"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w:t>
            </w:r>
            <w:r w:rsidRPr="00E36A79">
              <w:rPr>
                <w:rFonts w:ascii="Simplified Arabic" w:hAnsi="Simplified Arabic" w:cs="Simplified Arabic" w:hint="cs"/>
                <w:b/>
                <w:bCs/>
                <w:sz w:val="28"/>
                <w:szCs w:val="28"/>
                <w:rtl/>
                <w:lang w:val="en-US" w:eastAsia="en-US" w:bidi="ar-DZ"/>
              </w:rPr>
              <w:t>914</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w:t>
            </w:r>
            <w:r w:rsidRPr="00E36A79">
              <w:rPr>
                <w:rFonts w:ascii="Simplified Arabic" w:hAnsi="Simplified Arabic" w:cs="Simplified Arabic" w:hint="cs"/>
                <w:b/>
                <w:bCs/>
                <w:sz w:val="28"/>
                <w:szCs w:val="28"/>
                <w:rtl/>
                <w:lang w:val="en-US" w:eastAsia="en-US" w:bidi="ar-DZ"/>
              </w:rPr>
              <w:t>835</w:t>
            </w:r>
          </w:p>
        </w:tc>
        <w:tc>
          <w:tcPr>
            <w:tcW w:w="1276"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color w:val="000000" w:themeColor="text1"/>
                <w:sz w:val="28"/>
                <w:szCs w:val="28"/>
                <w:rtl/>
                <w:lang w:val="en-US" w:eastAsia="en-US" w:bidi="ar-DZ"/>
              </w:rPr>
            </w:pPr>
            <w:r w:rsidRPr="00E36A79">
              <w:rPr>
                <w:rFonts w:ascii="Simplified Arabic" w:hAnsi="Simplified Arabic" w:cs="Simplified Arabic" w:hint="cs"/>
                <w:b/>
                <w:bCs/>
                <w:color w:val="000000" w:themeColor="text1"/>
                <w:sz w:val="28"/>
                <w:szCs w:val="28"/>
                <w:rtl/>
                <w:lang w:val="en-US" w:eastAsia="en-US" w:bidi="ar-DZ"/>
              </w:rPr>
              <w:t>191.922</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lang w:val="en-US" w:eastAsia="en-US" w:bidi="ar-DZ"/>
              </w:rPr>
              <w:t>0.000</w:t>
            </w:r>
            <w:r w:rsidRPr="00E36A79">
              <w:rPr>
                <w:rFonts w:ascii="Simplified Arabic" w:hAnsi="Simplified Arabic" w:cs="Simplified Arabic"/>
                <w:b/>
                <w:bCs/>
                <w:sz w:val="28"/>
                <w:szCs w:val="28"/>
                <w:rtl/>
                <w:lang w:val="en-US" w:eastAsia="en-US" w:bidi="ar-DZ"/>
              </w:rPr>
              <w:t>*</w:t>
            </w:r>
          </w:p>
        </w:tc>
      </w:tr>
      <w:tr w:rsidR="00E36A79" w:rsidRPr="00E36A79" w:rsidTr="00592CB6">
        <w:trPr>
          <w:cnfStyle w:val="000000100000"/>
          <w:trHeight w:val="789"/>
        </w:trPr>
        <w:tc>
          <w:tcPr>
            <w:cnfStyle w:val="001000000000"/>
            <w:tcW w:w="1665" w:type="dxa"/>
            <w:vMerge/>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DZ"/>
              </w:rPr>
            </w:pPr>
          </w:p>
        </w:tc>
        <w:tc>
          <w:tcPr>
            <w:tcW w:w="567" w:type="dxa"/>
          </w:tcPr>
          <w:p w:rsidR="00E36A79" w:rsidRPr="00E36A79" w:rsidRDefault="00E36A79" w:rsidP="00E36A79">
            <w:pPr>
              <w:autoSpaceDE w:val="0"/>
              <w:autoSpaceDN w:val="0"/>
              <w:bidi/>
              <w:adjustRightInd w:val="0"/>
              <w:jc w:val="both"/>
              <w:cnfStyle w:val="000000100000"/>
              <w:rPr>
                <w:rFonts w:ascii="Simplified Arabic" w:hAnsi="Simplified Arabic" w:cs="Simplified Arabic"/>
                <w:b/>
                <w:bCs/>
                <w:sz w:val="28"/>
                <w:szCs w:val="28"/>
                <w:rtl/>
                <w:lang w:val="en-US" w:eastAsia="en-US" w:bidi="ar-DZ"/>
              </w:rPr>
            </w:pPr>
            <w:r w:rsidRPr="00E36A79">
              <w:rPr>
                <w:b/>
                <w:bCs/>
                <w:sz w:val="28"/>
                <w:szCs w:val="28"/>
                <w:lang w:eastAsia="en-US" w:bidi="ar-DZ"/>
              </w:rPr>
              <w:t>β</w:t>
            </w:r>
            <w:r w:rsidRPr="00E36A79">
              <w:rPr>
                <w:rFonts w:ascii="Simplified Arabic" w:hAnsi="Simplified Arabic" w:cs="Simplified Arabic"/>
                <w:b/>
                <w:bCs/>
                <w:sz w:val="28"/>
                <w:szCs w:val="28"/>
                <w:vertAlign w:val="subscript"/>
                <w:lang w:eastAsia="en-US" w:bidi="ar-DZ"/>
              </w:rPr>
              <w:t>1</w:t>
            </w:r>
          </w:p>
        </w:tc>
        <w:tc>
          <w:tcPr>
            <w:tcW w:w="993"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0.659</w:t>
            </w:r>
          </w:p>
        </w:tc>
        <w:tc>
          <w:tcPr>
            <w:tcW w:w="1134"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hint="cs"/>
                <w:b/>
                <w:bCs/>
                <w:sz w:val="28"/>
                <w:szCs w:val="28"/>
                <w:rtl/>
                <w:lang w:val="en-US" w:eastAsia="en-US" w:bidi="ar-DZ"/>
              </w:rPr>
              <w:t>13.854</w:t>
            </w:r>
          </w:p>
        </w:tc>
        <w:tc>
          <w:tcPr>
            <w:tcW w:w="1134"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r w:rsidRPr="00E36A79">
              <w:rPr>
                <w:rFonts w:ascii="Simplified Arabic" w:hAnsi="Simplified Arabic" w:cs="Simplified Arabic"/>
                <w:b/>
                <w:bCs/>
                <w:sz w:val="28"/>
                <w:szCs w:val="28"/>
                <w:rtl/>
                <w:lang w:val="en-US" w:eastAsia="en-US" w:bidi="ar-DZ"/>
              </w:rPr>
              <w:t>0.000*</w:t>
            </w:r>
          </w:p>
        </w:tc>
        <w:tc>
          <w:tcPr>
            <w:tcW w:w="992"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276"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sz w:val="28"/>
                <w:szCs w:val="28"/>
                <w:rtl/>
                <w:lang w:val="en-US" w:eastAsia="en-US" w:bidi="ar-DZ"/>
              </w:rPr>
            </w:pPr>
          </w:p>
        </w:tc>
      </w:tr>
      <w:tr w:rsidR="00E36A79" w:rsidRPr="00E36A79" w:rsidTr="004B08D2">
        <w:trPr>
          <w:cnfStyle w:val="000000010000"/>
        </w:trPr>
        <w:tc>
          <w:tcPr>
            <w:cnfStyle w:val="001000000000"/>
            <w:tcW w:w="10029" w:type="dxa"/>
            <w:gridSpan w:val="9"/>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EG"/>
              </w:rPr>
            </w:pPr>
            <w:r w:rsidRPr="00E36A79">
              <w:rPr>
                <w:rFonts w:ascii="Simplified Arabic" w:hAnsi="Simplified Arabic" w:cs="Simplified Arabic"/>
                <w:sz w:val="28"/>
                <w:szCs w:val="28"/>
                <w:rtl/>
                <w:lang w:val="en-US" w:eastAsia="en-US" w:bidi="ar-DZ"/>
              </w:rPr>
              <w:t>*دال</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إحصائي</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w:t>
            </w:r>
          </w:p>
        </w:tc>
      </w:tr>
    </w:tbl>
    <w:p w:rsidR="00E36A79" w:rsidRPr="00E36A79" w:rsidRDefault="00E36A79" w:rsidP="00E36A79">
      <w:pPr>
        <w:autoSpaceDE w:val="0"/>
        <w:autoSpaceDN w:val="0"/>
        <w:bidi/>
        <w:adjustRightInd w:val="0"/>
        <w:contextualSpacing/>
        <w:jc w:val="center"/>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hint="cs"/>
          <w:b/>
          <w:bCs/>
          <w:rtl/>
          <w:lang w:eastAsia="en-US" w:bidi="ar-DZ"/>
        </w:rPr>
        <w:t xml:space="preserve">المصدر: من إعداد الطالب بالاعتماد على نتائج برنامج </w:t>
      </w:r>
      <w:r w:rsidRPr="00E36A79">
        <w:rPr>
          <w:rFonts w:ascii="Simplified Arabic" w:eastAsiaTheme="minorHAnsi" w:hAnsi="Simplified Arabic" w:cs="Simplified Arabic"/>
          <w:b/>
          <w:bCs/>
          <w:lang w:eastAsia="en-US" w:bidi="ar-DZ"/>
        </w:rPr>
        <w:t>Spss</w:t>
      </w:r>
    </w:p>
    <w:p w:rsidR="00E36A79" w:rsidRPr="00E36A79" w:rsidRDefault="00E36A79" w:rsidP="00E36A79">
      <w:pPr>
        <w:autoSpaceDE w:val="0"/>
        <w:autoSpaceDN w:val="0"/>
        <w:bidi/>
        <w:adjustRightInd w:val="0"/>
        <w:contextualSpacing/>
        <w:jc w:val="both"/>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hint="cs"/>
          <w:sz w:val="28"/>
          <w:szCs w:val="28"/>
          <w:rtl/>
          <w:lang w:eastAsia="en-US" w:bidi="ar-DZ"/>
        </w:rPr>
        <w:t>نلاحظ من الجدول أعلاه ما يلي:</w:t>
      </w:r>
    </w:p>
    <w:p w:rsidR="00E36A79" w:rsidRPr="00E36A79" w:rsidRDefault="00E36A79" w:rsidP="00E36A79">
      <w:pPr>
        <w:autoSpaceDE w:val="0"/>
        <w:autoSpaceDN w:val="0"/>
        <w:bidi/>
        <w:adjustRightInd w:val="0"/>
        <w:ind w:left="-2"/>
        <w:contextualSpacing/>
        <w:jc w:val="both"/>
        <w:rPr>
          <w:rFonts w:ascii="Simplified Arabic" w:hAnsi="Simplified Arabic" w:cs="Simplified Arabic"/>
          <w:b/>
          <w:bCs/>
          <w:sz w:val="28"/>
          <w:szCs w:val="28"/>
          <w:lang w:eastAsia="en-US" w:bidi="ar-DZ"/>
        </w:rPr>
      </w:pPr>
      <w:r w:rsidRPr="00E36A79">
        <w:rPr>
          <w:rFonts w:cs="Simplified Arabic" w:hint="cs"/>
          <w:sz w:val="28"/>
          <w:szCs w:val="28"/>
          <w:rtl/>
          <w:lang w:val="en-US" w:eastAsia="en-US"/>
        </w:rPr>
        <w:t xml:space="preserve">* </w:t>
      </w:r>
      <w:r w:rsidRPr="00E36A79">
        <w:rPr>
          <w:rFonts w:cs="Simplified Arabic"/>
          <w:sz w:val="28"/>
          <w:szCs w:val="28"/>
          <w:rtl/>
          <w:lang w:val="en-US" w:eastAsia="en-US"/>
        </w:rPr>
        <w:t xml:space="preserve">نموذج انحدار </w:t>
      </w:r>
      <w:r w:rsidRPr="00E36A79">
        <w:rPr>
          <w:rFonts w:cs="Simplified Arabic" w:hint="cs"/>
          <w:sz w:val="28"/>
          <w:szCs w:val="28"/>
          <w:rtl/>
          <w:lang w:val="en-US" w:eastAsia="en-US"/>
        </w:rPr>
        <w:t>للتطوير على الميزة التنافسية</w:t>
      </w:r>
      <w:r w:rsidRPr="00E36A79">
        <w:rPr>
          <w:rFonts w:cs="Simplified Arabic"/>
          <w:sz w:val="28"/>
          <w:szCs w:val="28"/>
          <w:rtl/>
          <w:lang w:val="en-US" w:eastAsia="en-US"/>
        </w:rPr>
        <w:t xml:space="preserve"> هو:</w:t>
      </w:r>
    </w:p>
    <w:p w:rsidR="00E36A79" w:rsidRPr="00E36A79" w:rsidRDefault="00E36A79" w:rsidP="00E36A79">
      <w:pPr>
        <w:autoSpaceDE w:val="0"/>
        <w:autoSpaceDN w:val="0"/>
        <w:bidi/>
        <w:adjustRightInd w:val="0"/>
        <w:contextualSpacing/>
        <w:jc w:val="center"/>
        <w:rPr>
          <w:rFonts w:ascii="Simplified Arabic" w:hAnsi="Simplified Arabic" w:cs="Simplified Arabic"/>
          <w:b/>
          <w:bCs/>
          <w:sz w:val="28"/>
          <w:szCs w:val="28"/>
          <w:lang w:eastAsia="en-US" w:bidi="ar-DZ"/>
        </w:rPr>
      </w:pPr>
      <w:r w:rsidRPr="00E36A79">
        <w:rPr>
          <w:rFonts w:ascii="Simplified Arabic" w:hAnsi="Simplified Arabic" w:cs="Simplified Arabic"/>
          <w:b/>
          <w:bCs/>
          <w:sz w:val="28"/>
          <w:szCs w:val="28"/>
          <w:lang w:eastAsia="en-US" w:bidi="ar-DZ"/>
        </w:rPr>
        <w:t>Y=1.405+0.659x</w:t>
      </w:r>
      <w:r w:rsidRPr="00E36A79">
        <w:rPr>
          <w:rFonts w:ascii="Simplified Arabic" w:hAnsi="Simplified Arabic" w:cs="Simplified Arabic"/>
          <w:b/>
          <w:bCs/>
          <w:sz w:val="28"/>
          <w:szCs w:val="28"/>
          <w:vertAlign w:val="subscript"/>
          <w:lang w:eastAsia="en-US" w:bidi="ar-DZ"/>
        </w:rPr>
        <w:t>1</w:t>
      </w:r>
    </w:p>
    <w:p w:rsidR="00E36A79" w:rsidRPr="00E36A79" w:rsidRDefault="00E36A79" w:rsidP="00E36A79">
      <w:pPr>
        <w:bidi/>
        <w:ind w:left="-2"/>
        <w:contextualSpacing/>
        <w:jc w:val="both"/>
        <w:rPr>
          <w:rFonts w:cs="Simplified Arabic"/>
          <w:sz w:val="28"/>
          <w:szCs w:val="28"/>
          <w:lang w:val="en-US" w:eastAsia="en-US"/>
        </w:rPr>
      </w:pPr>
      <w:r w:rsidRPr="00E36A79">
        <w:rPr>
          <w:rFonts w:cs="Simplified Arabic" w:hint="cs"/>
          <w:sz w:val="28"/>
          <w:szCs w:val="28"/>
          <w:rtl/>
          <w:lang w:val="en-US" w:eastAsia="en-US"/>
        </w:rPr>
        <w:t xml:space="preserve">* </w:t>
      </w:r>
      <w:r w:rsidRPr="00E36A79">
        <w:rPr>
          <w:rFonts w:cs="Simplified Arabic"/>
          <w:sz w:val="28"/>
          <w:szCs w:val="28"/>
          <w:rtl/>
          <w:lang w:val="en-US" w:eastAsia="en-US"/>
        </w:rPr>
        <w:t xml:space="preserve">معامل الارتباط بين </w:t>
      </w:r>
      <w:r w:rsidRPr="00E36A79">
        <w:rPr>
          <w:rFonts w:cs="Simplified Arabic" w:hint="cs"/>
          <w:sz w:val="28"/>
          <w:szCs w:val="28"/>
          <w:rtl/>
          <w:lang w:val="en-US" w:eastAsia="en-US"/>
        </w:rPr>
        <w:t>التطوير و الميزة التنافسية</w:t>
      </w:r>
      <w:r w:rsidRPr="00E36A79">
        <w:rPr>
          <w:rFonts w:cs="Simplified Arabic"/>
          <w:sz w:val="28"/>
          <w:szCs w:val="28"/>
          <w:rtl/>
          <w:lang w:val="en-US" w:eastAsia="en-US"/>
        </w:rPr>
        <w:t xml:space="preserve"> = </w:t>
      </w:r>
      <w:r w:rsidRPr="00E36A79">
        <w:rPr>
          <w:rFonts w:cs="Simplified Arabic" w:hint="cs"/>
          <w:sz w:val="28"/>
          <w:szCs w:val="28"/>
          <w:rtl/>
          <w:lang w:val="en-US" w:eastAsia="en-US"/>
        </w:rPr>
        <w:t>0.914</w:t>
      </w:r>
      <w:r w:rsidRPr="00E36A79">
        <w:rPr>
          <w:rFonts w:cs="Simplified Arabic"/>
          <w:sz w:val="28"/>
          <w:szCs w:val="28"/>
          <w:rtl/>
          <w:lang w:val="en-US" w:eastAsia="en-US"/>
        </w:rPr>
        <w:t xml:space="preserve"> وهو يدل على وجود ارتباط طردي </w:t>
      </w:r>
      <w:r w:rsidRPr="00E36A79">
        <w:rPr>
          <w:rFonts w:cs="Simplified Arabic" w:hint="cs"/>
          <w:sz w:val="28"/>
          <w:szCs w:val="28"/>
          <w:rtl/>
          <w:lang w:val="en-US" w:eastAsia="en-US"/>
        </w:rPr>
        <w:t>قوي</w:t>
      </w:r>
      <w:r w:rsidRPr="00E36A79">
        <w:rPr>
          <w:rFonts w:cs="Simplified Arabic"/>
          <w:sz w:val="28"/>
          <w:szCs w:val="28"/>
          <w:rtl/>
          <w:lang w:val="en-US" w:eastAsia="en-US"/>
        </w:rPr>
        <w:t xml:space="preserve"> بينهما،</w:t>
      </w:r>
      <w:r w:rsidRPr="00E36A79">
        <w:rPr>
          <w:rFonts w:cs="Simplified Arabic" w:hint="cs"/>
          <w:sz w:val="28"/>
          <w:szCs w:val="28"/>
          <w:rtl/>
          <w:lang w:val="en-US" w:eastAsia="en-US"/>
        </w:rPr>
        <w:t xml:space="preserve"> </w:t>
      </w:r>
      <w:r w:rsidRPr="00E36A79">
        <w:rPr>
          <w:rFonts w:cs="Simplified Arabic"/>
          <w:sz w:val="28"/>
          <w:szCs w:val="28"/>
          <w:lang w:val="en-US" w:eastAsia="en-US"/>
        </w:rPr>
        <w:t xml:space="preserve"> </w:t>
      </w:r>
      <w:r w:rsidRPr="00E36A79">
        <w:rPr>
          <w:rFonts w:cs="Simplified Arabic"/>
          <w:sz w:val="28"/>
          <w:szCs w:val="28"/>
          <w:rtl/>
          <w:lang w:val="en-US" w:eastAsia="en-US"/>
        </w:rPr>
        <w:t>(</w:t>
      </w:r>
      <w:r w:rsidRPr="00E36A79">
        <w:rPr>
          <w:rFonts w:cs="Simplified Arabic"/>
          <w:position w:val="-10"/>
          <w:sz w:val="28"/>
          <w:szCs w:val="28"/>
          <w:lang w:val="en-US" w:eastAsia="en-US"/>
        </w:rPr>
        <w:object w:dxaOrig="2320" w:dyaOrig="320">
          <v:shape id="_x0000_i1029" type="#_x0000_t75" style="width:116.35pt;height:15.9pt" o:ole="" fillcolor="window">
            <v:imagedata r:id="rId36" o:title=""/>
          </v:shape>
          <o:OLEObject Type="Embed" ProgID="Equation.3" ShapeID="_x0000_i1029" DrawAspect="Content" ObjectID="_1620652774" r:id="rId38"/>
        </w:object>
      </w:r>
      <w:r w:rsidRPr="00E36A79">
        <w:rPr>
          <w:rFonts w:cs="Simplified Arabic"/>
          <w:sz w:val="28"/>
          <w:szCs w:val="28"/>
          <w:rtl/>
          <w:lang w:val="en-US" w:eastAsia="en-US"/>
        </w:rPr>
        <w:t>)</w:t>
      </w:r>
    </w:p>
    <w:p w:rsidR="00E36A79" w:rsidRPr="00E36A79" w:rsidRDefault="00E36A79" w:rsidP="00E36A79">
      <w:pPr>
        <w:bidi/>
        <w:ind w:left="-2"/>
        <w:contextualSpacing/>
        <w:jc w:val="both"/>
        <w:rPr>
          <w:rFonts w:cs="Simplified Arabic"/>
          <w:sz w:val="28"/>
          <w:szCs w:val="28"/>
          <w:rtl/>
          <w:lang w:val="en-US" w:eastAsia="en-US"/>
        </w:rPr>
      </w:pPr>
      <w:r w:rsidRPr="00E36A79">
        <w:rPr>
          <w:rFonts w:cs="Simplified Arabic" w:hint="cs"/>
          <w:sz w:val="28"/>
          <w:szCs w:val="28"/>
          <w:rtl/>
          <w:lang w:val="en-US" w:eastAsia="en-US"/>
        </w:rPr>
        <w:lastRenderedPageBreak/>
        <w:t xml:space="preserve">* </w:t>
      </w:r>
      <w:r w:rsidRPr="00E36A79">
        <w:rPr>
          <w:rFonts w:cs="Simplified Arabic"/>
          <w:sz w:val="28"/>
          <w:szCs w:val="28"/>
          <w:rtl/>
          <w:lang w:val="en-US" w:eastAsia="en-US"/>
        </w:rPr>
        <w:t xml:space="preserve">معامل التحديد </w:t>
      </w:r>
      <w:r w:rsidRPr="00E36A79">
        <w:rPr>
          <w:rFonts w:cs="Simplified Arabic"/>
          <w:sz w:val="28"/>
          <w:szCs w:val="28"/>
          <w:lang w:val="en-US" w:eastAsia="en-US"/>
        </w:rPr>
        <w:t>R</w:t>
      </w:r>
      <w:r w:rsidRPr="00E36A79">
        <w:rPr>
          <w:rFonts w:cs="Simplified Arabic"/>
          <w:sz w:val="28"/>
          <w:szCs w:val="28"/>
          <w:vertAlign w:val="superscript"/>
          <w:lang w:val="en-US" w:eastAsia="en-US"/>
        </w:rPr>
        <w:t>2</w:t>
      </w:r>
      <w:r w:rsidRPr="00E36A79">
        <w:rPr>
          <w:rFonts w:cs="Simplified Arabic"/>
          <w:sz w:val="28"/>
          <w:szCs w:val="28"/>
          <w:lang w:val="en-US" w:eastAsia="en-US"/>
        </w:rPr>
        <w:t>=0.835</w:t>
      </w:r>
      <w:r w:rsidRPr="00E36A79">
        <w:rPr>
          <w:rFonts w:cs="Simplified Arabic" w:hint="cs"/>
          <w:sz w:val="28"/>
          <w:szCs w:val="28"/>
          <w:rtl/>
          <w:lang w:val="en-US" w:eastAsia="en-US"/>
        </w:rPr>
        <w:t xml:space="preserve">، والذي يعني </w:t>
      </w:r>
      <w:r w:rsidRPr="00E36A79">
        <w:rPr>
          <w:rFonts w:cs="Simplified Arabic"/>
          <w:sz w:val="28"/>
          <w:szCs w:val="28"/>
          <w:lang w:val="en-US" w:eastAsia="en-US"/>
        </w:rPr>
        <w:t>83.5</w:t>
      </w:r>
      <w:r w:rsidRPr="00E36A79">
        <w:rPr>
          <w:rFonts w:cs="Simplified Arabic"/>
          <w:sz w:val="28"/>
          <w:szCs w:val="28"/>
          <w:rtl/>
          <w:lang w:val="en-US" w:eastAsia="en-US"/>
        </w:rPr>
        <w:t>%</w:t>
      </w:r>
      <w:r w:rsidRPr="00E36A79">
        <w:rPr>
          <w:rFonts w:cs="Simplified Arabic" w:hint="cs"/>
          <w:sz w:val="28"/>
          <w:szCs w:val="28"/>
          <w:rtl/>
          <w:lang w:val="en-US" w:eastAsia="en-US"/>
        </w:rPr>
        <w:t xml:space="preserve"> نسبة قوية من التغيرات التي تحدث في المتغير التابع (الميزة التنافسية) سببها المتغير الخاص بالنموذج (التطوير)</w:t>
      </w:r>
      <w:r w:rsidRPr="00E36A79">
        <w:rPr>
          <w:rFonts w:cs="Simplified Arabic"/>
          <w:sz w:val="28"/>
          <w:szCs w:val="28"/>
          <w:rtl/>
          <w:lang w:val="en-US" w:eastAsia="en-US"/>
        </w:rPr>
        <w:t xml:space="preserve"> والنسبة المتبقية </w:t>
      </w:r>
      <w:r w:rsidRPr="00E36A79">
        <w:rPr>
          <w:rFonts w:cs="Simplified Arabic" w:hint="cs"/>
          <w:sz w:val="28"/>
          <w:szCs w:val="28"/>
          <w:rtl/>
          <w:lang w:val="en-US" w:eastAsia="en-US"/>
        </w:rPr>
        <w:t>16.5</w:t>
      </w:r>
      <w:r w:rsidRPr="00E36A79">
        <w:rPr>
          <w:rFonts w:cs="Simplified Arabic"/>
          <w:sz w:val="28"/>
          <w:szCs w:val="28"/>
          <w:rtl/>
          <w:lang w:val="en-US" w:eastAsia="en-US"/>
        </w:rPr>
        <w:t xml:space="preserve">% ترجع إلى عوامل أخرى تؤثر على </w:t>
      </w:r>
      <w:r w:rsidRPr="00E36A79">
        <w:rPr>
          <w:rFonts w:cs="Simplified Arabic" w:hint="cs"/>
          <w:sz w:val="28"/>
          <w:szCs w:val="28"/>
          <w:rtl/>
          <w:lang w:val="en-US" w:eastAsia="en-US"/>
        </w:rPr>
        <w:t xml:space="preserve">الميزة التنافسية </w:t>
      </w:r>
      <w:r w:rsidRPr="00E36A79">
        <w:rPr>
          <w:rFonts w:cs="Simplified Arabic"/>
          <w:sz w:val="28"/>
          <w:szCs w:val="28"/>
          <w:rtl/>
          <w:lang w:val="en-US" w:eastAsia="en-US"/>
        </w:rPr>
        <w:t>.</w:t>
      </w:r>
      <w:r w:rsidRPr="00E36A79">
        <w:rPr>
          <w:rFonts w:cs="Simplified Arabic" w:hint="cs"/>
          <w:sz w:val="28"/>
          <w:szCs w:val="28"/>
          <w:rtl/>
          <w:lang w:val="en-US" w:eastAsia="en-US"/>
        </w:rPr>
        <w:t xml:space="preserve"> </w:t>
      </w:r>
    </w:p>
    <w:p w:rsidR="00E36A79" w:rsidRPr="00E36A79" w:rsidRDefault="00E36A79" w:rsidP="00E36A79">
      <w:pPr>
        <w:bidi/>
        <w:contextualSpacing/>
        <w:jc w:val="both"/>
        <w:rPr>
          <w:rFonts w:cs="Simplified Arabic"/>
          <w:sz w:val="28"/>
          <w:szCs w:val="28"/>
          <w:rtl/>
          <w:lang w:val="en-US" w:eastAsia="en-US"/>
        </w:rPr>
      </w:pPr>
      <w:r w:rsidRPr="00E36A79">
        <w:rPr>
          <w:rFonts w:cs="Simplified Arabic" w:hint="cs"/>
          <w:sz w:val="28"/>
          <w:szCs w:val="28"/>
          <w:rtl/>
          <w:lang w:val="en-US" w:eastAsia="en-US"/>
        </w:rPr>
        <w:t xml:space="preserve">* </w:t>
      </w:r>
      <w:r w:rsidRPr="00E36A79">
        <w:rPr>
          <w:rFonts w:ascii="Simplified Arabic" w:hAnsi="Simplified Arabic" w:cs="Simplified Arabic" w:hint="cs"/>
          <w:b/>
          <w:bCs/>
          <w:color w:val="000000" w:themeColor="text1"/>
          <w:sz w:val="28"/>
          <w:szCs w:val="28"/>
          <w:rtl/>
          <w:lang w:val="en-US" w:eastAsia="en-US" w:bidi="ar-DZ"/>
        </w:rPr>
        <w:t>191.922</w:t>
      </w:r>
      <w:r w:rsidRPr="00E36A79">
        <w:rPr>
          <w:rFonts w:cs="Simplified Arabic"/>
          <w:sz w:val="28"/>
          <w:szCs w:val="28"/>
          <w:lang w:val="en-US" w:eastAsia="en-US"/>
        </w:rPr>
        <w:t>F=</w:t>
      </w:r>
      <w:r w:rsidRPr="00E36A79">
        <w:rPr>
          <w:rFonts w:cs="Simplified Arabic"/>
          <w:sz w:val="28"/>
          <w:szCs w:val="28"/>
          <w:rtl/>
          <w:lang w:val="en-US" w:eastAsia="en-US"/>
        </w:rPr>
        <w:t xml:space="preserve">، </w:t>
      </w:r>
      <w:r w:rsidRPr="00E36A79">
        <w:rPr>
          <w:rFonts w:cs="Simplified Arabic"/>
          <w:sz w:val="28"/>
          <w:szCs w:val="28"/>
          <w:lang w:val="en-US" w:eastAsia="en-US"/>
        </w:rPr>
        <w:t>sig=0.000</w:t>
      </w:r>
      <w:r w:rsidRPr="00E36A79">
        <w:rPr>
          <w:rFonts w:cs="Simplified Arabic" w:hint="cs"/>
          <w:sz w:val="28"/>
          <w:szCs w:val="28"/>
          <w:rtl/>
          <w:lang w:val="en-US" w:eastAsia="en-US" w:bidi="ar-DZ"/>
        </w:rPr>
        <w:t xml:space="preserve"> ،وهذه القيمة أقل من</w:t>
      </w:r>
      <w:r w:rsidRPr="00E36A79">
        <w:rPr>
          <w:rFonts w:ascii="Simplified Arabic" w:hAnsi="Simplified Arabic" w:cs="Simplified Arabic"/>
          <w:sz w:val="28"/>
          <w:szCs w:val="28"/>
          <w:rtl/>
          <w:lang w:val="en-US" w:eastAsia="en-US" w:bidi="ar-DZ"/>
        </w:rPr>
        <w:t xml:space="preserve"> مستوى دلالة </w:t>
      </w:r>
      <w:r w:rsidRPr="00E36A79">
        <w:rPr>
          <w:rFonts w:ascii="Simplified Arabic" w:hAnsi="Simplified Arabic" w:cs="Simplified Arabic" w:hint="cs"/>
          <w:sz w:val="28"/>
          <w:szCs w:val="28"/>
          <w:rtl/>
          <w:lang w:val="en-US" w:eastAsia="en-US" w:bidi="ar-DZ"/>
        </w:rPr>
        <w:t>الإ</w:t>
      </w:r>
      <w:r w:rsidRPr="00E36A79">
        <w:rPr>
          <w:rFonts w:ascii="Simplified Arabic" w:hAnsi="Simplified Arabic" w:cs="Simplified Arabic"/>
          <w:sz w:val="28"/>
          <w:szCs w:val="28"/>
          <w:rtl/>
          <w:lang w:val="en-US" w:eastAsia="en-US" w:bidi="ar-DZ"/>
        </w:rPr>
        <w:t>سمي</w:t>
      </w:r>
      <w:r w:rsidRPr="00E36A79">
        <w:rPr>
          <w:rFonts w:cs="Simplified Arabic" w:hint="cs"/>
          <w:sz w:val="28"/>
          <w:szCs w:val="28"/>
          <w:rtl/>
          <w:lang w:val="en-US" w:eastAsia="en-US" w:bidi="ar-DZ"/>
        </w:rPr>
        <w:t xml:space="preserve"> 0.05،</w:t>
      </w:r>
      <w:r w:rsidRPr="00E36A79">
        <w:rPr>
          <w:rFonts w:cs="Simplified Arabic"/>
          <w:sz w:val="28"/>
          <w:szCs w:val="28"/>
          <w:rtl/>
          <w:lang w:val="en-US" w:eastAsia="en-US"/>
        </w:rPr>
        <w:t xml:space="preserve">وهذا يدل على وجود علاقة معنوية بين </w:t>
      </w:r>
      <w:r w:rsidRPr="00E36A79">
        <w:rPr>
          <w:rFonts w:cs="Simplified Arabic" w:hint="cs"/>
          <w:sz w:val="28"/>
          <w:szCs w:val="28"/>
          <w:rtl/>
          <w:lang w:val="en-US" w:eastAsia="en-US"/>
        </w:rPr>
        <w:t>التطوير و الميزة التنافسية</w:t>
      </w:r>
      <w:r w:rsidRPr="00E36A79">
        <w:rPr>
          <w:rFonts w:cs="Simplified Arabic"/>
          <w:sz w:val="28"/>
          <w:szCs w:val="28"/>
          <w:rtl/>
          <w:lang w:val="en-US" w:eastAsia="en-US"/>
        </w:rPr>
        <w:t xml:space="preserve"> </w:t>
      </w:r>
      <w:r w:rsidRPr="00E36A79">
        <w:rPr>
          <w:rFonts w:cs="Simplified Arabic" w:hint="cs"/>
          <w:sz w:val="28"/>
          <w:szCs w:val="28"/>
          <w:rtl/>
          <w:lang w:val="en-US" w:eastAsia="en-US"/>
        </w:rPr>
        <w:t>ومنه فإننا نقبل الفرضية الجزئية الثانية.</w:t>
      </w:r>
    </w:p>
    <w:p w:rsidR="00E36A79" w:rsidRPr="00E36A79" w:rsidRDefault="00E36A79" w:rsidP="00E36A79">
      <w:pPr>
        <w:bidi/>
        <w:contextualSpacing/>
        <w:jc w:val="both"/>
        <w:rPr>
          <w:rFonts w:cs="Simplified Arabic"/>
          <w:sz w:val="28"/>
          <w:szCs w:val="28"/>
          <w:rtl/>
          <w:lang w:val="en-US" w:eastAsia="en-US"/>
        </w:rPr>
      </w:pPr>
      <w:r w:rsidRPr="00E36A79">
        <w:rPr>
          <w:rFonts w:cs="Simplified Arabic" w:hint="cs"/>
          <w:sz w:val="28"/>
          <w:szCs w:val="28"/>
          <w:rtl/>
          <w:lang w:val="en-US" w:eastAsia="en-US"/>
        </w:rPr>
        <w:t xml:space="preserve">* </w:t>
      </w:r>
      <w:r w:rsidRPr="00E36A79">
        <w:rPr>
          <w:rFonts w:cs="Simplified Arabic"/>
          <w:sz w:val="28"/>
          <w:szCs w:val="28"/>
          <w:lang w:eastAsia="en-US"/>
        </w:rPr>
        <w:t>Tb</w:t>
      </w:r>
      <w:r w:rsidRPr="00E36A79">
        <w:rPr>
          <w:rFonts w:cs="Simplified Arabic"/>
          <w:sz w:val="28"/>
          <w:szCs w:val="28"/>
          <w:vertAlign w:val="subscript"/>
          <w:lang w:eastAsia="en-US"/>
        </w:rPr>
        <w:t>1</w:t>
      </w:r>
      <w:r w:rsidRPr="00E36A79">
        <w:rPr>
          <w:rFonts w:cs="Simplified Arabic"/>
          <w:sz w:val="28"/>
          <w:szCs w:val="28"/>
          <w:lang w:eastAsia="en-US"/>
        </w:rPr>
        <w:t xml:space="preserve">=7.666 </w:t>
      </w:r>
      <w:r w:rsidRPr="00E36A79">
        <w:rPr>
          <w:rFonts w:cs="Simplified Arabic"/>
          <w:sz w:val="28"/>
          <w:szCs w:val="28"/>
          <w:rtl/>
          <w:lang w:val="en-US" w:eastAsia="en-US"/>
        </w:rPr>
        <w:t xml:space="preserve">، </w:t>
      </w:r>
      <w:r w:rsidRPr="00E36A79">
        <w:rPr>
          <w:rFonts w:cs="Simplified Arabic"/>
          <w:sz w:val="28"/>
          <w:szCs w:val="28"/>
          <w:lang w:val="en-US" w:eastAsia="en-US"/>
        </w:rPr>
        <w:t xml:space="preserve"> Sig.=</w:t>
      </w:r>
      <w:r w:rsidRPr="00E36A79">
        <w:rPr>
          <w:rFonts w:cs="Simplified Arabic"/>
          <w:sz w:val="28"/>
          <w:szCs w:val="28"/>
          <w:lang w:eastAsia="en-US"/>
        </w:rPr>
        <w:t xml:space="preserve"> </w:t>
      </w:r>
      <w:r w:rsidRPr="00E36A79">
        <w:rPr>
          <w:rFonts w:cs="Simplified Arabic"/>
          <w:sz w:val="28"/>
          <w:szCs w:val="28"/>
          <w:lang w:val="en-US" w:eastAsia="en-US"/>
        </w:rPr>
        <w:t>0.011</w:t>
      </w:r>
      <w:r w:rsidRPr="00E36A79">
        <w:rPr>
          <w:rFonts w:cs="Simplified Arabic" w:hint="cs"/>
          <w:sz w:val="28"/>
          <w:szCs w:val="28"/>
          <w:rtl/>
          <w:lang w:val="en-US" w:eastAsia="en-US" w:bidi="ar-DZ"/>
        </w:rPr>
        <w:t xml:space="preserve"> </w:t>
      </w:r>
      <w:r w:rsidRPr="00E36A79">
        <w:rPr>
          <w:rFonts w:cs="Simplified Arabic"/>
          <w:sz w:val="28"/>
          <w:szCs w:val="28"/>
          <w:rtl/>
          <w:lang w:val="en-US" w:eastAsia="en-US"/>
        </w:rPr>
        <w:t xml:space="preserve">وهذا يدل على أن </w:t>
      </w:r>
      <w:r w:rsidRPr="00E36A79">
        <w:rPr>
          <w:rFonts w:cs="Simplified Arabic" w:hint="cs"/>
          <w:sz w:val="28"/>
          <w:szCs w:val="28"/>
          <w:rtl/>
          <w:lang w:val="en-US" w:eastAsia="en-US"/>
        </w:rPr>
        <w:t>التطوير</w:t>
      </w:r>
      <w:r w:rsidRPr="00E36A79">
        <w:rPr>
          <w:rFonts w:cs="Simplified Arabic"/>
          <w:sz w:val="28"/>
          <w:szCs w:val="28"/>
          <w:rtl/>
          <w:lang w:val="en-US" w:eastAsia="en-US"/>
        </w:rPr>
        <w:t xml:space="preserve"> </w:t>
      </w:r>
      <w:r w:rsidRPr="00E36A79">
        <w:rPr>
          <w:rFonts w:cs="Simplified Arabic" w:hint="cs"/>
          <w:sz w:val="28"/>
          <w:szCs w:val="28"/>
          <w:rtl/>
          <w:lang w:val="en-US" w:eastAsia="en-US"/>
        </w:rPr>
        <w:t>ت</w:t>
      </w:r>
      <w:r w:rsidRPr="00E36A79">
        <w:rPr>
          <w:rFonts w:cs="Simplified Arabic"/>
          <w:sz w:val="28"/>
          <w:szCs w:val="28"/>
          <w:rtl/>
          <w:lang w:val="en-US" w:eastAsia="en-US"/>
        </w:rPr>
        <w:t xml:space="preserve">ؤثر في تقدير قيمة </w:t>
      </w:r>
      <w:r w:rsidRPr="00E36A79">
        <w:rPr>
          <w:rFonts w:cs="Simplified Arabic" w:hint="cs"/>
          <w:sz w:val="28"/>
          <w:szCs w:val="28"/>
          <w:rtl/>
          <w:lang w:val="en-US" w:eastAsia="en-US"/>
        </w:rPr>
        <w:t>الميزة التنافسية.</w:t>
      </w:r>
    </w:p>
    <w:p w:rsid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rPr>
      </w:pPr>
      <w:r w:rsidRPr="00E36A79">
        <w:rPr>
          <w:rFonts w:cs="Simplified Arabic" w:hint="cs"/>
          <w:sz w:val="28"/>
          <w:szCs w:val="28"/>
          <w:rtl/>
          <w:lang w:val="en-US" w:eastAsia="en-US"/>
        </w:rPr>
        <w:t>*</w:t>
      </w:r>
      <w:r w:rsidRPr="00E36A79">
        <w:rPr>
          <w:rFonts w:cs="Simplified Arabic"/>
          <w:sz w:val="28"/>
          <w:szCs w:val="28"/>
          <w:lang w:eastAsia="en-US"/>
        </w:rPr>
        <w:t>tb</w:t>
      </w:r>
      <w:r w:rsidRPr="00E36A79">
        <w:rPr>
          <w:rFonts w:cs="Simplified Arabic"/>
          <w:sz w:val="28"/>
          <w:szCs w:val="28"/>
          <w:vertAlign w:val="subscript"/>
          <w:lang w:eastAsia="en-US"/>
        </w:rPr>
        <w:t>2</w:t>
      </w:r>
      <w:r w:rsidRPr="00E36A79">
        <w:rPr>
          <w:rFonts w:cs="Simplified Arabic"/>
          <w:sz w:val="28"/>
          <w:szCs w:val="28"/>
          <w:lang w:eastAsia="en-US"/>
        </w:rPr>
        <w:t>=13.854</w:t>
      </w:r>
      <w:r w:rsidRPr="00E36A79">
        <w:rPr>
          <w:rFonts w:cs="Simplified Arabic" w:hint="cs"/>
          <w:sz w:val="28"/>
          <w:szCs w:val="28"/>
          <w:rtl/>
          <w:lang w:eastAsia="en-US"/>
        </w:rPr>
        <w:t>،</w:t>
      </w:r>
      <w:r w:rsidRPr="00E36A79">
        <w:rPr>
          <w:rFonts w:cs="Simplified Arabic"/>
          <w:sz w:val="28"/>
          <w:szCs w:val="28"/>
          <w:rtl/>
          <w:lang w:val="en-US" w:eastAsia="en-US"/>
        </w:rPr>
        <w:t xml:space="preserve"> </w:t>
      </w:r>
      <w:r w:rsidRPr="00E36A79">
        <w:rPr>
          <w:rFonts w:cs="Simplified Arabic"/>
          <w:sz w:val="28"/>
          <w:szCs w:val="28"/>
          <w:lang w:val="en-US" w:eastAsia="en-US"/>
        </w:rPr>
        <w:t xml:space="preserve"> Sig.=0.000</w:t>
      </w:r>
      <w:r w:rsidRPr="00E36A79">
        <w:rPr>
          <w:rFonts w:cs="Simplified Arabic"/>
          <w:sz w:val="28"/>
          <w:szCs w:val="28"/>
          <w:rtl/>
          <w:lang w:val="en-US" w:eastAsia="en-US"/>
        </w:rPr>
        <w:t xml:space="preserve">وهذا يدل على أن </w:t>
      </w:r>
      <w:r w:rsidRPr="00E36A79">
        <w:rPr>
          <w:rFonts w:cs="Simplified Arabic" w:hint="cs"/>
          <w:sz w:val="28"/>
          <w:szCs w:val="28"/>
          <w:rtl/>
          <w:lang w:val="en-US" w:eastAsia="en-US"/>
        </w:rPr>
        <w:t xml:space="preserve">التطوير </w:t>
      </w:r>
      <w:r w:rsidRPr="00E36A79">
        <w:rPr>
          <w:rFonts w:cs="Simplified Arabic"/>
          <w:sz w:val="28"/>
          <w:szCs w:val="28"/>
          <w:rtl/>
          <w:lang w:val="en-US" w:eastAsia="en-US"/>
        </w:rPr>
        <w:t xml:space="preserve"> </w:t>
      </w:r>
      <w:r w:rsidRPr="00E36A79">
        <w:rPr>
          <w:rFonts w:cs="Simplified Arabic" w:hint="cs"/>
          <w:sz w:val="28"/>
          <w:szCs w:val="28"/>
          <w:rtl/>
          <w:lang w:val="en-US" w:eastAsia="en-US"/>
        </w:rPr>
        <w:t>ت</w:t>
      </w:r>
      <w:r w:rsidRPr="00E36A79">
        <w:rPr>
          <w:rFonts w:cs="Simplified Arabic"/>
          <w:sz w:val="28"/>
          <w:szCs w:val="28"/>
          <w:rtl/>
          <w:lang w:val="en-US" w:eastAsia="en-US"/>
        </w:rPr>
        <w:t xml:space="preserve">ؤثر في تقدير قيمة </w:t>
      </w:r>
      <w:r w:rsidRPr="00E36A79">
        <w:rPr>
          <w:rFonts w:cs="Simplified Arabic" w:hint="cs"/>
          <w:sz w:val="28"/>
          <w:szCs w:val="28"/>
          <w:rtl/>
          <w:lang w:val="en-US" w:eastAsia="en-US"/>
        </w:rPr>
        <w:t>الميزة التنافسية.</w:t>
      </w:r>
    </w:p>
    <w:p w:rsidR="00E36A79" w:rsidRPr="00E36A79" w:rsidRDefault="00E36A79" w:rsidP="00E36A79">
      <w:pPr>
        <w:autoSpaceDE w:val="0"/>
        <w:autoSpaceDN w:val="0"/>
        <w:bidi/>
        <w:adjustRightInd w:val="0"/>
        <w:spacing w:after="200"/>
        <w:jc w:val="both"/>
        <w:rPr>
          <w:rFonts w:cs="Simplified Arabic"/>
          <w:b/>
          <w:bCs/>
          <w:sz w:val="28"/>
          <w:szCs w:val="28"/>
          <w:rtl/>
          <w:lang w:val="en-US" w:eastAsia="en-US"/>
        </w:rPr>
      </w:pPr>
      <w:r>
        <w:rPr>
          <w:rFonts w:cs="Simplified Arabic" w:hint="cs"/>
          <w:b/>
          <w:bCs/>
          <w:sz w:val="28"/>
          <w:szCs w:val="28"/>
          <w:rtl/>
          <w:lang w:val="en-US" w:eastAsia="en-US"/>
        </w:rPr>
        <w:t>3</w:t>
      </w:r>
      <w:r w:rsidRPr="00E36A79">
        <w:rPr>
          <w:rFonts w:cs="Simplified Arabic" w:hint="cs"/>
          <w:b/>
          <w:bCs/>
          <w:sz w:val="28"/>
          <w:szCs w:val="28"/>
          <w:rtl/>
          <w:lang w:val="en-US" w:eastAsia="en-US"/>
        </w:rPr>
        <w:t>-</w:t>
      </w:r>
      <w:r w:rsidRPr="00E36A79">
        <w:rPr>
          <w:rFonts w:cs="Simplified Arabic" w:hint="cs"/>
          <w:sz w:val="28"/>
          <w:szCs w:val="28"/>
          <w:rtl/>
          <w:lang w:val="en-US" w:eastAsia="en-US"/>
        </w:rPr>
        <w:t xml:space="preserve"> </w:t>
      </w:r>
      <w:r w:rsidRPr="00E36A79">
        <w:rPr>
          <w:rFonts w:cs="Simplified Arabic" w:hint="cs"/>
          <w:b/>
          <w:bCs/>
          <w:sz w:val="28"/>
          <w:szCs w:val="28"/>
          <w:rtl/>
          <w:lang w:val="en-US" w:eastAsia="en-US"/>
        </w:rPr>
        <w:t xml:space="preserve">إختبار </w:t>
      </w:r>
      <w:r w:rsidRPr="00E36A79">
        <w:rPr>
          <w:rFonts w:ascii="Simplified Arabic" w:eastAsiaTheme="minorHAnsi" w:hAnsi="Simplified Arabic" w:cs="Simplified Arabic"/>
          <w:b/>
          <w:bCs/>
          <w:sz w:val="28"/>
          <w:szCs w:val="28"/>
          <w:rtl/>
          <w:lang w:eastAsia="en-US" w:bidi="ar-DZ"/>
        </w:rPr>
        <w:t xml:space="preserve">الفرضية </w:t>
      </w:r>
      <w:r w:rsidRPr="00E36A79">
        <w:rPr>
          <w:rFonts w:ascii="Simplified Arabic" w:eastAsiaTheme="minorHAnsi" w:hAnsi="Simplified Arabic" w:cs="Simplified Arabic" w:hint="cs"/>
          <w:b/>
          <w:bCs/>
          <w:sz w:val="28"/>
          <w:szCs w:val="28"/>
          <w:rtl/>
          <w:lang w:eastAsia="en-US" w:bidi="ar-DZ"/>
        </w:rPr>
        <w:t>الرئيسية</w:t>
      </w:r>
      <w:r w:rsidRPr="00E36A79">
        <w:rPr>
          <w:rFonts w:ascii="Simplified Arabic" w:eastAsiaTheme="minorHAnsi" w:hAnsi="Simplified Arabic" w:cs="Simplified Arabic"/>
          <w:b/>
          <w:bCs/>
          <w:sz w:val="28"/>
          <w:szCs w:val="28"/>
          <w:rtl/>
          <w:lang w:eastAsia="en-US" w:bidi="ar-DZ"/>
        </w:rPr>
        <w:t>: توجد علاقة ذات دلالة إحصائية بين</w:t>
      </w:r>
      <w:r w:rsidRPr="00E36A79">
        <w:rPr>
          <w:rFonts w:ascii="Simplified Arabic" w:eastAsiaTheme="minorHAnsi" w:hAnsi="Simplified Arabic" w:cs="Simplified Arabic" w:hint="cs"/>
          <w:b/>
          <w:bCs/>
          <w:sz w:val="28"/>
          <w:szCs w:val="28"/>
          <w:rtl/>
          <w:lang w:eastAsia="en-US" w:bidi="ar-DZ"/>
        </w:rPr>
        <w:t xml:space="preserve"> أبعاد</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hint="cs"/>
          <w:b/>
          <w:bCs/>
          <w:sz w:val="28"/>
          <w:szCs w:val="28"/>
          <w:rtl/>
          <w:lang w:eastAsia="en-US" w:bidi="ar-DZ"/>
        </w:rPr>
        <w:t>وظيفة البحث و التطوير</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hint="cs"/>
          <w:b/>
          <w:bCs/>
          <w:sz w:val="28"/>
          <w:szCs w:val="28"/>
          <w:rtl/>
          <w:lang w:eastAsia="en-US" w:bidi="ar-DZ"/>
        </w:rPr>
        <w:t>و الميزة التنافسية في الصندوق الجهوي للتعاون الفلاحي</w:t>
      </w:r>
      <w:r w:rsidRPr="00E36A79">
        <w:rPr>
          <w:rFonts w:ascii="Simplified Arabic" w:eastAsiaTheme="minorEastAsia" w:hAnsi="Simplified Arabic" w:cs="Simplified Arabic"/>
          <w:b/>
          <w:bCs/>
          <w:sz w:val="28"/>
          <w:szCs w:val="28"/>
          <w:rtl/>
          <w:lang w:val="en-US" w:eastAsia="en-US"/>
        </w:rPr>
        <w:t xml:space="preserve"> </w:t>
      </w:r>
      <w:r w:rsidRPr="00E36A79">
        <w:rPr>
          <w:rFonts w:ascii="Simplified Arabic" w:eastAsiaTheme="minorHAnsi" w:hAnsi="Simplified Arabic" w:cs="Simplified Arabic" w:hint="cs"/>
          <w:b/>
          <w:bCs/>
          <w:sz w:val="28"/>
          <w:szCs w:val="28"/>
          <w:rtl/>
          <w:lang w:eastAsia="en-US" w:bidi="ar-DZ"/>
        </w:rPr>
        <w:t xml:space="preserve">، </w:t>
      </w:r>
      <w:r w:rsidRPr="00E36A79">
        <w:rPr>
          <w:rFonts w:ascii="Simplified Arabic" w:eastAsiaTheme="minorHAnsi" w:hAnsi="Simplified Arabic" w:cs="Simplified Arabic" w:hint="cs"/>
          <w:sz w:val="28"/>
          <w:szCs w:val="28"/>
          <w:rtl/>
          <w:lang w:eastAsia="en-US" w:bidi="ar-DZ"/>
        </w:rPr>
        <w:t>(أنطر الملحق رقم 05)</w:t>
      </w:r>
    </w:p>
    <w:tbl>
      <w:tblPr>
        <w:tblStyle w:val="Grilleclaire-Accent6"/>
        <w:bidiVisual/>
        <w:tblW w:w="9603" w:type="dxa"/>
        <w:tblLayout w:type="fixed"/>
        <w:tblLook w:val="04A0"/>
      </w:tblPr>
      <w:tblGrid>
        <w:gridCol w:w="1665"/>
        <w:gridCol w:w="567"/>
        <w:gridCol w:w="993"/>
        <w:gridCol w:w="992"/>
        <w:gridCol w:w="1105"/>
        <w:gridCol w:w="1021"/>
        <w:gridCol w:w="992"/>
        <w:gridCol w:w="1134"/>
        <w:gridCol w:w="1134"/>
      </w:tblGrid>
      <w:tr w:rsidR="00E36A79" w:rsidRPr="00E36A79" w:rsidTr="004B08D2">
        <w:trPr>
          <w:cnfStyle w:val="100000000000"/>
        </w:trPr>
        <w:tc>
          <w:tcPr>
            <w:cnfStyle w:val="001000000000"/>
            <w:tcW w:w="9603" w:type="dxa"/>
            <w:gridSpan w:val="9"/>
            <w:tcBorders>
              <w:top w:val="nil"/>
              <w:left w:val="nil"/>
              <w:right w:val="nil"/>
            </w:tcBorders>
          </w:tcPr>
          <w:p w:rsidR="00E36A79" w:rsidRPr="00E36A79" w:rsidRDefault="00E36A79" w:rsidP="00592CB6">
            <w:pPr>
              <w:autoSpaceDE w:val="0"/>
              <w:autoSpaceDN w:val="0"/>
              <w:bidi/>
              <w:adjustRightInd w:val="0"/>
              <w:jc w:val="center"/>
              <w:rPr>
                <w:rFonts w:ascii="Simplified Arabic" w:hAnsi="Simplified Arabic" w:cs="Simplified Arabic"/>
                <w:sz w:val="28"/>
                <w:szCs w:val="28"/>
                <w:rtl/>
                <w:lang w:val="en-US" w:eastAsia="en-US" w:bidi="ar-DZ"/>
              </w:rPr>
            </w:pPr>
            <w:r w:rsidRPr="00E36A79">
              <w:rPr>
                <w:rFonts w:ascii="Simplified Arabic" w:hAnsi="Simplified Arabic" w:cs="Simplified Arabic"/>
                <w:sz w:val="28"/>
                <w:szCs w:val="28"/>
                <w:rtl/>
                <w:lang w:val="en-US" w:eastAsia="en-US" w:bidi="ar-DZ"/>
              </w:rPr>
              <w:t>الجدول</w:t>
            </w:r>
            <w:r w:rsidRPr="00E36A79">
              <w:rPr>
                <w:rFonts w:ascii="Simplified Arabic" w:hAnsi="Simplified Arabic" w:cs="Simplified Arabic"/>
                <w:sz w:val="28"/>
                <w:szCs w:val="28"/>
                <w:lang w:val="en-US" w:eastAsia="en-US" w:bidi="ar-DZ"/>
              </w:rPr>
              <w:t xml:space="preserve"> </w:t>
            </w:r>
            <w:r w:rsidRPr="00E36A79">
              <w:rPr>
                <w:rFonts w:ascii="Simplified Arabic" w:hAnsi="Simplified Arabic" w:cs="Simplified Arabic"/>
                <w:sz w:val="28"/>
                <w:szCs w:val="28"/>
                <w:rtl/>
                <w:lang w:val="en-US" w:eastAsia="en-US" w:bidi="ar-DZ"/>
              </w:rPr>
              <w:t>(</w:t>
            </w:r>
            <w:r w:rsidRPr="00E36A79">
              <w:rPr>
                <w:rFonts w:ascii="Simplified Arabic" w:hAnsi="Simplified Arabic" w:cs="Simplified Arabic" w:hint="cs"/>
                <w:sz w:val="28"/>
                <w:szCs w:val="28"/>
                <w:rtl/>
                <w:lang w:val="en-US" w:eastAsia="en-US" w:bidi="ar-DZ"/>
              </w:rPr>
              <w:t>15</w:t>
            </w:r>
            <w:r w:rsidRPr="00E36A79">
              <w:rPr>
                <w:rFonts w:ascii="Simplified Arabic" w:hAnsi="Simplified Arabic" w:cs="Simplified Arabic"/>
                <w:sz w:val="28"/>
                <w:szCs w:val="28"/>
                <w:rtl/>
                <w:lang w:val="en-US" w:eastAsia="en-US" w:bidi="ar-DZ"/>
              </w:rPr>
              <w:t xml:space="preserve">): </w:t>
            </w:r>
            <w:r w:rsidRPr="00E36A79">
              <w:rPr>
                <w:rFonts w:ascii="Simplified Arabic" w:hAnsi="Simplified Arabic" w:cs="Simplified Arabic" w:hint="cs"/>
                <w:sz w:val="28"/>
                <w:szCs w:val="28"/>
                <w:rtl/>
                <w:lang w:val="en-US" w:eastAsia="en-US" w:bidi="ar-DZ"/>
              </w:rPr>
              <w:t>بيانات</w:t>
            </w:r>
            <w:r w:rsidRPr="00E36A79">
              <w:rPr>
                <w:rFonts w:ascii="Simplified Arabic" w:hAnsi="Simplified Arabic" w:cs="Simplified Arabic"/>
                <w:sz w:val="28"/>
                <w:szCs w:val="28"/>
                <w:lang w:val="en-US" w:eastAsia="en-US" w:bidi="ar-DZ"/>
              </w:rPr>
              <w:t xml:space="preserve"> </w:t>
            </w:r>
            <w:r w:rsidRPr="00E36A79">
              <w:rPr>
                <w:rFonts w:ascii="Simplified Arabic" w:hAnsi="Simplified Arabic" w:cs="Simplified Arabic" w:hint="cs"/>
                <w:sz w:val="28"/>
                <w:szCs w:val="28"/>
                <w:rtl/>
                <w:lang w:val="en-US" w:eastAsia="en-US" w:bidi="ar-DZ"/>
              </w:rPr>
              <w:t>وظيفة البحث و التطوير و الميزة التنافسية</w:t>
            </w:r>
          </w:p>
        </w:tc>
      </w:tr>
      <w:tr w:rsidR="00E36A79" w:rsidRPr="00E36A79" w:rsidTr="004B08D2">
        <w:trPr>
          <w:cnfStyle w:val="000000100000"/>
          <w:trHeight w:val="238"/>
        </w:trPr>
        <w:tc>
          <w:tcPr>
            <w:cnfStyle w:val="001000000000"/>
            <w:tcW w:w="2232" w:type="dxa"/>
            <w:gridSpan w:val="2"/>
            <w:vMerge w:val="restart"/>
            <w:tcBorders>
              <w:tr2bl w:val="single" w:sz="4" w:space="0" w:color="F79646" w:themeColor="accent6"/>
            </w:tcBorders>
          </w:tcPr>
          <w:p w:rsidR="00E36A79" w:rsidRPr="00E36A79" w:rsidRDefault="00E36A79" w:rsidP="00E36A79">
            <w:pPr>
              <w:autoSpaceDE w:val="0"/>
              <w:autoSpaceDN w:val="0"/>
              <w:bidi/>
              <w:adjustRightInd w:val="0"/>
              <w:spacing w:before="120"/>
              <w:jc w:val="both"/>
              <w:rPr>
                <w:rFonts w:ascii="Simplified Arabic" w:hAnsi="Simplified Arabic" w:cs="Simplified Arabic"/>
                <w:rtl/>
                <w:lang w:val="en-US" w:eastAsia="en-US" w:bidi="ar-DZ"/>
              </w:rPr>
            </w:pPr>
            <w:r w:rsidRPr="00E36A79">
              <w:rPr>
                <w:rFonts w:ascii="Simplified Arabic" w:hAnsi="Simplified Arabic" w:cs="Simplified Arabic" w:hint="cs"/>
                <w:rtl/>
                <w:lang w:val="en-US" w:eastAsia="en-US" w:bidi="ar-DZ"/>
              </w:rPr>
              <w:t xml:space="preserve">       </w:t>
            </w:r>
            <w:r w:rsidRPr="00E36A79">
              <w:rPr>
                <w:rFonts w:ascii="Simplified Arabic" w:hAnsi="Simplified Arabic" w:cs="Simplified Arabic"/>
                <w:rtl/>
                <w:lang w:val="en-US" w:eastAsia="en-US" w:bidi="ar-DZ"/>
              </w:rPr>
              <w:t>المتغير</w:t>
            </w:r>
            <w:r w:rsidRPr="00E36A79">
              <w:rPr>
                <w:rFonts w:ascii="Simplified Arabic" w:hAnsi="Simplified Arabic" w:cs="Simplified Arabic" w:hint="cs"/>
                <w:rtl/>
                <w:lang w:val="en-US" w:eastAsia="en-US" w:bidi="ar-DZ"/>
              </w:rPr>
              <w:t xml:space="preserve"> التابع</w:t>
            </w:r>
          </w:p>
          <w:p w:rsidR="00E36A79" w:rsidRPr="00E36A79" w:rsidRDefault="00E36A79" w:rsidP="00E36A79">
            <w:pPr>
              <w:autoSpaceDE w:val="0"/>
              <w:autoSpaceDN w:val="0"/>
              <w:bidi/>
              <w:adjustRightInd w:val="0"/>
              <w:spacing w:before="120"/>
              <w:jc w:val="both"/>
              <w:rPr>
                <w:rFonts w:ascii="Simplified Arabic" w:hAnsi="Simplified Arabic" w:cs="Simplified Arabic"/>
                <w:rtl/>
                <w:lang w:val="en-US" w:eastAsia="en-US" w:bidi="ar-DZ"/>
              </w:rPr>
            </w:pPr>
            <w:r w:rsidRPr="00E36A79">
              <w:rPr>
                <w:rFonts w:ascii="Simplified Arabic" w:hAnsi="Simplified Arabic" w:cs="Simplified Arabic" w:hint="cs"/>
                <w:rtl/>
                <w:lang w:val="en-US" w:eastAsia="en-US" w:bidi="ar-DZ"/>
              </w:rPr>
              <w:t>أبعاد المتغير</w:t>
            </w:r>
          </w:p>
          <w:p w:rsidR="00E36A79" w:rsidRPr="00E36A79" w:rsidRDefault="00E36A79" w:rsidP="00E36A79">
            <w:pPr>
              <w:autoSpaceDE w:val="0"/>
              <w:autoSpaceDN w:val="0"/>
              <w:bidi/>
              <w:adjustRightInd w:val="0"/>
              <w:spacing w:before="120"/>
              <w:jc w:val="both"/>
              <w:rPr>
                <w:rFonts w:ascii="Simplified Arabic" w:hAnsi="Simplified Arabic" w:cs="Simplified Arabic"/>
                <w:rtl/>
                <w:lang w:val="en-US" w:eastAsia="en-US" w:bidi="ar-DZ"/>
              </w:rPr>
            </w:pPr>
            <w:r w:rsidRPr="00E36A79">
              <w:rPr>
                <w:rFonts w:ascii="Simplified Arabic" w:hAnsi="Simplified Arabic" w:cs="Simplified Arabic" w:hint="cs"/>
                <w:rtl/>
                <w:lang w:val="en-US" w:eastAsia="en-US" w:bidi="ar-DZ"/>
              </w:rPr>
              <w:t>المستقل</w:t>
            </w:r>
          </w:p>
        </w:tc>
        <w:tc>
          <w:tcPr>
            <w:tcW w:w="7371" w:type="dxa"/>
            <w:gridSpan w:val="7"/>
          </w:tcPr>
          <w:p w:rsidR="00E36A79" w:rsidRPr="00E36A79" w:rsidRDefault="00E36A79" w:rsidP="00E36A79">
            <w:pPr>
              <w:autoSpaceDE w:val="0"/>
              <w:autoSpaceDN w:val="0"/>
              <w:bidi/>
              <w:adjustRightInd w:val="0"/>
              <w:jc w:val="center"/>
              <w:cnfStyle w:val="00000010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الميزة التنافسية</w:t>
            </w:r>
          </w:p>
        </w:tc>
      </w:tr>
      <w:tr w:rsidR="00E36A79" w:rsidRPr="00E36A79" w:rsidTr="00592CB6">
        <w:trPr>
          <w:cnfStyle w:val="000000010000"/>
          <w:trHeight w:val="263"/>
        </w:trPr>
        <w:tc>
          <w:tcPr>
            <w:cnfStyle w:val="001000000000"/>
            <w:tcW w:w="2232" w:type="dxa"/>
            <w:gridSpan w:val="2"/>
            <w:vMerge/>
          </w:tcPr>
          <w:p w:rsidR="00E36A79" w:rsidRPr="00E36A79" w:rsidRDefault="00E36A79" w:rsidP="00E36A79">
            <w:pPr>
              <w:autoSpaceDE w:val="0"/>
              <w:autoSpaceDN w:val="0"/>
              <w:bidi/>
              <w:adjustRightInd w:val="0"/>
              <w:jc w:val="both"/>
              <w:rPr>
                <w:rFonts w:ascii="Simplified Arabic" w:hAnsi="Simplified Arabic" w:cs="Simplified Arabic"/>
                <w:rtl/>
                <w:lang w:val="en-US" w:eastAsia="en-US" w:bidi="ar-DZ"/>
              </w:rPr>
            </w:pPr>
          </w:p>
        </w:tc>
        <w:tc>
          <w:tcPr>
            <w:tcW w:w="993"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rtl/>
                <w:lang w:val="en-US" w:eastAsia="en-US" w:bidi="ar-DZ"/>
              </w:rPr>
              <w:t>معامل الانحدار</w:t>
            </w:r>
          </w:p>
        </w:tc>
        <w:tc>
          <w:tcPr>
            <w:tcW w:w="2097" w:type="dxa"/>
            <w:gridSpan w:val="2"/>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lang w:eastAsia="en-US" w:bidi="ar-DZ"/>
              </w:rPr>
            </w:pPr>
            <w:r w:rsidRPr="00E36A79">
              <w:rPr>
                <w:rFonts w:ascii="Simplified Arabic" w:hAnsi="Simplified Arabic" w:cs="Simplified Arabic"/>
                <w:b/>
                <w:bCs/>
                <w:rtl/>
                <w:lang w:val="en-US" w:eastAsia="en-US" w:bidi="ar-DZ"/>
              </w:rPr>
              <w:t xml:space="preserve">إختبار ستودنت </w:t>
            </w:r>
            <w:r w:rsidRPr="00E36A79">
              <w:rPr>
                <w:rFonts w:ascii="Simplified Arabic" w:hAnsi="Simplified Arabic" w:cs="Simplified Arabic"/>
                <w:b/>
                <w:bCs/>
                <w:lang w:eastAsia="en-US" w:bidi="ar-DZ"/>
              </w:rPr>
              <w:t>t</w:t>
            </w:r>
          </w:p>
        </w:tc>
        <w:tc>
          <w:tcPr>
            <w:tcW w:w="1021"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rtl/>
                <w:lang w:val="en-US" w:eastAsia="en-US" w:bidi="ar-DZ"/>
              </w:rPr>
              <w:t>معامل الارتباط</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lang w:eastAsia="en-US" w:bidi="ar-DZ"/>
              </w:rPr>
            </w:pPr>
            <w:r w:rsidRPr="00E36A79">
              <w:rPr>
                <w:rFonts w:ascii="Simplified Arabic" w:hAnsi="Simplified Arabic" w:cs="Simplified Arabic"/>
                <w:b/>
                <w:bCs/>
                <w:lang w:eastAsia="en-US" w:bidi="ar-DZ"/>
              </w:rPr>
              <w:t>R</w:t>
            </w:r>
          </w:p>
        </w:tc>
        <w:tc>
          <w:tcPr>
            <w:tcW w:w="992"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rtl/>
                <w:lang w:val="en-US" w:eastAsia="en-US" w:bidi="ar-DZ"/>
              </w:rPr>
              <w:t>معامل التحديد</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vertAlign w:val="superscript"/>
                <w:lang w:eastAsia="en-US" w:bidi="ar-DZ"/>
              </w:rPr>
            </w:pPr>
            <w:r w:rsidRPr="00E36A79">
              <w:rPr>
                <w:rFonts w:ascii="Simplified Arabic" w:hAnsi="Simplified Arabic" w:cs="Simplified Arabic"/>
                <w:b/>
                <w:bCs/>
                <w:lang w:eastAsia="en-US" w:bidi="ar-DZ"/>
              </w:rPr>
              <w:t>R</w:t>
            </w:r>
            <w:r w:rsidRPr="00E36A79">
              <w:rPr>
                <w:rFonts w:ascii="Simplified Arabic" w:hAnsi="Simplified Arabic" w:cs="Simplified Arabic"/>
                <w:b/>
                <w:bCs/>
                <w:vertAlign w:val="superscript"/>
                <w:lang w:eastAsia="en-US" w:bidi="ar-DZ"/>
              </w:rPr>
              <w:t>2</w:t>
            </w: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rtl/>
                <w:lang w:val="en-US" w:eastAsia="en-US" w:bidi="ar-DZ"/>
              </w:rPr>
              <w:t>قيمة فيشر</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eastAsia="en-US" w:bidi="ar-DZ"/>
              </w:rPr>
            </w:pPr>
            <w:r w:rsidRPr="00E36A79">
              <w:rPr>
                <w:rFonts w:ascii="Simplified Arabic" w:hAnsi="Simplified Arabic" w:cs="Simplified Arabic"/>
                <w:b/>
                <w:bCs/>
                <w:lang w:eastAsia="en-US" w:bidi="ar-DZ"/>
              </w:rPr>
              <w:t>F</w:t>
            </w:r>
          </w:p>
          <w:p w:rsidR="00E36A79" w:rsidRPr="00E36A79" w:rsidRDefault="00E36A79" w:rsidP="00592CB6">
            <w:pPr>
              <w:autoSpaceDE w:val="0"/>
              <w:autoSpaceDN w:val="0"/>
              <w:bidi/>
              <w:adjustRightInd w:val="0"/>
              <w:jc w:val="center"/>
              <w:cnfStyle w:val="000000010000"/>
              <w:rPr>
                <w:rFonts w:ascii="Simplified Arabic" w:hAnsi="Simplified Arabic" w:cs="Simplified Arabic"/>
                <w:b/>
                <w:bCs/>
                <w:lang w:eastAsia="en-US" w:bidi="ar-DZ"/>
              </w:rPr>
            </w:pPr>
          </w:p>
        </w:tc>
        <w:tc>
          <w:tcPr>
            <w:tcW w:w="1134"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lang w:eastAsia="en-US" w:bidi="ar-DZ"/>
              </w:rPr>
            </w:pPr>
            <w:r w:rsidRPr="00E36A79">
              <w:rPr>
                <w:rFonts w:ascii="Simplified Arabic" w:hAnsi="Simplified Arabic" w:cs="Simplified Arabic"/>
                <w:b/>
                <w:bCs/>
                <w:rtl/>
                <w:lang w:val="en-US" w:eastAsia="en-US" w:bidi="ar-DZ"/>
              </w:rPr>
              <w:t xml:space="preserve">مستوى الدلالة </w:t>
            </w:r>
            <w:r w:rsidRPr="00E36A79">
              <w:rPr>
                <w:rFonts w:ascii="Simplified Arabic" w:hAnsi="Simplified Arabic" w:cs="Simplified Arabic"/>
                <w:b/>
                <w:bCs/>
                <w:lang w:eastAsia="en-US" w:bidi="ar-DZ"/>
              </w:rPr>
              <w:t>Sig.</w:t>
            </w:r>
          </w:p>
        </w:tc>
      </w:tr>
      <w:tr w:rsidR="00E36A79" w:rsidRPr="00E36A79" w:rsidTr="00592CB6">
        <w:trPr>
          <w:cnfStyle w:val="000000100000"/>
          <w:trHeight w:val="262"/>
        </w:trPr>
        <w:tc>
          <w:tcPr>
            <w:cnfStyle w:val="001000000000"/>
            <w:tcW w:w="2232" w:type="dxa"/>
            <w:gridSpan w:val="2"/>
            <w:vMerge/>
          </w:tcPr>
          <w:p w:rsidR="00E36A79" w:rsidRPr="00E36A79" w:rsidRDefault="00E36A79" w:rsidP="00E36A79">
            <w:pPr>
              <w:autoSpaceDE w:val="0"/>
              <w:autoSpaceDN w:val="0"/>
              <w:bidi/>
              <w:adjustRightInd w:val="0"/>
              <w:jc w:val="both"/>
              <w:rPr>
                <w:rFonts w:ascii="Simplified Arabic" w:hAnsi="Simplified Arabic" w:cs="Simplified Arabic"/>
                <w:rtl/>
                <w:lang w:val="en-US" w:eastAsia="en-US" w:bidi="ar-DZ"/>
              </w:rPr>
            </w:pPr>
          </w:p>
        </w:tc>
        <w:tc>
          <w:tcPr>
            <w:tcW w:w="993"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p>
        </w:tc>
        <w:tc>
          <w:tcPr>
            <w:tcW w:w="992"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lang w:eastAsia="en-US" w:bidi="ar-DZ"/>
              </w:rPr>
            </w:pPr>
            <w:r w:rsidRPr="00E36A79">
              <w:rPr>
                <w:rFonts w:ascii="Simplified Arabic" w:hAnsi="Simplified Arabic" w:cs="Simplified Arabic"/>
                <w:b/>
                <w:bCs/>
                <w:rtl/>
                <w:lang w:val="en-US" w:eastAsia="en-US" w:bidi="ar-DZ"/>
              </w:rPr>
              <w:t xml:space="preserve">قيمة </w:t>
            </w:r>
            <w:r w:rsidRPr="00E36A79">
              <w:rPr>
                <w:rFonts w:ascii="Simplified Arabic" w:hAnsi="Simplified Arabic" w:cs="Simplified Arabic"/>
                <w:b/>
                <w:bCs/>
                <w:lang w:eastAsia="en-US" w:bidi="ar-DZ"/>
              </w:rPr>
              <w:t xml:space="preserve"> t</w:t>
            </w:r>
          </w:p>
        </w:tc>
        <w:tc>
          <w:tcPr>
            <w:tcW w:w="1105" w:type="dxa"/>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r w:rsidRPr="00E36A79">
              <w:rPr>
                <w:rFonts w:ascii="Simplified Arabic" w:hAnsi="Simplified Arabic" w:cs="Simplified Arabic"/>
                <w:b/>
                <w:bCs/>
                <w:lang w:val="en-US" w:eastAsia="en-US" w:bidi="ar-DZ"/>
              </w:rPr>
              <w:t>Sig.</w:t>
            </w:r>
          </w:p>
        </w:tc>
        <w:tc>
          <w:tcPr>
            <w:tcW w:w="1021"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p>
        </w:tc>
        <w:tc>
          <w:tcPr>
            <w:tcW w:w="992" w:type="dxa"/>
            <w:vMerge/>
            <w:tcBorders>
              <w:bottom w:val="single" w:sz="4" w:space="0" w:color="auto"/>
            </w:tcBorders>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p>
        </w:tc>
        <w:tc>
          <w:tcPr>
            <w:tcW w:w="1134" w:type="dxa"/>
            <w:vMerge/>
            <w:tcBorders>
              <w:bottom w:val="single" w:sz="4" w:space="0" w:color="auto"/>
            </w:tcBorders>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p>
        </w:tc>
      </w:tr>
      <w:tr w:rsidR="00E36A79" w:rsidRPr="00E36A79" w:rsidTr="00592CB6">
        <w:trPr>
          <w:cnfStyle w:val="000000010000"/>
          <w:trHeight w:val="375"/>
        </w:trPr>
        <w:tc>
          <w:tcPr>
            <w:cnfStyle w:val="001000000000"/>
            <w:tcW w:w="2232" w:type="dxa"/>
            <w:gridSpan w:val="2"/>
            <w:tcBorders>
              <w:bottom w:val="single" w:sz="4" w:space="0" w:color="F79646" w:themeColor="accent6"/>
            </w:tcBorders>
          </w:tcPr>
          <w:p w:rsidR="00E36A79" w:rsidRPr="00E36A79" w:rsidRDefault="00E36A79" w:rsidP="00E36A79">
            <w:pPr>
              <w:autoSpaceDE w:val="0"/>
              <w:autoSpaceDN w:val="0"/>
              <w:bidi/>
              <w:adjustRightInd w:val="0"/>
              <w:jc w:val="both"/>
              <w:rPr>
                <w:rFonts w:ascii="Simplified Arabic" w:hAnsi="Simplified Arabic" w:cs="Simplified Arabic"/>
                <w:rtl/>
                <w:lang w:val="en-US" w:eastAsia="en-US" w:bidi="ar-DZ"/>
              </w:rPr>
            </w:pPr>
            <w:r w:rsidRPr="00E36A79">
              <w:rPr>
                <w:lang w:eastAsia="en-US" w:bidi="ar-DZ"/>
              </w:rPr>
              <w:t>β</w:t>
            </w:r>
            <w:r w:rsidRPr="00E36A79">
              <w:rPr>
                <w:rFonts w:ascii="Simplified Arabic" w:hAnsi="Simplified Arabic" w:cs="Simplified Arabic"/>
                <w:vertAlign w:val="subscript"/>
                <w:lang w:eastAsia="en-US" w:bidi="ar-DZ"/>
              </w:rPr>
              <w:t>0</w:t>
            </w:r>
          </w:p>
        </w:tc>
        <w:tc>
          <w:tcPr>
            <w:tcW w:w="993" w:type="dxa"/>
            <w:tcBorders>
              <w:bottom w:val="single" w:sz="4" w:space="0" w:color="F79646" w:themeColor="accent6"/>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1.399</w:t>
            </w:r>
          </w:p>
        </w:tc>
        <w:tc>
          <w:tcPr>
            <w:tcW w:w="992" w:type="dxa"/>
            <w:tcBorders>
              <w:bottom w:val="single" w:sz="4" w:space="0" w:color="F79646" w:themeColor="accent6"/>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5.401</w:t>
            </w:r>
          </w:p>
        </w:tc>
        <w:tc>
          <w:tcPr>
            <w:tcW w:w="1105" w:type="dxa"/>
            <w:tcBorders>
              <w:bottom w:val="single" w:sz="4" w:space="0" w:color="F79646" w:themeColor="accent6"/>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lang w:val="en-US" w:eastAsia="en-US" w:bidi="ar-DZ"/>
              </w:rPr>
              <w:t>0.001</w:t>
            </w:r>
            <w:r w:rsidRPr="00E36A79">
              <w:rPr>
                <w:rFonts w:ascii="Simplified Arabic" w:hAnsi="Simplified Arabic" w:cs="Simplified Arabic"/>
                <w:b/>
                <w:bCs/>
                <w:rtl/>
                <w:lang w:val="en-US" w:eastAsia="en-US" w:bidi="ar-DZ"/>
              </w:rPr>
              <w:t>*</w:t>
            </w:r>
          </w:p>
        </w:tc>
        <w:tc>
          <w:tcPr>
            <w:tcW w:w="1021" w:type="dxa"/>
            <w:vMerge w:val="restart"/>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0.965</w:t>
            </w:r>
          </w:p>
        </w:tc>
        <w:tc>
          <w:tcPr>
            <w:tcW w:w="992" w:type="dxa"/>
            <w:vMerge w:val="restart"/>
            <w:tcBorders>
              <w:top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rtl/>
                <w:lang w:val="en-US" w:eastAsia="en-US" w:bidi="ar-DZ"/>
              </w:rPr>
              <w:t>0.</w:t>
            </w:r>
            <w:r w:rsidRPr="00E36A79">
              <w:rPr>
                <w:rFonts w:ascii="Simplified Arabic" w:hAnsi="Simplified Arabic" w:cs="Simplified Arabic" w:hint="cs"/>
                <w:b/>
                <w:bCs/>
                <w:rtl/>
                <w:lang w:val="en-US" w:eastAsia="en-US" w:bidi="ar-DZ"/>
              </w:rPr>
              <w:t>845</w:t>
            </w:r>
          </w:p>
        </w:tc>
        <w:tc>
          <w:tcPr>
            <w:tcW w:w="1134" w:type="dxa"/>
            <w:vMerge w:val="restart"/>
            <w:tcBorders>
              <w:top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color w:val="000000" w:themeColor="text1"/>
                <w:rtl/>
                <w:lang w:val="en-US" w:eastAsia="en-US" w:bidi="ar-DZ"/>
              </w:rPr>
            </w:pPr>
            <w:r w:rsidRPr="00E36A79">
              <w:rPr>
                <w:rFonts w:ascii="Simplified Arabic" w:hAnsi="Simplified Arabic" w:cs="Simplified Arabic" w:hint="cs"/>
                <w:b/>
                <w:bCs/>
                <w:color w:val="000000" w:themeColor="text1"/>
                <w:rtl/>
                <w:lang w:val="en-US" w:eastAsia="en-US" w:bidi="ar-DZ"/>
              </w:rPr>
              <w:t>93.439</w:t>
            </w:r>
          </w:p>
        </w:tc>
        <w:tc>
          <w:tcPr>
            <w:tcW w:w="1134" w:type="dxa"/>
            <w:vMerge w:val="restart"/>
            <w:tcBorders>
              <w:top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0.00</w:t>
            </w:r>
            <w:r w:rsidRPr="00E36A79">
              <w:rPr>
                <w:rFonts w:ascii="Simplified Arabic" w:hAnsi="Simplified Arabic" w:cs="Simplified Arabic"/>
                <w:b/>
                <w:bCs/>
                <w:rtl/>
                <w:lang w:val="en-US" w:eastAsia="en-US" w:bidi="ar-DZ"/>
              </w:rPr>
              <w:t>*</w:t>
            </w:r>
          </w:p>
        </w:tc>
      </w:tr>
      <w:tr w:rsidR="00E36A79" w:rsidRPr="00E36A79" w:rsidTr="00592CB6">
        <w:trPr>
          <w:cnfStyle w:val="000000100000"/>
          <w:trHeight w:val="213"/>
        </w:trPr>
        <w:tc>
          <w:tcPr>
            <w:cnfStyle w:val="001000000000"/>
            <w:tcW w:w="1665"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jc w:val="both"/>
              <w:rPr>
                <w:rFonts w:ascii="Simplified Arabic" w:hAnsi="Simplified Arabic" w:cs="Simplified Arabic"/>
                <w:rtl/>
                <w:lang w:val="en-US" w:eastAsia="en-US" w:bidi="ar-DZ"/>
              </w:rPr>
            </w:pPr>
            <w:r w:rsidRPr="00E36A79">
              <w:rPr>
                <w:rFonts w:ascii="Simplified Arabic" w:hAnsi="Simplified Arabic" w:cs="Simplified Arabic" w:hint="cs"/>
                <w:rtl/>
                <w:lang w:val="en-US" w:eastAsia="en-US" w:bidi="ar-DZ"/>
              </w:rPr>
              <w:t>البحوث الأساسية و التطبيقية</w:t>
            </w:r>
          </w:p>
        </w:tc>
        <w:tc>
          <w:tcPr>
            <w:tcW w:w="567" w:type="dxa"/>
            <w:tcBorders>
              <w:top w:val="single" w:sz="4" w:space="0" w:color="F79646" w:themeColor="accent6"/>
            </w:tcBorders>
          </w:tcPr>
          <w:p w:rsidR="00E36A79" w:rsidRPr="00E36A79" w:rsidRDefault="00E36A79" w:rsidP="00E36A79">
            <w:pPr>
              <w:autoSpaceDE w:val="0"/>
              <w:autoSpaceDN w:val="0"/>
              <w:bidi/>
              <w:adjustRightInd w:val="0"/>
              <w:jc w:val="both"/>
              <w:cnfStyle w:val="000000100000"/>
              <w:rPr>
                <w:b/>
                <w:bCs/>
                <w:lang w:eastAsia="en-US" w:bidi="ar-DZ"/>
              </w:rPr>
            </w:pPr>
            <w:r w:rsidRPr="00E36A79">
              <w:rPr>
                <w:b/>
                <w:bCs/>
                <w:lang w:eastAsia="en-US" w:bidi="ar-DZ"/>
              </w:rPr>
              <w:t>X</w:t>
            </w:r>
            <w:r w:rsidRPr="00E36A79">
              <w:rPr>
                <w:b/>
                <w:bCs/>
                <w:vertAlign w:val="subscript"/>
                <w:lang w:eastAsia="en-US" w:bidi="ar-DZ"/>
              </w:rPr>
              <w:t>1</w:t>
            </w:r>
          </w:p>
        </w:tc>
        <w:tc>
          <w:tcPr>
            <w:tcW w:w="993" w:type="dxa"/>
            <w:tcBorders>
              <w:top w:val="single" w:sz="4" w:space="0" w:color="F79646" w:themeColor="accent6"/>
            </w:tcBorders>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0.003</w:t>
            </w:r>
          </w:p>
        </w:tc>
        <w:tc>
          <w:tcPr>
            <w:tcW w:w="992" w:type="dxa"/>
            <w:tcBorders>
              <w:top w:val="single" w:sz="4" w:space="0" w:color="F79646" w:themeColor="accent6"/>
            </w:tcBorders>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0.032</w:t>
            </w:r>
          </w:p>
        </w:tc>
        <w:tc>
          <w:tcPr>
            <w:tcW w:w="1105" w:type="dxa"/>
            <w:tcBorders>
              <w:top w:val="single" w:sz="4" w:space="0" w:color="F79646" w:themeColor="accent6"/>
            </w:tcBorders>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0.975*</w:t>
            </w:r>
          </w:p>
        </w:tc>
        <w:tc>
          <w:tcPr>
            <w:tcW w:w="1021"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lang w:val="en-US" w:eastAsia="en-US" w:bidi="ar-DZ"/>
              </w:rPr>
            </w:pPr>
          </w:p>
        </w:tc>
        <w:tc>
          <w:tcPr>
            <w:tcW w:w="992"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lang w:val="en-US" w:eastAsia="en-US" w:bidi="ar-DZ"/>
              </w:rPr>
            </w:pPr>
          </w:p>
        </w:tc>
        <w:tc>
          <w:tcPr>
            <w:tcW w:w="1134" w:type="dxa"/>
            <w:vMerge/>
            <w:vAlign w:val="center"/>
          </w:tcPr>
          <w:p w:rsidR="00E36A79" w:rsidRPr="00E36A79" w:rsidRDefault="00E36A79" w:rsidP="00592CB6">
            <w:pPr>
              <w:autoSpaceDE w:val="0"/>
              <w:autoSpaceDN w:val="0"/>
              <w:bidi/>
              <w:adjustRightInd w:val="0"/>
              <w:jc w:val="center"/>
              <w:cnfStyle w:val="000000100000"/>
              <w:rPr>
                <w:rFonts w:ascii="Simplified Arabic" w:hAnsi="Simplified Arabic" w:cs="Simplified Arabic"/>
                <w:b/>
                <w:bCs/>
                <w:lang w:val="en-US" w:eastAsia="en-US" w:bidi="ar-DZ"/>
              </w:rPr>
            </w:pPr>
          </w:p>
        </w:tc>
      </w:tr>
      <w:tr w:rsidR="00E36A79" w:rsidRPr="00E36A79" w:rsidTr="00592CB6">
        <w:trPr>
          <w:cnfStyle w:val="000000010000"/>
          <w:trHeight w:val="400"/>
        </w:trPr>
        <w:tc>
          <w:tcPr>
            <w:cnfStyle w:val="001000000000"/>
            <w:tcW w:w="1665" w:type="dxa"/>
            <w:tcBorders>
              <w:top w:val="single" w:sz="4" w:space="0" w:color="F79646" w:themeColor="accent6"/>
              <w:bottom w:val="single" w:sz="4" w:space="0" w:color="F79646" w:themeColor="accent6"/>
            </w:tcBorders>
          </w:tcPr>
          <w:p w:rsidR="00E36A79" w:rsidRPr="00E36A79" w:rsidRDefault="00E36A79" w:rsidP="00E36A79">
            <w:pPr>
              <w:autoSpaceDE w:val="0"/>
              <w:autoSpaceDN w:val="0"/>
              <w:bidi/>
              <w:adjustRightInd w:val="0"/>
              <w:jc w:val="both"/>
              <w:rPr>
                <w:rFonts w:ascii="Simplified Arabic" w:hAnsi="Simplified Arabic" w:cs="Simplified Arabic"/>
                <w:rtl/>
                <w:lang w:val="en-US" w:eastAsia="en-US" w:bidi="ar-DZ"/>
              </w:rPr>
            </w:pPr>
            <w:r w:rsidRPr="00E36A79">
              <w:rPr>
                <w:rFonts w:ascii="Simplified Arabic" w:hAnsi="Simplified Arabic" w:cs="Simplified Arabic" w:hint="cs"/>
                <w:rtl/>
                <w:lang w:val="en-US" w:eastAsia="en-US" w:bidi="ar-DZ"/>
              </w:rPr>
              <w:t>التطوير</w:t>
            </w:r>
          </w:p>
        </w:tc>
        <w:tc>
          <w:tcPr>
            <w:tcW w:w="567" w:type="dxa"/>
            <w:tcBorders>
              <w:bottom w:val="single" w:sz="4" w:space="0" w:color="F79646" w:themeColor="accent6"/>
            </w:tcBorders>
          </w:tcPr>
          <w:p w:rsidR="00E36A79" w:rsidRPr="00E36A79" w:rsidRDefault="00E36A79" w:rsidP="00E36A79">
            <w:pPr>
              <w:autoSpaceDE w:val="0"/>
              <w:autoSpaceDN w:val="0"/>
              <w:bidi/>
              <w:adjustRightInd w:val="0"/>
              <w:jc w:val="both"/>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lang w:val="en-US" w:eastAsia="en-US" w:bidi="ar-DZ"/>
              </w:rPr>
              <w:t>X</w:t>
            </w:r>
            <w:r w:rsidRPr="00E36A79">
              <w:rPr>
                <w:rFonts w:ascii="Simplified Arabic" w:hAnsi="Simplified Arabic" w:cs="Simplified Arabic"/>
                <w:b/>
                <w:bCs/>
                <w:vertAlign w:val="subscript"/>
                <w:lang w:val="en-US" w:eastAsia="en-US" w:bidi="ar-DZ"/>
              </w:rPr>
              <w:t>2</w:t>
            </w:r>
          </w:p>
        </w:tc>
        <w:tc>
          <w:tcPr>
            <w:tcW w:w="993" w:type="dxa"/>
            <w:tcBorders>
              <w:bottom w:val="single" w:sz="4" w:space="0" w:color="F79646" w:themeColor="accent6"/>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0.657</w:t>
            </w:r>
          </w:p>
        </w:tc>
        <w:tc>
          <w:tcPr>
            <w:tcW w:w="992" w:type="dxa"/>
            <w:tcBorders>
              <w:bottom w:val="single" w:sz="4" w:space="0" w:color="F79646" w:themeColor="accent6"/>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hint="cs"/>
                <w:b/>
                <w:bCs/>
                <w:rtl/>
                <w:lang w:val="en-US" w:eastAsia="en-US" w:bidi="ar-DZ"/>
              </w:rPr>
              <w:t>8.681</w:t>
            </w:r>
          </w:p>
        </w:tc>
        <w:tc>
          <w:tcPr>
            <w:tcW w:w="1105" w:type="dxa"/>
            <w:tcBorders>
              <w:bottom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rtl/>
                <w:lang w:val="en-US" w:eastAsia="en-US" w:bidi="ar-DZ"/>
              </w:rPr>
            </w:pPr>
            <w:r w:rsidRPr="00E36A79">
              <w:rPr>
                <w:rFonts w:ascii="Simplified Arabic" w:hAnsi="Simplified Arabic" w:cs="Simplified Arabic"/>
                <w:b/>
                <w:bCs/>
                <w:lang w:val="en-US" w:eastAsia="en-US" w:bidi="ar-DZ"/>
              </w:rPr>
              <w:t>0</w:t>
            </w:r>
            <w:r w:rsidRPr="00E36A79">
              <w:rPr>
                <w:rFonts w:ascii="Simplified Arabic" w:hAnsi="Simplified Arabic" w:cs="Simplified Arabic" w:hint="cs"/>
                <w:b/>
                <w:bCs/>
                <w:rtl/>
                <w:lang w:val="en-US" w:eastAsia="en-US" w:bidi="ar-DZ"/>
              </w:rPr>
              <w:t>0.00</w:t>
            </w:r>
            <w:r w:rsidRPr="00E36A79">
              <w:rPr>
                <w:rFonts w:ascii="Simplified Arabic" w:hAnsi="Simplified Arabic" w:cs="Simplified Arabic"/>
                <w:b/>
                <w:bCs/>
                <w:rtl/>
                <w:lang w:val="en-US" w:eastAsia="en-US" w:bidi="ar-DZ"/>
              </w:rPr>
              <w:t>*</w:t>
            </w:r>
          </w:p>
        </w:tc>
        <w:tc>
          <w:tcPr>
            <w:tcW w:w="1021" w:type="dxa"/>
            <w:vMerge/>
            <w:tcBorders>
              <w:bottom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p>
        </w:tc>
        <w:tc>
          <w:tcPr>
            <w:tcW w:w="992" w:type="dxa"/>
            <w:vMerge/>
            <w:tcBorders>
              <w:bottom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p>
        </w:tc>
        <w:tc>
          <w:tcPr>
            <w:tcW w:w="1134" w:type="dxa"/>
            <w:vMerge/>
            <w:tcBorders>
              <w:bottom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p>
        </w:tc>
        <w:tc>
          <w:tcPr>
            <w:tcW w:w="1134" w:type="dxa"/>
            <w:vMerge/>
            <w:tcBorders>
              <w:bottom w:val="single" w:sz="4" w:space="0" w:color="auto"/>
            </w:tcBorders>
            <w:vAlign w:val="center"/>
          </w:tcPr>
          <w:p w:rsidR="00E36A79" w:rsidRPr="00E36A79" w:rsidRDefault="00E36A79" w:rsidP="00592CB6">
            <w:pPr>
              <w:autoSpaceDE w:val="0"/>
              <w:autoSpaceDN w:val="0"/>
              <w:bidi/>
              <w:adjustRightInd w:val="0"/>
              <w:jc w:val="center"/>
              <w:cnfStyle w:val="000000010000"/>
              <w:rPr>
                <w:rFonts w:ascii="Simplified Arabic" w:hAnsi="Simplified Arabic" w:cs="Simplified Arabic"/>
                <w:b/>
                <w:bCs/>
                <w:sz w:val="28"/>
                <w:szCs w:val="28"/>
                <w:rtl/>
                <w:lang w:val="en-US" w:eastAsia="en-US" w:bidi="ar-DZ"/>
              </w:rPr>
            </w:pPr>
          </w:p>
        </w:tc>
      </w:tr>
      <w:tr w:rsidR="00E36A79" w:rsidRPr="00E36A79" w:rsidTr="004B08D2">
        <w:trPr>
          <w:cnfStyle w:val="000000100000"/>
        </w:trPr>
        <w:tc>
          <w:tcPr>
            <w:cnfStyle w:val="001000000000"/>
            <w:tcW w:w="9603" w:type="dxa"/>
            <w:gridSpan w:val="9"/>
          </w:tcPr>
          <w:p w:rsidR="00E36A79" w:rsidRPr="00E36A79" w:rsidRDefault="00E36A79" w:rsidP="00E36A79">
            <w:pPr>
              <w:autoSpaceDE w:val="0"/>
              <w:autoSpaceDN w:val="0"/>
              <w:bidi/>
              <w:adjustRightInd w:val="0"/>
              <w:jc w:val="both"/>
              <w:rPr>
                <w:rFonts w:ascii="Simplified Arabic" w:hAnsi="Simplified Arabic" w:cs="Simplified Arabic"/>
                <w:sz w:val="28"/>
                <w:szCs w:val="28"/>
                <w:rtl/>
                <w:lang w:val="en-US" w:eastAsia="en-US" w:bidi="ar-EG"/>
              </w:rPr>
            </w:pPr>
            <w:r w:rsidRPr="00E36A79">
              <w:rPr>
                <w:rFonts w:ascii="Simplified Arabic" w:hAnsi="Simplified Arabic" w:cs="Simplified Arabic"/>
                <w:sz w:val="28"/>
                <w:szCs w:val="28"/>
                <w:rtl/>
                <w:lang w:val="en-US" w:eastAsia="en-US" w:bidi="ar-DZ"/>
              </w:rPr>
              <w:t>*دال</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إحصائي</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w:t>
            </w:r>
            <w:r w:rsidRPr="00E36A79">
              <w:rPr>
                <w:rFonts w:ascii="Simplified Arabic" w:hAnsi="Simplified Arabic" w:cs="Simplified Arabic" w:hint="cs"/>
                <w:sz w:val="28"/>
                <w:szCs w:val="28"/>
                <w:rtl/>
                <w:lang w:val="en-US" w:eastAsia="en-US" w:bidi="ar-DZ"/>
              </w:rPr>
              <w:t xml:space="preserve">عند مستوى الدلالة الاسمية0.05 </w:t>
            </w:r>
          </w:p>
        </w:tc>
      </w:tr>
    </w:tbl>
    <w:p w:rsidR="00E36A79" w:rsidRPr="00E36A79" w:rsidRDefault="00E36A79" w:rsidP="00E36A79">
      <w:pPr>
        <w:autoSpaceDE w:val="0"/>
        <w:autoSpaceDN w:val="0"/>
        <w:bidi/>
        <w:adjustRightInd w:val="0"/>
        <w:spacing w:after="200"/>
        <w:jc w:val="center"/>
        <w:rPr>
          <w:rFonts w:ascii="Simplified Arabic" w:eastAsiaTheme="minorHAnsi" w:hAnsi="Simplified Arabic" w:cs="Simplified Arabic"/>
          <w:b/>
          <w:bCs/>
          <w:rtl/>
          <w:lang w:eastAsia="en-US" w:bidi="ar-DZ"/>
        </w:rPr>
      </w:pPr>
      <w:r w:rsidRPr="00E36A79">
        <w:rPr>
          <w:rFonts w:ascii="Simplified Arabic" w:eastAsiaTheme="minorHAnsi" w:hAnsi="Simplified Arabic" w:cs="Simplified Arabic" w:hint="cs"/>
          <w:b/>
          <w:bCs/>
          <w:rtl/>
          <w:lang w:eastAsia="en-US" w:bidi="ar-DZ"/>
        </w:rPr>
        <w:t xml:space="preserve">المصدر: من إعداد الطالب بالاعتماد على نتائج برنامج </w:t>
      </w:r>
      <w:r w:rsidRPr="00E36A79">
        <w:rPr>
          <w:rFonts w:ascii="Simplified Arabic" w:eastAsiaTheme="minorHAnsi" w:hAnsi="Simplified Arabic" w:cs="Simplified Arabic"/>
          <w:b/>
          <w:bCs/>
          <w:lang w:eastAsia="en-US" w:bidi="ar-DZ"/>
        </w:rPr>
        <w:t>spss</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rPr>
      </w:pPr>
      <w:r w:rsidRPr="00E36A79">
        <w:rPr>
          <w:rFonts w:ascii="Simplified Arabic" w:eastAsiaTheme="minorHAnsi" w:hAnsi="Simplified Arabic" w:cs="Simplified Arabic"/>
          <w:sz w:val="28"/>
          <w:szCs w:val="28"/>
          <w:rtl/>
          <w:lang w:eastAsia="en-US"/>
        </w:rPr>
        <w:t>ومن خلال الجدول أعلاه يمكن تلخيص مخرجات تقدير معاملات النموذج الخاص</w:t>
      </w:r>
      <w:r w:rsidRPr="00E36A79">
        <w:rPr>
          <w:rFonts w:ascii="Simplified Arabic" w:eastAsiaTheme="minorHAnsi" w:hAnsi="Simplified Arabic" w:cs="Simplified Arabic" w:hint="cs"/>
          <w:sz w:val="28"/>
          <w:szCs w:val="28"/>
          <w:rtl/>
          <w:lang w:eastAsia="en-US"/>
        </w:rPr>
        <w:t xml:space="preserve"> بوظيفة البحث و التطويروالميزة التنافسية بالمؤسسة </w:t>
      </w:r>
      <w:r w:rsidRPr="00E36A79">
        <w:rPr>
          <w:rFonts w:ascii="Simplified Arabic" w:eastAsiaTheme="minorHAnsi" w:hAnsi="Simplified Arabic" w:cs="Simplified Arabic"/>
          <w:sz w:val="28"/>
          <w:szCs w:val="28"/>
          <w:rtl/>
          <w:lang w:eastAsia="en-US"/>
        </w:rPr>
        <w:t>كالآتي</w:t>
      </w:r>
      <w:r w:rsidRPr="00E36A79">
        <w:rPr>
          <w:rFonts w:ascii="Simplified Arabic" w:eastAsiaTheme="minorHAnsi" w:hAnsi="Simplified Arabic" w:cs="Simplified Arabic" w:hint="cs"/>
          <w:sz w:val="28"/>
          <w:szCs w:val="28"/>
          <w:rtl/>
          <w:lang w:eastAsia="en-US"/>
        </w:rPr>
        <w:t>:</w:t>
      </w:r>
    </w:p>
    <w:p w:rsidR="00E36A79" w:rsidRPr="00E36A79" w:rsidRDefault="00E36A79" w:rsidP="00E36A79">
      <w:pPr>
        <w:autoSpaceDE w:val="0"/>
        <w:autoSpaceDN w:val="0"/>
        <w:bidi/>
        <w:adjustRightInd w:val="0"/>
        <w:spacing w:after="200"/>
        <w:jc w:val="center"/>
        <w:rPr>
          <w:rFonts w:ascii="Simplified Arabic" w:eastAsiaTheme="minorHAnsi" w:hAnsi="Simplified Arabic" w:cs="Simplified Arabic"/>
          <w:b/>
          <w:bCs/>
          <w:sz w:val="28"/>
          <w:szCs w:val="28"/>
          <w:rtl/>
          <w:lang w:eastAsia="en-US" w:bidi="ar-DZ"/>
        </w:rPr>
      </w:pPr>
      <w:r w:rsidRPr="00E36A79">
        <w:rPr>
          <w:rFonts w:ascii="Simplified Arabic" w:eastAsiaTheme="minorHAnsi" w:hAnsi="Simplified Arabic" w:cs="Simplified Arabic"/>
          <w:b/>
          <w:bCs/>
          <w:sz w:val="28"/>
          <w:szCs w:val="28"/>
          <w:lang w:eastAsia="en-US"/>
        </w:rPr>
        <w:t>Y=1.399+0.003x</w:t>
      </w:r>
      <w:r w:rsidRPr="00E36A79">
        <w:rPr>
          <w:rFonts w:ascii="Simplified Arabic" w:eastAsiaTheme="minorHAnsi" w:hAnsi="Simplified Arabic" w:cs="Simplified Arabic"/>
          <w:b/>
          <w:bCs/>
          <w:sz w:val="28"/>
          <w:szCs w:val="28"/>
          <w:vertAlign w:val="subscript"/>
          <w:lang w:eastAsia="en-US"/>
        </w:rPr>
        <w:t>1</w:t>
      </w:r>
      <w:r w:rsidRPr="00E36A79">
        <w:rPr>
          <w:rFonts w:ascii="Simplified Arabic" w:eastAsiaTheme="minorHAnsi" w:hAnsi="Simplified Arabic" w:cs="Simplified Arabic"/>
          <w:b/>
          <w:bCs/>
          <w:sz w:val="28"/>
          <w:szCs w:val="28"/>
          <w:lang w:eastAsia="en-US"/>
        </w:rPr>
        <w:t>+0.657x</w:t>
      </w:r>
      <w:r w:rsidRPr="00E36A79">
        <w:rPr>
          <w:rFonts w:ascii="Simplified Arabic" w:eastAsiaTheme="minorHAnsi" w:hAnsi="Simplified Arabic" w:cs="Simplified Arabic"/>
          <w:b/>
          <w:bCs/>
          <w:sz w:val="28"/>
          <w:szCs w:val="28"/>
          <w:vertAlign w:val="subscript"/>
          <w:lang w:eastAsia="en-US"/>
        </w:rPr>
        <w:t>2</w:t>
      </w:r>
    </w:p>
    <w:p w:rsidR="00E36A79" w:rsidRPr="00E36A79" w:rsidRDefault="00E36A79" w:rsidP="00E36A79">
      <w:pPr>
        <w:autoSpaceDE w:val="0"/>
        <w:autoSpaceDN w:val="0"/>
        <w:bidi/>
        <w:adjustRightInd w:val="0"/>
        <w:spacing w:after="200"/>
        <w:jc w:val="both"/>
        <w:rPr>
          <w:rFonts w:ascii="Simplified Arabic" w:hAnsi="Simplified Arabic" w:cs="Simplified Arabic"/>
          <w:b/>
          <w:bCs/>
          <w:sz w:val="28"/>
          <w:szCs w:val="28"/>
          <w:rtl/>
          <w:lang w:eastAsia="en-US" w:bidi="ar-DZ"/>
        </w:rPr>
      </w:pPr>
      <w:r w:rsidRPr="00E36A79">
        <w:rPr>
          <w:rFonts w:ascii="Simplified Arabic" w:hAnsi="Simplified Arabic" w:cs="Simplified Arabic"/>
          <w:b/>
          <w:bCs/>
          <w:sz w:val="28"/>
          <w:szCs w:val="28"/>
          <w:lang w:eastAsia="en-US" w:bidi="ar-DZ"/>
        </w:rPr>
        <w:t>*</w:t>
      </w:r>
      <w:r w:rsidRPr="00E36A79">
        <w:rPr>
          <w:rFonts w:ascii="Simplified Arabic" w:hAnsi="Simplified Arabic" w:cs="Simplified Arabic"/>
          <w:b/>
          <w:bCs/>
          <w:sz w:val="28"/>
          <w:szCs w:val="28"/>
          <w:rtl/>
          <w:lang w:eastAsia="en-US" w:bidi="ar-DZ"/>
        </w:rPr>
        <w:t xml:space="preserve"> تقييم النموذج</w:t>
      </w:r>
    </w:p>
    <w:p w:rsidR="00E36A79" w:rsidRPr="00E36A79" w:rsidRDefault="00E36A79" w:rsidP="00E36A79">
      <w:pPr>
        <w:autoSpaceDE w:val="0"/>
        <w:autoSpaceDN w:val="0"/>
        <w:bidi/>
        <w:adjustRightInd w:val="0"/>
        <w:spacing w:after="200"/>
        <w:ind w:firstLine="565"/>
        <w:jc w:val="both"/>
        <w:rPr>
          <w:rFonts w:ascii="Simplified Arabic" w:hAnsi="Simplified Arabic" w:cs="Simplified Arabic"/>
          <w:sz w:val="28"/>
          <w:szCs w:val="28"/>
          <w:rtl/>
          <w:lang w:eastAsia="en-US" w:bidi="ar-DZ"/>
        </w:rPr>
      </w:pPr>
      <w:r w:rsidRPr="00E36A79">
        <w:rPr>
          <w:rFonts w:ascii="Simplified Arabic" w:hAnsi="Simplified Arabic" w:cs="Simplified Arabic"/>
          <w:sz w:val="28"/>
          <w:szCs w:val="28"/>
          <w:rtl/>
          <w:lang w:eastAsia="en-US" w:bidi="ar-DZ"/>
        </w:rPr>
        <w:t xml:space="preserve">لقد تم تقييم النموذج من خلال إختبار معنويته </w:t>
      </w:r>
      <w:r w:rsidRPr="00E36A79">
        <w:rPr>
          <w:rFonts w:ascii="Simplified Arabic" w:hAnsi="Simplified Arabic" w:cs="Simplified Arabic" w:hint="cs"/>
          <w:sz w:val="28"/>
          <w:szCs w:val="28"/>
          <w:rtl/>
          <w:lang w:eastAsia="en-US" w:bidi="ar-DZ"/>
        </w:rPr>
        <w:t>إ</w:t>
      </w:r>
      <w:r w:rsidRPr="00E36A79">
        <w:rPr>
          <w:rFonts w:ascii="Simplified Arabic" w:hAnsi="Simplified Arabic" w:cs="Simplified Arabic"/>
          <w:sz w:val="28"/>
          <w:szCs w:val="28"/>
          <w:rtl/>
          <w:lang w:eastAsia="en-US" w:bidi="ar-DZ"/>
        </w:rPr>
        <w:t>جماليا، وإختبار معنوية المعاملات فرديا، وبالاعتماد على مخرجات البرنامج في الجدول رقم (</w:t>
      </w:r>
      <w:r w:rsidRPr="00E36A79">
        <w:rPr>
          <w:rFonts w:ascii="Simplified Arabic" w:hAnsi="Simplified Arabic" w:cs="Simplified Arabic" w:hint="cs"/>
          <w:sz w:val="28"/>
          <w:szCs w:val="28"/>
          <w:rtl/>
          <w:lang w:eastAsia="en-US" w:bidi="ar-DZ"/>
        </w:rPr>
        <w:t>2-15</w:t>
      </w:r>
      <w:r w:rsidRPr="00E36A79">
        <w:rPr>
          <w:rFonts w:ascii="Simplified Arabic" w:hAnsi="Simplified Arabic" w:cs="Simplified Arabic"/>
          <w:sz w:val="28"/>
          <w:szCs w:val="28"/>
          <w:rtl/>
          <w:lang w:eastAsia="en-US" w:bidi="ar-DZ"/>
        </w:rPr>
        <w:t>) كانت النتائج كما يلي:</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sz w:val="28"/>
          <w:szCs w:val="28"/>
          <w:rtl/>
          <w:lang w:eastAsia="en-US" w:bidi="ar-DZ"/>
        </w:rPr>
      </w:pPr>
      <w:r w:rsidRPr="00E36A79">
        <w:rPr>
          <w:rFonts w:ascii="Simplified Arabic" w:hAnsi="Simplified Arabic" w:cs="Simplified Arabic" w:hint="cs"/>
          <w:b/>
          <w:bCs/>
          <w:sz w:val="28"/>
          <w:szCs w:val="28"/>
          <w:rtl/>
          <w:lang w:eastAsia="en-US" w:bidi="ar-DZ"/>
        </w:rPr>
        <w:t>*</w:t>
      </w:r>
      <w:r w:rsidRPr="00E36A79">
        <w:rPr>
          <w:rFonts w:ascii="Simplified Arabic" w:hAnsi="Simplified Arabic" w:cs="Simplified Arabic"/>
          <w:b/>
          <w:bCs/>
          <w:sz w:val="28"/>
          <w:szCs w:val="28"/>
          <w:rtl/>
          <w:lang w:eastAsia="en-US" w:bidi="ar-DZ"/>
        </w:rPr>
        <w:t xml:space="preserve"> إختبار </w:t>
      </w:r>
      <w:r w:rsidRPr="00E36A79">
        <w:rPr>
          <w:rFonts w:ascii="Simplified Arabic" w:hAnsi="Simplified Arabic" w:cs="Simplified Arabic"/>
          <w:b/>
          <w:bCs/>
          <w:sz w:val="28"/>
          <w:szCs w:val="28"/>
          <w:lang w:eastAsia="en-US" w:bidi="ar-DZ"/>
        </w:rPr>
        <w:t>F</w:t>
      </w:r>
      <w:r w:rsidRPr="00E36A79">
        <w:rPr>
          <w:rFonts w:ascii="Simplified Arabic" w:hAnsi="Simplified Arabic" w:cs="Simplified Arabic"/>
          <w:b/>
          <w:bCs/>
          <w:sz w:val="28"/>
          <w:szCs w:val="28"/>
          <w:rtl/>
          <w:lang w:eastAsia="en-US" w:bidi="ar-DZ"/>
        </w:rPr>
        <w:t xml:space="preserve"> لمعنوية النموذج ككل: </w:t>
      </w:r>
      <w:r w:rsidRPr="00E36A79">
        <w:rPr>
          <w:rFonts w:ascii="Simplified Arabic" w:hAnsi="Simplified Arabic" w:cs="Simplified Arabic"/>
          <w:sz w:val="28"/>
          <w:szCs w:val="28"/>
          <w:rtl/>
          <w:lang w:eastAsia="en-US" w:bidi="ar-DZ"/>
        </w:rPr>
        <w:t xml:space="preserve">بلغت قيمة </w:t>
      </w:r>
      <w:r w:rsidRPr="00E36A79">
        <w:rPr>
          <w:rFonts w:ascii="Simplified Arabic" w:hAnsi="Simplified Arabic" w:cs="Simplified Arabic"/>
          <w:sz w:val="28"/>
          <w:szCs w:val="28"/>
          <w:lang w:eastAsia="en-US" w:bidi="ar-DZ"/>
        </w:rPr>
        <w:t>F</w:t>
      </w:r>
      <w:r w:rsidRPr="00E36A79">
        <w:rPr>
          <w:rFonts w:ascii="Simplified Arabic" w:hAnsi="Simplified Arabic" w:cs="Simplified Arabic"/>
          <w:sz w:val="28"/>
          <w:szCs w:val="28"/>
          <w:rtl/>
          <w:lang w:eastAsia="en-US" w:bidi="ar-DZ"/>
        </w:rPr>
        <w:t xml:space="preserve"> المحسوبة </w:t>
      </w:r>
      <w:r w:rsidRPr="00E36A79">
        <w:rPr>
          <w:rFonts w:ascii="Simplified Arabic" w:hAnsi="Simplified Arabic" w:cs="Simplified Arabic"/>
          <w:b/>
          <w:bCs/>
          <w:color w:val="000000" w:themeColor="text1"/>
          <w:sz w:val="28"/>
          <w:szCs w:val="28"/>
          <w:lang w:val="en-US" w:eastAsia="en-US" w:bidi="ar-DZ"/>
        </w:rPr>
        <w:t>93.439</w:t>
      </w:r>
      <w:r w:rsidRPr="00E36A79">
        <w:rPr>
          <w:rFonts w:ascii="Simplified Arabic" w:hAnsi="Simplified Arabic" w:cs="Simplified Arabic"/>
          <w:sz w:val="28"/>
          <w:szCs w:val="28"/>
          <w:rtl/>
          <w:lang w:eastAsia="en-US" w:bidi="ar-DZ"/>
        </w:rPr>
        <w:t xml:space="preserve"> وأن مستوى الدلالة 0.0</w:t>
      </w:r>
      <w:r w:rsidRPr="00E36A79">
        <w:rPr>
          <w:rFonts w:ascii="Simplified Arabic" w:hAnsi="Simplified Arabic" w:cs="Simplified Arabic" w:hint="cs"/>
          <w:sz w:val="28"/>
          <w:szCs w:val="28"/>
          <w:rtl/>
          <w:lang w:eastAsia="en-US" w:bidi="ar-DZ"/>
        </w:rPr>
        <w:t>0</w:t>
      </w:r>
      <w:r w:rsidRPr="00E36A79">
        <w:rPr>
          <w:rFonts w:ascii="Simplified Arabic" w:hAnsi="Simplified Arabic" w:cs="Simplified Arabic"/>
          <w:sz w:val="28"/>
          <w:szCs w:val="28"/>
          <w:rtl/>
          <w:lang w:eastAsia="en-US" w:bidi="ar-DZ"/>
        </w:rPr>
        <w:t xml:space="preserve"> وهي أقل من </w:t>
      </w:r>
      <w:r w:rsidRPr="00E36A79">
        <w:rPr>
          <w:rFonts w:ascii="Simplified Arabic" w:hAnsi="Simplified Arabic" w:cs="Simplified Arabic"/>
          <w:sz w:val="28"/>
          <w:szCs w:val="28"/>
          <w:rtl/>
          <w:lang w:val="en-US" w:eastAsia="en-US" w:bidi="ar-DZ"/>
        </w:rPr>
        <w:t>مستوى</w:t>
      </w:r>
      <w:r w:rsidRPr="00E36A79">
        <w:rPr>
          <w:rFonts w:ascii="Simplified Arabic" w:hAnsi="Simplified Arabic" w:cs="Simplified Arabic"/>
          <w:sz w:val="28"/>
          <w:szCs w:val="28"/>
          <w:lang w:val="en-US" w:eastAsia="en-US" w:bidi="ar-DZ"/>
        </w:rPr>
        <w:t xml:space="preserve"> </w:t>
      </w:r>
      <w:r w:rsidRPr="00E36A79">
        <w:rPr>
          <w:rFonts w:ascii="Simplified Arabic" w:hAnsi="Simplified Arabic" w:cs="Simplified Arabic"/>
          <w:sz w:val="28"/>
          <w:szCs w:val="28"/>
          <w:rtl/>
          <w:lang w:val="en-US" w:eastAsia="en-US" w:bidi="ar-DZ"/>
        </w:rPr>
        <w:t xml:space="preserve">الدلالة الاسمي، وبهذا تشير معنوية إختبار </w:t>
      </w:r>
      <w:r w:rsidRPr="00E36A79">
        <w:rPr>
          <w:rFonts w:ascii="Simplified Arabic" w:hAnsi="Simplified Arabic" w:cs="Simplified Arabic"/>
          <w:sz w:val="28"/>
          <w:szCs w:val="28"/>
          <w:lang w:eastAsia="en-US" w:bidi="ar-DZ"/>
        </w:rPr>
        <w:t>F</w:t>
      </w:r>
      <w:r w:rsidRPr="00E36A79">
        <w:rPr>
          <w:rFonts w:ascii="Simplified Arabic" w:hAnsi="Simplified Arabic" w:cs="Simplified Arabic"/>
          <w:sz w:val="28"/>
          <w:szCs w:val="28"/>
          <w:rtl/>
          <w:lang w:eastAsia="en-US" w:bidi="ar-DZ"/>
        </w:rPr>
        <w:t xml:space="preserve"> عند مستوى </w:t>
      </w:r>
      <w:r w:rsidRPr="00E36A79">
        <w:rPr>
          <w:rFonts w:ascii="Simplified Arabic" w:hAnsi="Simplified Arabic" w:cs="Simplified Arabic" w:hint="cs"/>
          <w:sz w:val="28"/>
          <w:szCs w:val="28"/>
          <w:rtl/>
          <w:lang w:val="en-US" w:eastAsia="en-US" w:bidi="ar-DZ"/>
        </w:rPr>
        <w:t>0.05</w:t>
      </w:r>
      <w:r w:rsidRPr="00E36A79">
        <w:rPr>
          <w:rFonts w:ascii="Simplified Arabic" w:hAnsi="Simplified Arabic" w:cs="Simplified Arabic"/>
          <w:sz w:val="28"/>
          <w:szCs w:val="28"/>
          <w:rtl/>
          <w:lang w:val="en-US" w:eastAsia="en-US" w:bidi="ar-DZ"/>
        </w:rPr>
        <w:t xml:space="preserve"> برفض فرضية العدم وقبول الفرض</w:t>
      </w:r>
      <w:r w:rsidRPr="00E36A79">
        <w:rPr>
          <w:rFonts w:ascii="Simplified Arabic" w:hAnsi="Simplified Arabic" w:cs="Simplified Arabic" w:hint="cs"/>
          <w:sz w:val="28"/>
          <w:szCs w:val="28"/>
          <w:rtl/>
          <w:lang w:val="en-US" w:eastAsia="en-US" w:bidi="ar-DZ"/>
        </w:rPr>
        <w:t>ية</w:t>
      </w:r>
      <w:r w:rsidRPr="00E36A79">
        <w:rPr>
          <w:rFonts w:ascii="Simplified Arabic" w:hAnsi="Simplified Arabic" w:cs="Simplified Arabic"/>
          <w:sz w:val="28"/>
          <w:szCs w:val="28"/>
          <w:rtl/>
          <w:lang w:val="en-US" w:eastAsia="en-US" w:bidi="ar-DZ"/>
        </w:rPr>
        <w:t xml:space="preserve"> </w:t>
      </w:r>
      <w:r w:rsidRPr="00E36A79">
        <w:rPr>
          <w:rFonts w:ascii="Simplified Arabic" w:hAnsi="Simplified Arabic" w:cs="Simplified Arabic"/>
          <w:sz w:val="28"/>
          <w:szCs w:val="28"/>
          <w:rtl/>
          <w:lang w:val="en-US" w:eastAsia="en-US" w:bidi="ar-DZ"/>
        </w:rPr>
        <w:lastRenderedPageBreak/>
        <w:t>البديل</w:t>
      </w:r>
      <w:r w:rsidRPr="00E36A79">
        <w:rPr>
          <w:rFonts w:ascii="Simplified Arabic" w:hAnsi="Simplified Arabic" w:cs="Simplified Arabic" w:hint="cs"/>
          <w:sz w:val="28"/>
          <w:szCs w:val="28"/>
          <w:rtl/>
          <w:lang w:val="en-US" w:eastAsia="en-US" w:bidi="ar-DZ"/>
        </w:rPr>
        <w:t>ة</w:t>
      </w:r>
      <w:r w:rsidRPr="00E36A79">
        <w:rPr>
          <w:rFonts w:ascii="Simplified Arabic" w:hAnsi="Simplified Arabic" w:cs="Simplified Arabic"/>
          <w:sz w:val="28"/>
          <w:szCs w:val="28"/>
          <w:rtl/>
          <w:lang w:val="en-US" w:eastAsia="en-US" w:bidi="ar-DZ"/>
        </w:rPr>
        <w:t xml:space="preserve"> </w:t>
      </w:r>
      <w:r w:rsidRPr="00E36A79">
        <w:rPr>
          <w:rFonts w:ascii="Simplified Arabic" w:hAnsi="Simplified Arabic" w:cs="Simplified Arabic"/>
          <w:sz w:val="28"/>
          <w:szCs w:val="28"/>
          <w:rtl/>
          <w:lang w:eastAsia="en-US" w:bidi="ar-DZ"/>
        </w:rPr>
        <w:t>وهذا يعني وجود تأثير ذو دلالة إحصائية بين</w:t>
      </w:r>
      <w:r w:rsidRPr="00E36A79">
        <w:rPr>
          <w:rFonts w:ascii="Simplified Arabic" w:hAnsi="Simplified Arabic" w:cs="Simplified Arabic" w:hint="cs"/>
          <w:sz w:val="28"/>
          <w:szCs w:val="28"/>
          <w:rtl/>
          <w:lang w:eastAsia="en-US" w:bidi="ar-DZ"/>
        </w:rPr>
        <w:t xml:space="preserve"> أبعاد وظيفة البحث و التطوير و الميزة التنافسية في الصندوق الجهوي للتعاون الفلاحي بخميس مليانة.</w:t>
      </w:r>
    </w:p>
    <w:p w:rsidR="00E36A79" w:rsidRPr="00E36A79" w:rsidRDefault="00E36A79" w:rsidP="00E36A79">
      <w:pPr>
        <w:autoSpaceDE w:val="0"/>
        <w:autoSpaceDN w:val="0"/>
        <w:bidi/>
        <w:adjustRightInd w:val="0"/>
        <w:spacing w:after="200"/>
        <w:jc w:val="both"/>
        <w:rPr>
          <w:rFonts w:ascii="Simplified Arabic" w:hAnsi="Simplified Arabic" w:cs="Simplified Arabic"/>
          <w:sz w:val="28"/>
          <w:szCs w:val="28"/>
          <w:rtl/>
          <w:lang w:eastAsia="en-US" w:bidi="ar-DZ"/>
        </w:rPr>
      </w:pPr>
      <w:r w:rsidRPr="00E36A79">
        <w:rPr>
          <w:rFonts w:ascii="Simplified Arabic" w:hAnsi="Simplified Arabic" w:cs="Simplified Arabic" w:hint="cs"/>
          <w:b/>
          <w:bCs/>
          <w:sz w:val="28"/>
          <w:szCs w:val="28"/>
          <w:rtl/>
          <w:lang w:eastAsia="en-US" w:bidi="ar-DZ"/>
        </w:rPr>
        <w:t>*</w:t>
      </w:r>
      <w:r w:rsidRPr="00E36A79">
        <w:rPr>
          <w:rFonts w:ascii="Simplified Arabic" w:hAnsi="Simplified Arabic" w:cs="Simplified Arabic"/>
          <w:b/>
          <w:bCs/>
          <w:sz w:val="28"/>
          <w:szCs w:val="28"/>
          <w:rtl/>
          <w:lang w:val="en-US" w:eastAsia="en-US" w:bidi="ar-DZ"/>
        </w:rPr>
        <w:t xml:space="preserve"> إختبار </w:t>
      </w:r>
      <w:r w:rsidRPr="00E36A79">
        <w:rPr>
          <w:rFonts w:ascii="Simplified Arabic" w:hAnsi="Simplified Arabic" w:cs="Simplified Arabic"/>
          <w:b/>
          <w:bCs/>
          <w:sz w:val="28"/>
          <w:szCs w:val="28"/>
          <w:lang w:eastAsia="en-US" w:bidi="ar-DZ"/>
        </w:rPr>
        <w:t>T</w:t>
      </w:r>
      <w:r w:rsidRPr="00E36A79">
        <w:rPr>
          <w:rFonts w:ascii="Simplified Arabic" w:hAnsi="Simplified Arabic" w:cs="Simplified Arabic"/>
          <w:b/>
          <w:bCs/>
          <w:sz w:val="28"/>
          <w:szCs w:val="28"/>
          <w:rtl/>
          <w:lang w:eastAsia="en-US" w:bidi="ar-DZ"/>
        </w:rPr>
        <w:t xml:space="preserve"> لمعنوية معاملات النموذج منفردة: </w:t>
      </w:r>
      <w:r w:rsidRPr="00E36A79">
        <w:rPr>
          <w:rFonts w:ascii="Simplified Arabic" w:hAnsi="Simplified Arabic" w:cs="Simplified Arabic"/>
          <w:sz w:val="28"/>
          <w:szCs w:val="28"/>
          <w:rtl/>
          <w:lang w:eastAsia="en-US" w:bidi="ar-DZ"/>
        </w:rPr>
        <w:t xml:space="preserve">بلغت قيم </w:t>
      </w:r>
      <w:r w:rsidRPr="00E36A79">
        <w:rPr>
          <w:rFonts w:ascii="Simplified Arabic" w:hAnsi="Simplified Arabic" w:cs="Simplified Arabic"/>
          <w:sz w:val="28"/>
          <w:szCs w:val="28"/>
          <w:lang w:eastAsia="en-US" w:bidi="ar-DZ"/>
        </w:rPr>
        <w:t>T</w:t>
      </w:r>
      <w:r w:rsidRPr="00E36A79">
        <w:rPr>
          <w:rFonts w:ascii="Simplified Arabic" w:hAnsi="Simplified Arabic" w:cs="Simplified Arabic"/>
          <w:sz w:val="28"/>
          <w:szCs w:val="28"/>
          <w:rtl/>
          <w:lang w:eastAsia="en-US" w:bidi="ar-DZ"/>
        </w:rPr>
        <w:t xml:space="preserve"> المحسوبة بالنسبة للمعامل </w:t>
      </w:r>
      <w:r w:rsidRPr="00E36A79">
        <w:rPr>
          <w:sz w:val="28"/>
          <w:szCs w:val="28"/>
          <w:lang w:eastAsia="en-US" w:bidi="ar-DZ"/>
        </w:rPr>
        <w:t>β</w:t>
      </w:r>
      <w:r w:rsidRPr="00E36A79">
        <w:rPr>
          <w:rFonts w:ascii="Simplified Arabic" w:hAnsi="Simplified Arabic" w:cs="Simplified Arabic"/>
          <w:sz w:val="28"/>
          <w:szCs w:val="28"/>
          <w:vertAlign w:val="subscript"/>
          <w:lang w:eastAsia="en-US" w:bidi="ar-DZ"/>
        </w:rPr>
        <w:t>0</w:t>
      </w:r>
      <w:r w:rsidRPr="00E36A79">
        <w:rPr>
          <w:rFonts w:ascii="Simplified Arabic" w:hAnsi="Simplified Arabic" w:cs="Simplified Arabic"/>
          <w:sz w:val="28"/>
          <w:szCs w:val="28"/>
          <w:lang w:eastAsia="en-US" w:bidi="ar-DZ"/>
        </w:rPr>
        <w:t>=</w:t>
      </w:r>
      <w:r w:rsidRPr="00E36A79">
        <w:rPr>
          <w:rFonts w:ascii="Simplified Arabic" w:hAnsi="Simplified Arabic" w:cs="Simplified Arabic"/>
          <w:b/>
          <w:bCs/>
          <w:lang w:val="en-US" w:eastAsia="en-US" w:bidi="ar-DZ"/>
        </w:rPr>
        <w:t>5.401</w:t>
      </w:r>
      <w:r w:rsidRPr="00E36A79">
        <w:rPr>
          <w:rFonts w:ascii="Simplified Arabic" w:hAnsi="Simplified Arabic" w:cs="Simplified Arabic"/>
          <w:sz w:val="28"/>
          <w:szCs w:val="28"/>
          <w:vertAlign w:val="subscript"/>
          <w:lang w:eastAsia="en-US" w:bidi="ar-DZ"/>
        </w:rPr>
        <w:t xml:space="preserve"> </w:t>
      </w:r>
      <w:r w:rsidRPr="00E36A79">
        <w:rPr>
          <w:rFonts w:ascii="Simplified Arabic" w:hAnsi="Simplified Arabic" w:cs="Simplified Arabic"/>
          <w:sz w:val="28"/>
          <w:szCs w:val="28"/>
          <w:rtl/>
          <w:lang w:eastAsia="en-US" w:bidi="ar-DZ"/>
        </w:rPr>
        <w:t xml:space="preserve">، وبالنسبة </w:t>
      </w:r>
      <w:r w:rsidRPr="00E36A79">
        <w:rPr>
          <w:rFonts w:ascii="Simplified Arabic" w:hAnsi="Simplified Arabic" w:cs="Simplified Arabic"/>
          <w:sz w:val="28"/>
          <w:szCs w:val="28"/>
          <w:lang w:eastAsia="en-US" w:bidi="ar-DZ"/>
        </w:rPr>
        <w:t xml:space="preserve"> </w:t>
      </w:r>
      <w:r w:rsidRPr="00E36A79">
        <w:rPr>
          <w:rFonts w:ascii="Simplified Arabic" w:hAnsi="Simplified Arabic" w:cs="Simplified Arabic" w:hint="cs"/>
          <w:sz w:val="28"/>
          <w:szCs w:val="28"/>
          <w:rtl/>
          <w:lang w:eastAsia="en-US" w:bidi="ar-DZ"/>
        </w:rPr>
        <w:t xml:space="preserve">المعاملات الثالثة وهي: </w:t>
      </w:r>
    </w:p>
    <w:p w:rsidR="00E36A79" w:rsidRPr="00E36A79" w:rsidRDefault="00E36A79" w:rsidP="00E36A79">
      <w:pPr>
        <w:autoSpaceDE w:val="0"/>
        <w:autoSpaceDN w:val="0"/>
        <w:bidi/>
        <w:adjustRightInd w:val="0"/>
        <w:spacing w:after="200"/>
        <w:ind w:left="565"/>
        <w:contextualSpacing/>
        <w:jc w:val="both"/>
        <w:rPr>
          <w:rFonts w:ascii="Simplified Arabic" w:eastAsia="Calibri" w:hAnsi="Simplified Arabic" w:cs="Simplified Arabic"/>
          <w:sz w:val="28"/>
          <w:szCs w:val="28"/>
          <w:rtl/>
          <w:lang w:eastAsia="en-US"/>
        </w:rPr>
      </w:pPr>
      <w:r w:rsidRPr="00E36A79">
        <w:rPr>
          <w:rFonts w:ascii="Simplified Arabic" w:eastAsia="Calibri" w:hAnsi="Simplified Arabic" w:cs="Simplified Arabic"/>
          <w:sz w:val="28"/>
          <w:szCs w:val="28"/>
          <w:rtl/>
          <w:lang w:eastAsia="en-US"/>
        </w:rPr>
        <w:t>بالنسبة للمعامل</w:t>
      </w:r>
      <w:r w:rsidRPr="00E36A79">
        <w:rPr>
          <w:rFonts w:ascii="Simplified Arabic" w:eastAsia="Calibri" w:hAnsi="Simplified Arabic" w:cs="Simplified Arabic" w:hint="cs"/>
          <w:sz w:val="28"/>
          <w:szCs w:val="28"/>
          <w:rtl/>
          <w:lang w:eastAsia="en-US"/>
        </w:rPr>
        <w:t xml:space="preserve"> البحوث الأساسية و التطبيقية</w:t>
      </w:r>
      <w:r w:rsidRPr="00E36A79">
        <w:rPr>
          <w:rFonts w:ascii="Simplified Arabic" w:eastAsia="Calibri" w:hAnsi="Simplified Arabic" w:cs="Simplified Arabic" w:hint="cs"/>
          <w:sz w:val="28"/>
          <w:szCs w:val="28"/>
          <w:rtl/>
          <w:lang w:eastAsia="en-US" w:bidi="ar-DZ"/>
        </w:rPr>
        <w:t xml:space="preserve">  </w:t>
      </w:r>
      <w:r w:rsidRPr="00E36A79">
        <w:rPr>
          <w:rFonts w:ascii="Simplified Arabic" w:hAnsi="Simplified Arabic" w:cs="Simplified Arabic"/>
          <w:b/>
          <w:bCs/>
          <w:lang w:val="en-US" w:eastAsia="en-US" w:bidi="ar-DZ"/>
        </w:rPr>
        <w:t xml:space="preserve"> </w:t>
      </w:r>
      <w:r w:rsidRPr="00E36A79">
        <w:rPr>
          <w:rFonts w:ascii="Simplified Arabic" w:eastAsia="Calibri" w:hAnsi="Simplified Arabic" w:cs="Simplified Arabic"/>
          <w:sz w:val="28"/>
          <w:szCs w:val="28"/>
          <w:lang w:eastAsia="en-US"/>
        </w:rPr>
        <w:t>x</w:t>
      </w:r>
      <w:r w:rsidRPr="00E36A79">
        <w:rPr>
          <w:rFonts w:ascii="Simplified Arabic" w:eastAsia="Calibri" w:hAnsi="Simplified Arabic" w:cs="Simplified Arabic"/>
          <w:sz w:val="28"/>
          <w:szCs w:val="28"/>
          <w:vertAlign w:val="subscript"/>
          <w:lang w:eastAsia="en-US"/>
        </w:rPr>
        <w:t>1</w:t>
      </w:r>
      <w:r w:rsidRPr="00E36A79">
        <w:rPr>
          <w:rFonts w:ascii="Simplified Arabic" w:eastAsia="Calibri" w:hAnsi="Simplified Arabic" w:cs="Simplified Arabic"/>
          <w:sz w:val="28"/>
          <w:szCs w:val="28"/>
          <w:lang w:eastAsia="en-US"/>
        </w:rPr>
        <w:t>=</w:t>
      </w:r>
      <w:r w:rsidRPr="00E36A79">
        <w:rPr>
          <w:rFonts w:ascii="Simplified Arabic" w:hAnsi="Simplified Arabic" w:cs="Simplified Arabic"/>
          <w:b/>
          <w:bCs/>
          <w:lang w:val="en-US" w:eastAsia="en-US" w:bidi="ar-DZ"/>
        </w:rPr>
        <w:t>-0.032</w:t>
      </w:r>
      <w:r w:rsidRPr="00E36A79">
        <w:rPr>
          <w:rFonts w:ascii="Simplified Arabic" w:eastAsia="Calibri" w:hAnsi="Simplified Arabic" w:cs="Simplified Arabic"/>
          <w:sz w:val="28"/>
          <w:szCs w:val="28"/>
          <w:rtl/>
          <w:lang w:eastAsia="en-US"/>
        </w:rPr>
        <w:t xml:space="preserve"> </w:t>
      </w:r>
    </w:p>
    <w:p w:rsidR="00E36A79" w:rsidRDefault="00E36A79" w:rsidP="00E36A79">
      <w:pPr>
        <w:autoSpaceDE w:val="0"/>
        <w:autoSpaceDN w:val="0"/>
        <w:bidi/>
        <w:adjustRightInd w:val="0"/>
        <w:spacing w:after="200"/>
        <w:ind w:left="565"/>
        <w:contextualSpacing/>
        <w:jc w:val="both"/>
        <w:rPr>
          <w:rFonts w:ascii="Simplified Arabic" w:hAnsi="Simplified Arabic" w:cs="Simplified Arabic"/>
          <w:b/>
          <w:bCs/>
          <w:rtl/>
          <w:lang w:val="en-US" w:eastAsia="en-US" w:bidi="ar-DZ"/>
        </w:rPr>
      </w:pPr>
      <w:r w:rsidRPr="00E36A79">
        <w:rPr>
          <w:rFonts w:ascii="Simplified Arabic" w:eastAsia="Calibri" w:hAnsi="Simplified Arabic" w:cs="Simplified Arabic" w:hint="cs"/>
          <w:sz w:val="28"/>
          <w:szCs w:val="28"/>
          <w:rtl/>
          <w:lang w:eastAsia="en-US"/>
        </w:rPr>
        <w:t xml:space="preserve">بالنسبة للمعامل الحوافز المعنوية  </w:t>
      </w:r>
      <w:r w:rsidRPr="00E36A79">
        <w:rPr>
          <w:rFonts w:ascii="Simplified Arabic" w:eastAsia="Calibri" w:hAnsi="Simplified Arabic" w:cs="Simplified Arabic"/>
          <w:sz w:val="28"/>
          <w:szCs w:val="28"/>
          <w:lang w:eastAsia="en-US"/>
        </w:rPr>
        <w:t>x</w:t>
      </w:r>
      <w:r w:rsidRPr="00E36A79">
        <w:rPr>
          <w:rFonts w:ascii="Simplified Arabic" w:eastAsia="Calibri" w:hAnsi="Simplified Arabic" w:cs="Simplified Arabic"/>
          <w:sz w:val="28"/>
          <w:szCs w:val="28"/>
          <w:vertAlign w:val="subscript"/>
          <w:lang w:eastAsia="en-US"/>
        </w:rPr>
        <w:t>2</w:t>
      </w:r>
      <w:r w:rsidRPr="00E36A79">
        <w:rPr>
          <w:rFonts w:ascii="Simplified Arabic" w:eastAsia="Calibri" w:hAnsi="Simplified Arabic" w:cs="Simplified Arabic"/>
          <w:sz w:val="28"/>
          <w:szCs w:val="28"/>
          <w:lang w:eastAsia="en-US"/>
        </w:rPr>
        <w:t xml:space="preserve">= </w:t>
      </w:r>
      <w:r w:rsidRPr="00E36A79">
        <w:rPr>
          <w:rFonts w:ascii="Simplified Arabic" w:hAnsi="Simplified Arabic" w:cs="Simplified Arabic"/>
          <w:b/>
          <w:bCs/>
          <w:lang w:val="en-US" w:eastAsia="en-US" w:bidi="ar-DZ"/>
        </w:rPr>
        <w:t>8.681</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sz w:val="28"/>
          <w:szCs w:val="28"/>
          <w:rtl/>
          <w:lang w:eastAsia="en-US"/>
        </w:rPr>
      </w:pPr>
      <w:r w:rsidRPr="00E36A79">
        <w:rPr>
          <w:rFonts w:ascii="Simplified Arabic" w:hAnsi="Simplified Arabic" w:cs="Simplified Arabic" w:hint="cs"/>
          <w:b/>
          <w:bCs/>
          <w:sz w:val="28"/>
          <w:szCs w:val="28"/>
          <w:rtl/>
          <w:lang w:eastAsia="en-US" w:bidi="ar-DZ"/>
        </w:rPr>
        <w:t>*</w:t>
      </w:r>
      <w:r w:rsidRPr="00E36A79">
        <w:rPr>
          <w:rFonts w:ascii="Simplified Arabic" w:hAnsi="Simplified Arabic" w:cs="Simplified Arabic"/>
          <w:b/>
          <w:bCs/>
          <w:sz w:val="28"/>
          <w:szCs w:val="28"/>
          <w:rtl/>
          <w:lang w:eastAsia="en-US" w:bidi="ar-DZ"/>
        </w:rPr>
        <w:t xml:space="preserve"> إختبار جودة التوفيق للنموذج</w:t>
      </w:r>
      <w:r w:rsidRPr="00E36A79">
        <w:rPr>
          <w:rFonts w:ascii="Simplified Arabic" w:hAnsi="Simplified Arabic" w:cs="Simplified Arabic"/>
          <w:sz w:val="28"/>
          <w:szCs w:val="28"/>
          <w:rtl/>
          <w:lang w:eastAsia="en-US" w:bidi="ar-DZ"/>
        </w:rPr>
        <w:t xml:space="preserve">: يعتمد هذا النموذج على قيمة معامل التحديد </w:t>
      </w:r>
      <w:r w:rsidRPr="00E36A79">
        <w:rPr>
          <w:rFonts w:ascii="Simplified Arabic" w:hAnsi="Simplified Arabic" w:cs="Simplified Arabic"/>
          <w:b/>
          <w:bCs/>
          <w:sz w:val="28"/>
          <w:szCs w:val="28"/>
          <w:lang w:eastAsia="en-US" w:bidi="ar-DZ"/>
        </w:rPr>
        <w:t>R</w:t>
      </w:r>
      <w:r w:rsidRPr="00E36A79">
        <w:rPr>
          <w:rFonts w:ascii="Simplified Arabic" w:hAnsi="Simplified Arabic" w:cs="Simplified Arabic"/>
          <w:b/>
          <w:bCs/>
          <w:sz w:val="28"/>
          <w:szCs w:val="28"/>
          <w:vertAlign w:val="superscript"/>
          <w:lang w:eastAsia="en-US" w:bidi="ar-DZ"/>
        </w:rPr>
        <w:t>2</w:t>
      </w:r>
      <w:r w:rsidRPr="00E36A79">
        <w:rPr>
          <w:rFonts w:ascii="Simplified Arabic" w:hAnsi="Simplified Arabic" w:cs="Simplified Arabic"/>
          <w:b/>
          <w:bCs/>
          <w:sz w:val="28"/>
          <w:szCs w:val="28"/>
          <w:vertAlign w:val="superscript"/>
          <w:rtl/>
          <w:lang w:eastAsia="en-US" w:bidi="ar-DZ"/>
        </w:rPr>
        <w:t xml:space="preserve"> </w:t>
      </w:r>
      <w:r w:rsidRPr="00E36A79">
        <w:rPr>
          <w:rFonts w:ascii="Simplified Arabic" w:hAnsi="Simplified Arabic" w:cs="Simplified Arabic"/>
          <w:sz w:val="28"/>
          <w:szCs w:val="28"/>
          <w:rtl/>
          <w:lang w:eastAsia="en-US" w:bidi="ar-DZ"/>
        </w:rPr>
        <w:t>لإختبار مدى جودة التوفيق للنموذج وقياس القوة التفسيرية للمتغير المستقل اتجاه المتغير</w:t>
      </w:r>
      <w:r w:rsidRPr="00E36A79">
        <w:rPr>
          <w:rFonts w:ascii="Simplified Arabic" w:hAnsi="Simplified Arabic" w:cs="Simplified Arabic" w:hint="cs"/>
          <w:sz w:val="28"/>
          <w:szCs w:val="28"/>
          <w:rtl/>
          <w:lang w:eastAsia="en-US" w:bidi="ar-DZ"/>
        </w:rPr>
        <w:t xml:space="preserve"> </w:t>
      </w:r>
      <w:r w:rsidRPr="00E36A79">
        <w:rPr>
          <w:rFonts w:ascii="Simplified Arabic" w:hAnsi="Simplified Arabic" w:cs="Simplified Arabic"/>
          <w:sz w:val="28"/>
          <w:szCs w:val="28"/>
          <w:rtl/>
          <w:lang w:eastAsia="en-US" w:bidi="ar-DZ"/>
        </w:rPr>
        <w:t>التابع، ومن خلاله نتعرف على النسبة المئوية التي يشرح بها المتغير</w:t>
      </w:r>
      <w:r w:rsidRPr="00E36A79">
        <w:rPr>
          <w:rFonts w:ascii="Simplified Arabic" w:hAnsi="Simplified Arabic" w:cs="Simplified Arabic" w:hint="cs"/>
          <w:sz w:val="28"/>
          <w:szCs w:val="28"/>
          <w:rtl/>
          <w:lang w:eastAsia="en-US" w:bidi="ar-DZ"/>
        </w:rPr>
        <w:t xml:space="preserve"> </w:t>
      </w:r>
      <w:r w:rsidRPr="00E36A79">
        <w:rPr>
          <w:rFonts w:ascii="Simplified Arabic" w:hAnsi="Simplified Arabic" w:cs="Simplified Arabic"/>
          <w:sz w:val="28"/>
          <w:szCs w:val="28"/>
          <w:rtl/>
          <w:lang w:eastAsia="en-US" w:bidi="ar-DZ"/>
        </w:rPr>
        <w:t>المفسر المتغير</w:t>
      </w:r>
      <w:r w:rsidRPr="00E36A79">
        <w:rPr>
          <w:rFonts w:ascii="Simplified Arabic" w:hAnsi="Simplified Arabic" w:cs="Simplified Arabic" w:hint="cs"/>
          <w:sz w:val="28"/>
          <w:szCs w:val="28"/>
          <w:rtl/>
          <w:lang w:eastAsia="en-US" w:bidi="ar-DZ"/>
        </w:rPr>
        <w:t xml:space="preserve"> </w:t>
      </w:r>
      <w:r w:rsidRPr="00E36A79">
        <w:rPr>
          <w:rFonts w:ascii="Simplified Arabic" w:hAnsi="Simplified Arabic" w:cs="Simplified Arabic"/>
          <w:sz w:val="28"/>
          <w:szCs w:val="28"/>
          <w:rtl/>
          <w:lang w:eastAsia="en-US" w:bidi="ar-DZ"/>
        </w:rPr>
        <w:t xml:space="preserve">التابع، فكلما اقترب المعامل من 100 % كانت جودة توفيق النموذج أقوى في تفسير المستقل للمتغير التابع، وفي هذا النموذج بلغت قيمة معامل الارتباط </w:t>
      </w:r>
      <w:r w:rsidRPr="00E36A79">
        <w:rPr>
          <w:rFonts w:ascii="Simplified Arabic" w:hAnsi="Simplified Arabic" w:cs="Simplified Arabic"/>
          <w:b/>
          <w:bCs/>
          <w:sz w:val="28"/>
          <w:szCs w:val="28"/>
          <w:lang w:eastAsia="en-US" w:bidi="ar-DZ"/>
        </w:rPr>
        <w:t>R=0.965 = 96.5%</w:t>
      </w:r>
      <w:r w:rsidRPr="00E36A79">
        <w:rPr>
          <w:rFonts w:ascii="Simplified Arabic" w:hAnsi="Simplified Arabic" w:cs="Simplified Arabic"/>
          <w:b/>
          <w:bCs/>
          <w:sz w:val="28"/>
          <w:szCs w:val="28"/>
          <w:rtl/>
          <w:lang w:eastAsia="en-US" w:bidi="ar-DZ"/>
        </w:rPr>
        <w:t xml:space="preserve"> </w:t>
      </w:r>
      <w:r w:rsidRPr="00E36A79">
        <w:rPr>
          <w:rFonts w:ascii="Simplified Arabic" w:hAnsi="Simplified Arabic" w:cs="Simplified Arabic"/>
          <w:sz w:val="28"/>
          <w:szCs w:val="28"/>
          <w:rtl/>
          <w:lang w:eastAsia="en-US" w:bidi="ar-DZ"/>
        </w:rPr>
        <w:t>وهي قيمة</w:t>
      </w:r>
      <w:r w:rsidRPr="00E36A79">
        <w:rPr>
          <w:rFonts w:ascii="Simplified Arabic" w:hAnsi="Simplified Arabic" w:cs="Simplified Arabic"/>
          <w:b/>
          <w:bCs/>
          <w:sz w:val="28"/>
          <w:szCs w:val="28"/>
          <w:rtl/>
          <w:lang w:eastAsia="en-US" w:bidi="ar-DZ"/>
        </w:rPr>
        <w:t xml:space="preserve"> </w:t>
      </w:r>
      <w:r w:rsidRPr="00E36A79">
        <w:rPr>
          <w:rFonts w:ascii="Simplified Arabic" w:hAnsi="Simplified Arabic" w:cs="Simplified Arabic"/>
          <w:sz w:val="28"/>
          <w:szCs w:val="28"/>
          <w:rtl/>
          <w:lang w:eastAsia="en-US" w:bidi="ar-DZ"/>
        </w:rPr>
        <w:t>مرتفعة، كما بلغت قيمة جودة توفيق النموذج</w:t>
      </w:r>
      <w:r w:rsidRPr="00E36A79">
        <w:rPr>
          <w:rFonts w:ascii="Simplified Arabic" w:hAnsi="Simplified Arabic" w:cs="Simplified Arabic" w:hint="cs"/>
          <w:sz w:val="28"/>
          <w:szCs w:val="28"/>
          <w:rtl/>
          <w:lang w:eastAsia="en-US" w:bidi="ar-DZ"/>
        </w:rPr>
        <w:t xml:space="preserve"> </w:t>
      </w:r>
      <w:r w:rsidRPr="00E36A79">
        <w:rPr>
          <w:rFonts w:ascii="Simplified Arabic" w:hAnsi="Simplified Arabic" w:cs="Simplified Arabic"/>
          <w:b/>
          <w:bCs/>
          <w:sz w:val="28"/>
          <w:szCs w:val="28"/>
          <w:lang w:eastAsia="en-US" w:bidi="ar-DZ"/>
        </w:rPr>
        <w:t>R</w:t>
      </w:r>
      <w:r w:rsidRPr="00E36A79">
        <w:rPr>
          <w:rFonts w:ascii="Simplified Arabic" w:hAnsi="Simplified Arabic" w:cs="Simplified Arabic"/>
          <w:b/>
          <w:bCs/>
          <w:sz w:val="28"/>
          <w:szCs w:val="28"/>
          <w:vertAlign w:val="superscript"/>
          <w:lang w:eastAsia="en-US" w:bidi="ar-DZ"/>
        </w:rPr>
        <w:t>2</w:t>
      </w:r>
      <w:r w:rsidRPr="00E36A79">
        <w:rPr>
          <w:rFonts w:ascii="Simplified Arabic" w:hAnsi="Simplified Arabic" w:cs="Simplified Arabic"/>
          <w:b/>
          <w:bCs/>
          <w:sz w:val="28"/>
          <w:szCs w:val="28"/>
          <w:lang w:eastAsia="en-US" w:bidi="ar-DZ"/>
        </w:rPr>
        <w:t>= 0.845= 84.5%</w:t>
      </w:r>
      <w:r w:rsidRPr="00E36A79">
        <w:rPr>
          <w:rFonts w:ascii="Simplified Arabic" w:hAnsi="Simplified Arabic" w:cs="Simplified Arabic"/>
          <w:b/>
          <w:bCs/>
          <w:sz w:val="28"/>
          <w:szCs w:val="28"/>
          <w:rtl/>
          <w:lang w:eastAsia="en-US" w:bidi="ar-DZ"/>
        </w:rPr>
        <w:t xml:space="preserve"> </w:t>
      </w:r>
      <w:r w:rsidRPr="00E36A79">
        <w:rPr>
          <w:rFonts w:ascii="Simplified Arabic" w:hAnsi="Simplified Arabic" w:cs="Simplified Arabic"/>
          <w:sz w:val="28"/>
          <w:szCs w:val="28"/>
          <w:rtl/>
          <w:lang w:eastAsia="en-US" w:bidi="ar-DZ"/>
        </w:rPr>
        <w:t xml:space="preserve">والذي يعني أن </w:t>
      </w:r>
      <w:r w:rsidRPr="00E36A79">
        <w:rPr>
          <w:rFonts w:ascii="Simplified Arabic" w:hAnsi="Simplified Arabic" w:cs="Simplified Arabic"/>
          <w:sz w:val="28"/>
          <w:szCs w:val="28"/>
          <w:lang w:eastAsia="en-US" w:bidi="ar-DZ"/>
        </w:rPr>
        <w:t>84.5</w:t>
      </w:r>
      <w:r w:rsidRPr="00E36A79">
        <w:rPr>
          <w:rFonts w:ascii="Simplified Arabic" w:hAnsi="Simplified Arabic" w:cs="Simplified Arabic"/>
          <w:sz w:val="28"/>
          <w:szCs w:val="28"/>
          <w:rtl/>
          <w:lang w:eastAsia="en-US" w:bidi="ar-DZ"/>
        </w:rPr>
        <w:t xml:space="preserve"> </w:t>
      </w:r>
      <w:r w:rsidRPr="00E36A79">
        <w:rPr>
          <w:rFonts w:ascii="Simplified Arabic" w:hAnsi="Simplified Arabic" w:cs="Simplified Arabic"/>
          <w:sz w:val="28"/>
          <w:szCs w:val="28"/>
          <w:lang w:eastAsia="en-US" w:bidi="ar-DZ"/>
        </w:rPr>
        <w:t>%</w:t>
      </w:r>
      <w:r w:rsidRPr="00E36A79">
        <w:rPr>
          <w:rFonts w:ascii="Simplified Arabic" w:hAnsi="Simplified Arabic" w:cs="Simplified Arabic"/>
          <w:sz w:val="28"/>
          <w:szCs w:val="28"/>
          <w:rtl/>
          <w:lang w:eastAsia="en-US" w:bidi="ar-DZ"/>
        </w:rPr>
        <w:t xml:space="preserve"> من التغيرات التي تحدث في المتغير</w:t>
      </w:r>
      <w:r w:rsidRPr="00E36A79">
        <w:rPr>
          <w:rFonts w:ascii="Simplified Arabic" w:hAnsi="Simplified Arabic" w:cs="Simplified Arabic" w:hint="cs"/>
          <w:sz w:val="28"/>
          <w:szCs w:val="28"/>
          <w:rtl/>
          <w:lang w:eastAsia="en-US" w:bidi="ar-DZ"/>
        </w:rPr>
        <w:t xml:space="preserve"> </w:t>
      </w:r>
      <w:r w:rsidRPr="00E36A79">
        <w:rPr>
          <w:rFonts w:ascii="Simplified Arabic" w:hAnsi="Simplified Arabic" w:cs="Simplified Arabic"/>
          <w:sz w:val="28"/>
          <w:szCs w:val="28"/>
          <w:rtl/>
          <w:lang w:eastAsia="en-US" w:bidi="ar-DZ"/>
        </w:rPr>
        <w:t>التابع (</w:t>
      </w:r>
      <w:r w:rsidRPr="00E36A79">
        <w:rPr>
          <w:rFonts w:ascii="Simplified Arabic" w:hAnsi="Simplified Arabic" w:cs="Simplified Arabic" w:hint="cs"/>
          <w:sz w:val="28"/>
          <w:szCs w:val="28"/>
          <w:rtl/>
          <w:lang w:eastAsia="en-US" w:bidi="ar-DZ"/>
        </w:rPr>
        <w:t>الميزة التنافسية في المؤسسة</w:t>
      </w:r>
      <w:r w:rsidRPr="00E36A79">
        <w:rPr>
          <w:rFonts w:ascii="Simplified Arabic" w:hAnsi="Simplified Arabic" w:cs="Simplified Arabic"/>
          <w:sz w:val="28"/>
          <w:szCs w:val="28"/>
          <w:rtl/>
          <w:lang w:eastAsia="en-US" w:bidi="ar-DZ"/>
        </w:rPr>
        <w:t>) سببها المتغير</w:t>
      </w:r>
      <w:r w:rsidRPr="00E36A79">
        <w:rPr>
          <w:rFonts w:ascii="Simplified Arabic" w:hAnsi="Simplified Arabic" w:cs="Simplified Arabic" w:hint="cs"/>
          <w:sz w:val="28"/>
          <w:szCs w:val="28"/>
          <w:rtl/>
          <w:lang w:eastAsia="en-US" w:bidi="ar-DZ"/>
        </w:rPr>
        <w:t xml:space="preserve"> </w:t>
      </w:r>
      <w:r w:rsidRPr="00E36A79">
        <w:rPr>
          <w:rFonts w:ascii="Simplified Arabic" w:hAnsi="Simplified Arabic" w:cs="Simplified Arabic"/>
          <w:sz w:val="28"/>
          <w:szCs w:val="28"/>
          <w:rtl/>
          <w:lang w:eastAsia="en-US" w:bidi="ar-DZ"/>
        </w:rPr>
        <w:t>المستقل الخاص بالنموذج (</w:t>
      </w:r>
      <w:r w:rsidRPr="00E36A79">
        <w:rPr>
          <w:rFonts w:ascii="Simplified Arabic" w:hAnsi="Simplified Arabic" w:cs="Simplified Arabic" w:hint="cs"/>
          <w:sz w:val="28"/>
          <w:szCs w:val="28"/>
          <w:rtl/>
          <w:lang w:eastAsia="en-US" w:bidi="ar-DZ"/>
        </w:rPr>
        <w:t>وظيفة البحث و التطوير</w:t>
      </w:r>
      <w:r w:rsidRPr="00E36A79">
        <w:rPr>
          <w:rFonts w:ascii="Simplified Arabic" w:hAnsi="Simplified Arabic" w:cs="Simplified Arabic"/>
          <w:sz w:val="28"/>
          <w:szCs w:val="28"/>
          <w:rtl/>
          <w:lang w:eastAsia="en-US" w:bidi="ar-DZ"/>
        </w:rPr>
        <w:t>)، وأن</w:t>
      </w:r>
      <w:r w:rsidRPr="00E36A79">
        <w:rPr>
          <w:rFonts w:ascii="Simplified Arabic" w:hAnsi="Simplified Arabic" w:cs="Simplified Arabic"/>
          <w:sz w:val="28"/>
          <w:szCs w:val="28"/>
          <w:lang w:eastAsia="en-US" w:bidi="ar-DZ"/>
        </w:rPr>
        <w:t>15.5</w:t>
      </w:r>
      <w:r w:rsidRPr="00E36A79">
        <w:rPr>
          <w:rFonts w:ascii="Simplified Arabic" w:hAnsi="Simplified Arabic" w:cs="Simplified Arabic"/>
          <w:sz w:val="28"/>
          <w:szCs w:val="28"/>
          <w:rtl/>
          <w:lang w:eastAsia="en-US" w:bidi="ar-DZ"/>
        </w:rPr>
        <w:t xml:space="preserve"> </w:t>
      </w:r>
      <w:r w:rsidRPr="00E36A79">
        <w:rPr>
          <w:rFonts w:ascii="Simplified Arabic" w:hAnsi="Simplified Arabic" w:cs="Simplified Arabic"/>
          <w:sz w:val="28"/>
          <w:szCs w:val="28"/>
          <w:lang w:eastAsia="en-US" w:bidi="ar-DZ"/>
        </w:rPr>
        <w:t>%</w:t>
      </w:r>
      <w:r w:rsidRPr="00E36A79">
        <w:rPr>
          <w:rFonts w:ascii="Simplified Arabic" w:hAnsi="Simplified Arabic" w:cs="Simplified Arabic"/>
          <w:sz w:val="28"/>
          <w:szCs w:val="28"/>
          <w:rtl/>
          <w:lang w:eastAsia="en-US" w:bidi="ar-DZ"/>
        </w:rPr>
        <w:t xml:space="preserve"> سببه باقي المتغيرات </w:t>
      </w:r>
      <w:r w:rsidRPr="00E36A79">
        <w:rPr>
          <w:rFonts w:ascii="Simplified Arabic" w:hAnsi="Simplified Arabic" w:cs="Simplified Arabic" w:hint="cs"/>
          <w:sz w:val="28"/>
          <w:szCs w:val="28"/>
          <w:rtl/>
          <w:lang w:eastAsia="en-US" w:bidi="ar-DZ"/>
        </w:rPr>
        <w:t>الأخرى</w:t>
      </w:r>
      <w:r w:rsidRPr="00E36A79">
        <w:rPr>
          <w:rFonts w:ascii="Simplified Arabic" w:hAnsi="Simplified Arabic" w:cs="Simplified Arabic"/>
          <w:sz w:val="28"/>
          <w:szCs w:val="28"/>
          <w:rtl/>
          <w:lang w:eastAsia="en-US" w:bidi="ar-DZ"/>
        </w:rPr>
        <w:t>، وهذا ما يؤكد</w:t>
      </w:r>
      <w:r w:rsidRPr="00E36A79">
        <w:rPr>
          <w:rFonts w:ascii="Simplified Arabic" w:hAnsi="Simplified Arabic" w:cs="Simplified Arabic" w:hint="cs"/>
          <w:sz w:val="28"/>
          <w:szCs w:val="28"/>
          <w:rtl/>
          <w:lang w:eastAsia="en-US" w:bidi="ar-DZ"/>
        </w:rPr>
        <w:t xml:space="preserve"> قول</w:t>
      </w:r>
      <w:r w:rsidRPr="00E36A79">
        <w:rPr>
          <w:rFonts w:ascii="Simplified Arabic" w:hAnsi="Simplified Arabic" w:cs="Simplified Arabic"/>
          <w:sz w:val="28"/>
          <w:szCs w:val="28"/>
          <w:rtl/>
          <w:lang w:eastAsia="en-US" w:bidi="ar-DZ"/>
        </w:rPr>
        <w:t xml:space="preserve"> أن جودة توفيق النموذج المدروس </w:t>
      </w:r>
      <w:r w:rsidRPr="00E36A79">
        <w:rPr>
          <w:rFonts w:ascii="Simplified Arabic" w:hAnsi="Simplified Arabic" w:cs="Simplified Arabic" w:hint="cs"/>
          <w:sz w:val="28"/>
          <w:szCs w:val="28"/>
          <w:rtl/>
          <w:lang w:eastAsia="en-US" w:bidi="ar-DZ"/>
        </w:rPr>
        <w:t>بقوة،</w:t>
      </w:r>
      <w:r w:rsidRPr="00E36A79">
        <w:rPr>
          <w:rFonts w:ascii="Simplified Arabic" w:eastAsiaTheme="minorHAnsi" w:hAnsi="Simplified Arabic" w:cs="Simplified Arabic"/>
          <w:sz w:val="28"/>
          <w:szCs w:val="28"/>
          <w:rtl/>
          <w:lang w:eastAsia="en-US"/>
        </w:rPr>
        <w:t>وعليه</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فالنتائج</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تشير</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إلى</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تحقق</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الفرضية</w:t>
      </w:r>
      <w:r w:rsidRPr="00E36A79">
        <w:rPr>
          <w:rFonts w:ascii="Simplified Arabic" w:eastAsiaTheme="minorHAnsi" w:hAnsi="Simplified Arabic" w:cs="Simplified Arabic"/>
          <w:sz w:val="28"/>
          <w:szCs w:val="28"/>
          <w:lang w:eastAsia="en-US"/>
        </w:rPr>
        <w:t xml:space="preserve"> </w:t>
      </w:r>
      <w:r w:rsidRPr="00E36A79">
        <w:rPr>
          <w:rFonts w:ascii="Simplified Arabic" w:eastAsiaTheme="minorHAnsi" w:hAnsi="Simplified Arabic" w:cs="Simplified Arabic"/>
          <w:sz w:val="28"/>
          <w:szCs w:val="28"/>
          <w:rtl/>
          <w:lang w:eastAsia="en-US"/>
        </w:rPr>
        <w:t>الرئيسة</w:t>
      </w:r>
      <w:r w:rsidRPr="00E36A79">
        <w:rPr>
          <w:rFonts w:ascii="Simplified Arabic" w:eastAsiaTheme="minorHAnsi" w:hAnsi="Simplified Arabic" w:cs="Simplified Arabic" w:hint="cs"/>
          <w:sz w:val="28"/>
          <w:szCs w:val="28"/>
          <w:rtl/>
          <w:lang w:eastAsia="en-US"/>
        </w:rPr>
        <w:t>.</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rPr>
        <w:t xml:space="preserve">ثالثا: تفسير النتائج </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b/>
          <w:bCs/>
          <w:sz w:val="28"/>
          <w:szCs w:val="28"/>
          <w:rtl/>
          <w:lang w:eastAsia="en-US"/>
        </w:rPr>
      </w:pPr>
      <w:r w:rsidRPr="00E36A79">
        <w:rPr>
          <w:rFonts w:ascii="Simplified Arabic" w:eastAsiaTheme="minorHAnsi" w:hAnsi="Simplified Arabic" w:cs="Simplified Arabic" w:hint="cs"/>
          <w:b/>
          <w:bCs/>
          <w:sz w:val="28"/>
          <w:szCs w:val="28"/>
          <w:rtl/>
          <w:lang w:eastAsia="en-US"/>
        </w:rPr>
        <w:t xml:space="preserve">- التفسير الإحصائي للنتائج </w:t>
      </w:r>
    </w:p>
    <w:p w:rsidR="00E36A79" w:rsidRPr="00E36A79" w:rsidRDefault="00E36A79" w:rsidP="00E36A79">
      <w:pPr>
        <w:autoSpaceDE w:val="0"/>
        <w:autoSpaceDN w:val="0"/>
        <w:bidi/>
        <w:adjustRightInd w:val="0"/>
        <w:spacing w:after="200"/>
        <w:jc w:val="both"/>
        <w:rPr>
          <w:rFonts w:ascii="Simplified Arabic" w:eastAsiaTheme="minorHAnsi" w:hAnsi="Simplified Arabic" w:cs="Simplified Arabic"/>
          <w:sz w:val="28"/>
          <w:szCs w:val="28"/>
          <w:lang w:eastAsia="en-US"/>
        </w:rPr>
      </w:pPr>
      <w:r w:rsidRPr="00E36A79">
        <w:rPr>
          <w:rFonts w:ascii="Simplified Arabic" w:eastAsiaTheme="minorHAnsi" w:hAnsi="Simplified Arabic" w:cs="Simplified Arabic" w:hint="cs"/>
          <w:sz w:val="28"/>
          <w:szCs w:val="28"/>
          <w:rtl/>
          <w:lang w:eastAsia="en-US"/>
        </w:rPr>
        <w:t>نلاحظ من خلال النتائج السابقة ما يلي:</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bidi="ar-DZ"/>
        </w:rPr>
        <w:t>من خلال تقيمنا للمتوسط الحسابي للقسم الاول من الإستبيان وهو مدى قياس تطبيق أبعاد وظيفة البحث و التطوير في الصندوق الجهوي للتعاون الفلاحي</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 نلاحظ أن البحوث الأساسية و التطبيقية كان لها أكبر قيمة حوالي 4.61 بدرجة موافق بشدة عن البعد الثاني وبهذا نستطيع القول أن</w:t>
      </w:r>
      <w:r w:rsidRPr="00E36A79">
        <w:rPr>
          <w:rFonts w:ascii="Simplified Arabic" w:eastAsiaTheme="minorEastAsia" w:hAnsi="Simplified Arabic" w:cs="Simplified Arabic"/>
          <w:b/>
          <w:bCs/>
          <w:sz w:val="28"/>
          <w:szCs w:val="28"/>
          <w:rtl/>
          <w:lang w:val="en-US" w:eastAsia="en-US"/>
        </w:rPr>
        <w:t xml:space="preserve"> </w:t>
      </w:r>
      <w:r w:rsidRPr="00E36A79">
        <w:rPr>
          <w:rFonts w:ascii="Simplified Arabic" w:eastAsiaTheme="minorEastAsia" w:hAnsi="Simplified Arabic" w:cs="Simplified Arabic" w:hint="cs"/>
          <w:sz w:val="28"/>
          <w:szCs w:val="28"/>
          <w:rtl/>
          <w:lang w:val="en-US" w:eastAsia="en-US"/>
        </w:rPr>
        <w:t>الصندوق الجهوي للتعاون الفلاحي يطبق البحوث الأساسية و التطبيقية</w:t>
      </w:r>
      <w:r w:rsidRPr="00E36A79">
        <w:rPr>
          <w:rFonts w:ascii="Simplified Arabic" w:eastAsiaTheme="minorHAnsi" w:hAnsi="Simplified Arabic" w:cs="Simplified Arabic" w:hint="cs"/>
          <w:sz w:val="28"/>
          <w:szCs w:val="28"/>
          <w:rtl/>
          <w:lang w:eastAsia="en-US" w:bidi="ar-DZ"/>
        </w:rPr>
        <w:t xml:space="preserve"> وذلك عن طريق تفعيل الاتصال و تبادل المعارف بين العمال و رفع مستوى مؤهلاتهم العلمية يضاف اليها تعاون المؤسسة مع الجهات الاستشارية و الأكاديمية ؛ أما الجانب الثاني من الإستبيان وهو قياس مدى تطبيق الميزة التنافسية لدى </w:t>
      </w:r>
      <w:r w:rsidRPr="00E36A79">
        <w:rPr>
          <w:rFonts w:ascii="Simplified Arabic" w:eastAsiaTheme="minorEastAsia" w:hAnsi="Simplified Arabic" w:cs="Simplified Arabic" w:hint="cs"/>
          <w:sz w:val="28"/>
          <w:szCs w:val="28"/>
          <w:rtl/>
          <w:lang w:val="en-US" w:eastAsia="en-US"/>
        </w:rPr>
        <w:t>الصندوق الجهوي للتعاون الفلاحي</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hint="cs"/>
          <w:sz w:val="28"/>
          <w:szCs w:val="28"/>
          <w:rtl/>
          <w:lang w:eastAsia="en-US" w:bidi="ar-DZ"/>
        </w:rPr>
        <w:t xml:space="preserve">حيث كان حاصل العام حوالي 4.57 بدرجة موافق بشدة وهذه الدرجة تشير أن </w:t>
      </w:r>
      <w:r w:rsidRPr="00E36A79">
        <w:rPr>
          <w:rFonts w:ascii="Simplified Arabic" w:eastAsiaTheme="minorEastAsia" w:hAnsi="Simplified Arabic" w:cs="Simplified Arabic" w:hint="cs"/>
          <w:sz w:val="28"/>
          <w:szCs w:val="28"/>
          <w:rtl/>
          <w:lang w:val="en-US" w:eastAsia="en-US"/>
        </w:rPr>
        <w:t xml:space="preserve">الصندوق الجهوي للتعاون الفلاحي </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يعمل جاهدا على كسب و تحقيق ميزة تنافسية من خلال تحديد تهديدات المنافسين و استغلال الفرص المتاحة.</w:t>
      </w:r>
    </w:p>
    <w:p w:rsid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bidi="ar-DZ"/>
        </w:rPr>
        <w:t xml:space="preserve">ومن النتائج السابقة لمتوسط الحسابي نستنتج أن البعد الأول هو البحوث الأساسية والتطبيقية له أكبر إهتمام بالنسبة </w:t>
      </w:r>
      <w:r w:rsidRPr="00E36A79">
        <w:rPr>
          <w:rFonts w:ascii="Simplified Arabic" w:eastAsiaTheme="minorEastAsia" w:hAnsi="Simplified Arabic" w:cs="Simplified Arabic" w:hint="cs"/>
          <w:sz w:val="28"/>
          <w:szCs w:val="28"/>
          <w:rtl/>
          <w:lang w:val="en-US" w:eastAsia="en-US"/>
        </w:rPr>
        <w:t>الصندوق الحهوي للتعاون الفلاحي</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 xml:space="preserve">حيث كانت لها أكبر نسبة بـ 4.61 بدرجة موافق بشدة وهذا </w:t>
      </w:r>
      <w:r w:rsidRPr="00E36A79">
        <w:rPr>
          <w:rFonts w:ascii="Simplified Arabic" w:eastAsiaTheme="minorHAnsi" w:hAnsi="Simplified Arabic" w:cs="Simplified Arabic" w:hint="cs"/>
          <w:sz w:val="28"/>
          <w:szCs w:val="28"/>
          <w:rtl/>
          <w:lang w:eastAsia="en-US" w:bidi="ar-DZ"/>
        </w:rPr>
        <w:lastRenderedPageBreak/>
        <w:t xml:space="preserve">يدل أن </w:t>
      </w:r>
      <w:r w:rsidRPr="00E36A79">
        <w:rPr>
          <w:rFonts w:ascii="Simplified Arabic" w:eastAsiaTheme="minorEastAsia" w:hAnsi="Simplified Arabic" w:cs="Simplified Arabic" w:hint="cs"/>
          <w:sz w:val="28"/>
          <w:szCs w:val="28"/>
          <w:rtl/>
          <w:lang w:val="en-US" w:eastAsia="en-US"/>
        </w:rPr>
        <w:t>الصندوق الجهوي للتعاون الفلاحي</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 xml:space="preserve">له القدرة على توفير نظام معلومات البحث و التطوير للموظفين،  وبرهان على ذلك أن العبارة " </w:t>
      </w:r>
      <w:r w:rsidRPr="00E36A79">
        <w:rPr>
          <w:rFonts w:ascii="Simplified Arabic" w:eastAsiaTheme="minorHAnsi" w:hAnsi="Simplified Arabic" w:cs="Simplified Arabic" w:hint="cs"/>
          <w:sz w:val="28"/>
          <w:szCs w:val="28"/>
          <w:rtl/>
          <w:lang w:eastAsia="en-US"/>
        </w:rPr>
        <w:t>تتوفر المؤسسة على نظام</w:t>
      </w:r>
      <w:r w:rsidRPr="00E36A79">
        <w:rPr>
          <w:rFonts w:ascii="Simplified Arabic" w:eastAsiaTheme="minorHAnsi" w:hAnsi="Simplified Arabic" w:cs="Simplified Arabic" w:hint="cs"/>
          <w:sz w:val="28"/>
          <w:szCs w:val="28"/>
          <w:rtl/>
          <w:lang w:eastAsia="en-US" w:bidi="ar-DZ"/>
        </w:rPr>
        <w:t xml:space="preserve"> معلومات للبحوث الأساسية و التطبيقية التي تحتاجها مشاريع البحث و التطوير "، أي ان هذه الخدمات يجب ان يخصص لها اعتمادات مالية ، حيث كان لها أكبر نسبة تكرار تقابلها أكبر موافق لها من حيث عينة الدراسة، ثم تليها البعد الثاني التطوير  حيث بلغت نسبة متوسط حسابها 4.41 بدرجة موافق بشدة، أي أن </w:t>
      </w:r>
      <w:r w:rsidRPr="00E36A79">
        <w:rPr>
          <w:rFonts w:ascii="Simplified Arabic" w:eastAsiaTheme="minorEastAsia" w:hAnsi="Simplified Arabic" w:cs="Simplified Arabic" w:hint="cs"/>
          <w:sz w:val="28"/>
          <w:szCs w:val="28"/>
          <w:rtl/>
          <w:lang w:val="en-US" w:eastAsia="en-US"/>
        </w:rPr>
        <w:t>الصندوق الجهوي للتعاون الفلاحي</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يهتم كذلك بالتطوير و دليل على ذلك لقت العبارة "</w:t>
      </w:r>
      <w:r w:rsidRPr="00E36A79">
        <w:rPr>
          <w:rFonts w:ascii="Simplified Arabic" w:eastAsiaTheme="minorHAnsi" w:hAnsi="Simplified Arabic" w:cs="Simplified Arabic"/>
          <w:sz w:val="28"/>
          <w:szCs w:val="28"/>
          <w:rtl/>
          <w:lang w:eastAsia="en-US" w:bidi="ar-DZ"/>
        </w:rPr>
        <w:t xml:space="preserve"> </w:t>
      </w:r>
      <w:r w:rsidRPr="00E36A79">
        <w:rPr>
          <w:rFonts w:ascii="Simplified Arabic" w:eastAsiaTheme="minorHAnsi" w:hAnsi="Simplified Arabic" w:cs="Simplified Arabic" w:hint="cs"/>
          <w:sz w:val="28"/>
          <w:szCs w:val="28"/>
          <w:rtl/>
          <w:lang w:eastAsia="en-US"/>
        </w:rPr>
        <w:t>تقوم المؤسسة بابتكار و تطوير أساليب و نماذج جديدة لعملياتها الخدماتية</w:t>
      </w:r>
      <w:r w:rsidRPr="00E36A79">
        <w:rPr>
          <w:rFonts w:ascii="Simplified Arabic" w:eastAsiaTheme="minorHAnsi" w:hAnsi="Simplified Arabic" w:cs="Simplified Arabic"/>
          <w:sz w:val="28"/>
          <w:szCs w:val="28"/>
          <w:rtl/>
          <w:lang w:eastAsia="en-US"/>
        </w:rPr>
        <w:t>.</w:t>
      </w:r>
      <w:r w:rsidRPr="00E36A79">
        <w:rPr>
          <w:rFonts w:ascii="Simplified Arabic" w:eastAsiaTheme="minorHAnsi" w:hAnsi="Simplified Arabic" w:cs="Simplified Arabic" w:hint="cs"/>
          <w:sz w:val="28"/>
          <w:szCs w:val="28"/>
          <w:rtl/>
          <w:lang w:eastAsia="en-US" w:bidi="ar-DZ"/>
        </w:rPr>
        <w:t xml:space="preserve">" </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bidi="ar-DZ"/>
        </w:rPr>
        <w:t>أكبر نسبة تكرار وأكبر موافق لها من طرف عينة الدراسة، وبهذا نستنتج أن التطوير له دور كبير في تعزيز القدرة التنافسية للصندوق الجهوي للتعاون الفلاحي.</w:t>
      </w:r>
    </w:p>
    <w:p w:rsidR="00E36A79" w:rsidRPr="00E36A79" w:rsidRDefault="00E36A79" w:rsidP="00E36A79">
      <w:pPr>
        <w:autoSpaceDE w:val="0"/>
        <w:autoSpaceDN w:val="0"/>
        <w:bidi/>
        <w:adjustRightInd w:val="0"/>
        <w:spacing w:line="580" w:lineRule="exact"/>
        <w:ind w:firstLine="565"/>
        <w:contextualSpacing/>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bidi="ar-DZ"/>
        </w:rPr>
        <w:t xml:space="preserve">ومن خلال المتوسط الحسابي المرتفع للميزة التنافسية حسب آراء عينة الدراسة هذا دليل على الدور الكبير للموظفين في دفع </w:t>
      </w:r>
      <w:r w:rsidRPr="00E36A79">
        <w:rPr>
          <w:rFonts w:ascii="Simplified Arabic" w:eastAsiaTheme="minorEastAsia" w:hAnsi="Simplified Arabic" w:cs="Simplified Arabic" w:hint="cs"/>
          <w:sz w:val="28"/>
          <w:szCs w:val="28"/>
          <w:rtl/>
          <w:lang w:val="en-US" w:eastAsia="en-US"/>
        </w:rPr>
        <w:t>الصندوق الجهوي للتعاون الفلاحي</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hint="cs"/>
          <w:sz w:val="28"/>
          <w:szCs w:val="28"/>
          <w:rtl/>
          <w:lang w:eastAsia="en-US" w:bidi="ar-DZ"/>
        </w:rPr>
        <w:t xml:space="preserve">إلى بلوغ قمة في التنافسية حيث بلغ الحاصل العام له 4.57  بدرجة موافق بشدة وهذه النسبة تدل أن </w:t>
      </w:r>
      <w:r w:rsidRPr="00E36A79">
        <w:rPr>
          <w:rFonts w:ascii="Simplified Arabic" w:eastAsiaTheme="minorEastAsia" w:hAnsi="Simplified Arabic" w:cs="Simplified Arabic" w:hint="cs"/>
          <w:sz w:val="28"/>
          <w:szCs w:val="28"/>
          <w:rtl/>
          <w:lang w:val="en-US" w:eastAsia="en-US"/>
        </w:rPr>
        <w:t>الصندوق الجهوي للتعاون الفلاحي</w:t>
      </w:r>
      <w:r w:rsidRPr="00E36A79">
        <w:rPr>
          <w:rFonts w:ascii="Simplified Arabic" w:eastAsiaTheme="minorHAnsi" w:hAnsi="Simplified Arabic" w:cs="Simplified Arabic"/>
          <w:b/>
          <w:bCs/>
          <w:sz w:val="28"/>
          <w:szCs w:val="28"/>
          <w:rtl/>
          <w:lang w:eastAsia="en-US" w:bidi="ar-DZ"/>
        </w:rPr>
        <w:t xml:space="preserve"> </w:t>
      </w:r>
      <w:r w:rsidRPr="00E36A79">
        <w:rPr>
          <w:rFonts w:ascii="Simplified Arabic" w:eastAsiaTheme="minorHAnsi" w:hAnsi="Simplified Arabic" w:cs="Simplified Arabic" w:hint="cs"/>
          <w:b/>
          <w:bCs/>
          <w:sz w:val="28"/>
          <w:szCs w:val="28"/>
          <w:rtl/>
          <w:lang w:eastAsia="en-US" w:bidi="ar-DZ"/>
        </w:rPr>
        <w:t xml:space="preserve"> </w:t>
      </w:r>
      <w:r w:rsidRPr="00E36A79">
        <w:rPr>
          <w:rFonts w:ascii="Simplified Arabic" w:eastAsiaTheme="minorHAnsi" w:hAnsi="Simplified Arabic" w:cs="Simplified Arabic" w:hint="cs"/>
          <w:sz w:val="28"/>
          <w:szCs w:val="28"/>
          <w:rtl/>
          <w:lang w:eastAsia="en-US" w:bidi="ar-DZ"/>
        </w:rPr>
        <w:t>له خيار استراتيجي متطور لتحقيق الأهداف الحالية و المستقبلية لا سيما الميزة التنافسية.</w:t>
      </w:r>
    </w:p>
    <w:p w:rsidR="00E36A79" w:rsidRPr="00E36A79" w:rsidRDefault="00E36A79" w:rsidP="00E36A79">
      <w:pPr>
        <w:autoSpaceDE w:val="0"/>
        <w:autoSpaceDN w:val="0"/>
        <w:bidi/>
        <w:adjustRightInd w:val="0"/>
        <w:spacing w:line="580" w:lineRule="exact"/>
        <w:ind w:firstLine="565"/>
        <w:contextualSpacing/>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bidi="ar-DZ"/>
        </w:rPr>
        <w:t xml:space="preserve">نلاحظ كذلك من النتائج السابقة أن هناك علاقة طردية قوية بين البحوث الأساسية و التطبيقية و الميزة التنافسية وهذا يعني أن </w:t>
      </w:r>
      <w:r w:rsidRPr="00E36A79">
        <w:rPr>
          <w:rFonts w:ascii="Simplified Arabic" w:eastAsiaTheme="minorEastAsia" w:hAnsi="Simplified Arabic" w:cs="Simplified Arabic" w:hint="cs"/>
          <w:sz w:val="28"/>
          <w:szCs w:val="28"/>
          <w:rtl/>
          <w:lang w:val="en-US" w:eastAsia="en-US"/>
        </w:rPr>
        <w:t>الصندوق الجهوي للتعاون الفلاحي</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يهتم كثير بالبحوث الأساسية و التطبيقية ، أي أنه كلما زاد إهتمامه بهذه البحوث زادت امكانية تحقيق ميزة تنافسية للمؤسسة.</w:t>
      </w:r>
    </w:p>
    <w:p w:rsidR="00E36A79" w:rsidRPr="00E36A79" w:rsidRDefault="00E36A79" w:rsidP="00E36A79">
      <w:pPr>
        <w:autoSpaceDE w:val="0"/>
        <w:autoSpaceDN w:val="0"/>
        <w:bidi/>
        <w:adjustRightInd w:val="0"/>
        <w:spacing w:line="580" w:lineRule="exact"/>
        <w:ind w:firstLine="565"/>
        <w:contextualSpacing/>
        <w:jc w:val="both"/>
        <w:rPr>
          <w:rFonts w:ascii="Simplified Arabic" w:eastAsiaTheme="minorHAnsi" w:hAnsi="Simplified Arabic" w:cs="Simplified Arabic"/>
          <w:sz w:val="28"/>
          <w:szCs w:val="28"/>
          <w:rtl/>
          <w:lang w:eastAsia="en-US" w:bidi="ar-DZ"/>
        </w:rPr>
      </w:pPr>
      <w:r w:rsidRPr="00E36A79">
        <w:rPr>
          <w:rFonts w:ascii="Simplified Arabic" w:eastAsiaTheme="minorHAnsi" w:hAnsi="Simplified Arabic" w:cs="Simplified Arabic" w:hint="cs"/>
          <w:sz w:val="28"/>
          <w:szCs w:val="28"/>
          <w:rtl/>
          <w:lang w:eastAsia="en-US" w:bidi="ar-DZ"/>
        </w:rPr>
        <w:t>كما نلاحظ من تقدير النموذج لأبعاد وظيفة البحث و التطويرعلى الميزة التنافسية، أن التطوير له علاقة إرتباطية قوية مع الميزة التنافسية خلافا عن بعد البحوث الأساسية أي ان الصندوق الجهوي للتعاون الفلاحي</w:t>
      </w:r>
      <w:r w:rsidRPr="00E36A79">
        <w:rPr>
          <w:rFonts w:ascii="Simplified Arabic" w:eastAsiaTheme="minorEastAsia" w:hAnsi="Simplified Arabic" w:cs="Simplified Arabic"/>
          <w:sz w:val="28"/>
          <w:szCs w:val="28"/>
          <w:rtl/>
          <w:lang w:val="en-US" w:eastAsia="en-US"/>
        </w:rPr>
        <w:t xml:space="preserve"> </w:t>
      </w:r>
      <w:r w:rsidRPr="00E36A79">
        <w:rPr>
          <w:rFonts w:ascii="Simplified Arabic" w:eastAsiaTheme="minorHAnsi" w:hAnsi="Simplified Arabic" w:cs="Simplified Arabic" w:hint="cs"/>
          <w:sz w:val="28"/>
          <w:szCs w:val="28"/>
          <w:rtl/>
          <w:lang w:eastAsia="en-US" w:bidi="ar-DZ"/>
        </w:rPr>
        <w:t>يهتم بتقديم البحوث الأساسية و التطبيقيةأكثر من التطوير ، لأن التطوير هو طرجمة عملية للبحوث الأساسية و التطبيقية.</w:t>
      </w: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p>
    <w:p w:rsid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p>
    <w:p w:rsidR="00EE321E" w:rsidRDefault="00EE321E" w:rsidP="00EE321E">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p>
    <w:p w:rsidR="00EE321E" w:rsidRDefault="00592CB6" w:rsidP="00592CB6">
      <w:pPr>
        <w:autoSpaceDE w:val="0"/>
        <w:autoSpaceDN w:val="0"/>
        <w:bidi/>
        <w:adjustRightInd w:val="0"/>
        <w:spacing w:after="200"/>
        <w:jc w:val="both"/>
        <w:rPr>
          <w:rFonts w:ascii="Simplified Arabic" w:eastAsiaTheme="minorHAnsi" w:hAnsi="Simplified Arabic" w:cs="Simplified Arabic" w:hint="cs"/>
          <w:b/>
          <w:bCs/>
          <w:sz w:val="28"/>
          <w:szCs w:val="28"/>
          <w:u w:val="single"/>
          <w:rtl/>
          <w:lang w:eastAsia="en-US" w:bidi="ar-DZ"/>
        </w:rPr>
      </w:pPr>
      <w:r w:rsidRPr="00592CB6">
        <w:rPr>
          <w:rFonts w:ascii="Simplified Arabic" w:eastAsiaTheme="minorHAnsi" w:hAnsi="Simplified Arabic" w:cs="Simplified Arabic" w:hint="cs"/>
          <w:b/>
          <w:bCs/>
          <w:sz w:val="28"/>
          <w:szCs w:val="28"/>
          <w:u w:val="single"/>
          <w:rtl/>
          <w:lang w:eastAsia="en-US" w:bidi="ar-DZ"/>
        </w:rPr>
        <w:t>خلاصة الفصل</w:t>
      </w:r>
      <w:r>
        <w:rPr>
          <w:rFonts w:ascii="Simplified Arabic" w:eastAsiaTheme="minorHAnsi" w:hAnsi="Simplified Arabic" w:cs="Simplified Arabic" w:hint="cs"/>
          <w:b/>
          <w:bCs/>
          <w:sz w:val="28"/>
          <w:szCs w:val="28"/>
          <w:u w:val="single"/>
          <w:rtl/>
          <w:lang w:eastAsia="en-US" w:bidi="ar-DZ"/>
        </w:rPr>
        <w:t>:</w:t>
      </w:r>
    </w:p>
    <w:p w:rsidR="00E47794" w:rsidRDefault="00E47794" w:rsidP="00E47794">
      <w:pPr>
        <w:autoSpaceDE w:val="0"/>
        <w:autoSpaceDN w:val="0"/>
        <w:bidi/>
        <w:adjustRightInd w:val="0"/>
        <w:spacing w:after="200"/>
        <w:jc w:val="both"/>
        <w:rPr>
          <w:rFonts w:ascii="Simplified Arabic" w:eastAsiaTheme="minorHAnsi" w:hAnsi="Simplified Arabic" w:cs="Simplified Arabic" w:hint="cs"/>
          <w:b/>
          <w:bCs/>
          <w:sz w:val="28"/>
          <w:szCs w:val="28"/>
          <w:u w:val="single"/>
          <w:rtl/>
          <w:lang w:eastAsia="en-US" w:bidi="ar-DZ"/>
        </w:rPr>
      </w:pPr>
    </w:p>
    <w:p w:rsidR="00E47794" w:rsidRPr="006D320D" w:rsidRDefault="00E47794" w:rsidP="00E47794">
      <w:pPr>
        <w:autoSpaceDE w:val="0"/>
        <w:autoSpaceDN w:val="0"/>
        <w:bidi/>
        <w:adjustRightInd w:val="0"/>
        <w:spacing w:after="200"/>
        <w:jc w:val="both"/>
        <w:rPr>
          <w:rFonts w:ascii="Simplified Arabic" w:eastAsiaTheme="minorHAnsi" w:hAnsi="Simplified Arabic" w:cs="Simplified Arabic"/>
          <w:b/>
          <w:bCs/>
          <w:sz w:val="28"/>
          <w:szCs w:val="28"/>
          <w:u w:val="single"/>
          <w:lang w:val="en-US" w:eastAsia="en-US" w:bidi="ar-DZ"/>
        </w:rPr>
        <w:sectPr w:rsidR="00E47794" w:rsidRPr="006D320D" w:rsidSect="006D320D">
          <w:headerReference w:type="default" r:id="rId39"/>
          <w:footerReference w:type="default" r:id="rId40"/>
          <w:type w:val="continuous"/>
          <w:pgSz w:w="11906" w:h="16838" w:code="9"/>
          <w:pgMar w:top="1418" w:right="1701" w:bottom="1418" w:left="567" w:header="709" w:footer="709" w:gutter="0"/>
          <w:cols w:space="708"/>
          <w:docGrid w:linePitch="360"/>
        </w:sectPr>
      </w:pPr>
    </w:p>
    <w:p w:rsidR="00910A83" w:rsidRDefault="00910A83" w:rsidP="00E47794">
      <w:pPr>
        <w:autoSpaceDE w:val="0"/>
        <w:autoSpaceDN w:val="0"/>
        <w:bidi/>
        <w:adjustRightInd w:val="0"/>
        <w:spacing w:after="200"/>
        <w:jc w:val="both"/>
        <w:rPr>
          <w:rFonts w:ascii="Simplified Arabic" w:eastAsiaTheme="minorHAnsi" w:hAnsi="Simplified Arabic" w:cs="Simplified Arabic"/>
          <w:b/>
          <w:bCs/>
          <w:sz w:val="28"/>
          <w:szCs w:val="28"/>
          <w:u w:val="single"/>
          <w:rtl/>
          <w:lang w:eastAsia="en-US" w:bidi="ar-DZ"/>
        </w:rPr>
        <w:sectPr w:rsidR="00910A83" w:rsidSect="00C350C3">
          <w:pgSz w:w="11906" w:h="16838" w:code="9"/>
          <w:pgMar w:top="1418" w:right="1701" w:bottom="1418" w:left="567" w:header="709" w:footer="709" w:gutter="0"/>
          <w:cols w:space="708"/>
          <w:docGrid w:linePitch="360"/>
        </w:sectPr>
      </w:pPr>
    </w:p>
    <w:p w:rsidR="00130925" w:rsidRDefault="00130925" w:rsidP="00E47794">
      <w:pPr>
        <w:autoSpaceDE w:val="0"/>
        <w:autoSpaceDN w:val="0"/>
        <w:bidi/>
        <w:adjustRightInd w:val="0"/>
        <w:spacing w:after="200"/>
        <w:jc w:val="both"/>
        <w:rPr>
          <w:rFonts w:ascii="Simplified Arabic" w:eastAsiaTheme="minorHAnsi" w:hAnsi="Simplified Arabic" w:cs="Simplified Arabic"/>
          <w:b/>
          <w:bCs/>
          <w:sz w:val="28"/>
          <w:szCs w:val="28"/>
          <w:u w:val="single"/>
          <w:rtl/>
          <w:lang w:eastAsia="en-US" w:bidi="ar-DZ"/>
        </w:rPr>
        <w:sectPr w:rsidR="00130925" w:rsidSect="00C350C3">
          <w:pgSz w:w="11906" w:h="16838" w:code="9"/>
          <w:pgMar w:top="1418" w:right="1701" w:bottom="1418" w:left="567" w:header="709" w:footer="709" w:gutter="0"/>
          <w:cols w:space="708"/>
          <w:docGrid w:linePitch="360"/>
        </w:sectPr>
      </w:pPr>
    </w:p>
    <w:p w:rsidR="00E47794" w:rsidRDefault="00E47794" w:rsidP="00E47794">
      <w:pPr>
        <w:autoSpaceDE w:val="0"/>
        <w:autoSpaceDN w:val="0"/>
        <w:bidi/>
        <w:adjustRightInd w:val="0"/>
        <w:spacing w:after="200"/>
        <w:jc w:val="both"/>
        <w:rPr>
          <w:rFonts w:ascii="Simplified Arabic" w:eastAsiaTheme="minorHAnsi" w:hAnsi="Simplified Arabic" w:cs="Simplified Arabic"/>
          <w:b/>
          <w:bCs/>
          <w:sz w:val="28"/>
          <w:szCs w:val="28"/>
          <w:u w:val="single"/>
          <w:rtl/>
          <w:lang w:eastAsia="en-US" w:bidi="ar-DZ"/>
        </w:rPr>
        <w:sectPr w:rsidR="00E47794" w:rsidSect="00C350C3">
          <w:pgSz w:w="11906" w:h="16838" w:code="9"/>
          <w:pgMar w:top="1418" w:right="1701" w:bottom="1418" w:left="567" w:header="709" w:footer="709" w:gutter="0"/>
          <w:cols w:space="708"/>
          <w:docGrid w:linePitch="360"/>
        </w:sectPr>
      </w:pPr>
    </w:p>
    <w:p w:rsidR="00E47794" w:rsidRPr="00592CB6" w:rsidRDefault="00E47794" w:rsidP="00E47794">
      <w:pPr>
        <w:autoSpaceDE w:val="0"/>
        <w:autoSpaceDN w:val="0"/>
        <w:bidi/>
        <w:adjustRightInd w:val="0"/>
        <w:spacing w:after="200"/>
        <w:jc w:val="both"/>
        <w:rPr>
          <w:rFonts w:ascii="Simplified Arabic" w:eastAsiaTheme="minorHAnsi" w:hAnsi="Simplified Arabic" w:cs="Simplified Arabic"/>
          <w:b/>
          <w:bCs/>
          <w:sz w:val="28"/>
          <w:szCs w:val="28"/>
          <w:u w:val="single"/>
          <w:rtl/>
          <w:lang w:eastAsia="en-US" w:bidi="ar-DZ"/>
        </w:rPr>
      </w:pPr>
    </w:p>
    <w:p w:rsidR="00592CB6" w:rsidRDefault="00592CB6" w:rsidP="00592CB6">
      <w:pPr>
        <w:bidi/>
        <w:spacing w:after="200" w:line="276" w:lineRule="auto"/>
        <w:rPr>
          <w:rFonts w:ascii="Simplified Arabic" w:eastAsiaTheme="minorHAnsi" w:hAnsi="Simplified Arabic" w:cs="Simplified Arabic"/>
          <w:b/>
          <w:bCs/>
          <w:sz w:val="28"/>
          <w:szCs w:val="28"/>
          <w:rtl/>
          <w:lang w:eastAsia="en-US" w:bidi="ar-DZ"/>
        </w:rPr>
      </w:pPr>
    </w:p>
    <w:p w:rsidR="004F14C4" w:rsidRDefault="004F14C4">
      <w:pPr>
        <w:spacing w:after="200" w:line="276" w:lineRule="auto"/>
        <w:ind w:firstLine="7207"/>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b/>
          <w:bCs/>
          <w:sz w:val="28"/>
          <w:szCs w:val="28"/>
          <w:rtl/>
          <w:lang w:eastAsia="en-US" w:bidi="ar-DZ"/>
        </w:rPr>
        <w:br w:type="page"/>
      </w:r>
    </w:p>
    <w:p w:rsidR="00EE321E" w:rsidRDefault="00EE321E" w:rsidP="00EE321E">
      <w:pPr>
        <w:autoSpaceDE w:val="0"/>
        <w:autoSpaceDN w:val="0"/>
        <w:bidi/>
        <w:adjustRightInd w:val="0"/>
        <w:spacing w:after="200"/>
        <w:ind w:firstLine="565"/>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lastRenderedPageBreak/>
        <w:t>الخاتمة</w:t>
      </w:r>
    </w:p>
    <w:p w:rsidR="00EE321E" w:rsidRDefault="00EE321E" w:rsidP="00EE321E">
      <w:pPr>
        <w:autoSpaceDE w:val="0"/>
        <w:autoSpaceDN w:val="0"/>
        <w:bidi/>
        <w:adjustRightInd w:val="0"/>
        <w:spacing w:after="200"/>
        <w:ind w:firstLine="565"/>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b/>
          <w:bCs/>
          <w:sz w:val="28"/>
          <w:szCs w:val="28"/>
          <w:rtl/>
          <w:lang w:eastAsia="en-US" w:bidi="ar-DZ"/>
        </w:rPr>
        <w:t xml:space="preserve">    </w:t>
      </w:r>
      <w:r w:rsidRPr="00EE321E">
        <w:rPr>
          <w:rFonts w:ascii="Simplified Arabic" w:eastAsiaTheme="minorHAnsi" w:hAnsi="Simplified Arabic" w:cs="Simplified Arabic" w:hint="cs"/>
          <w:sz w:val="28"/>
          <w:szCs w:val="28"/>
          <w:rtl/>
          <w:lang w:eastAsia="en-US" w:bidi="ar-DZ"/>
        </w:rPr>
        <w:t xml:space="preserve"> تنشط أغلب المؤسسات الخدماتية لا سيما منها التأمينية في بيئة تسويقية</w:t>
      </w:r>
      <w:r>
        <w:rPr>
          <w:rFonts w:ascii="Simplified Arabic" w:eastAsiaTheme="minorHAnsi" w:hAnsi="Simplified Arabic" w:cs="Simplified Arabic" w:hint="cs"/>
          <w:sz w:val="28"/>
          <w:szCs w:val="28"/>
          <w:rtl/>
          <w:lang w:eastAsia="en-US" w:bidi="ar-DZ"/>
        </w:rPr>
        <w:t xml:space="preserve"> تنافسية شديدة، و من أجل تعزيز و تنمية القدرة التنافسية للمؤسسة فان تبني</w:t>
      </w:r>
      <w:r w:rsidR="00B84897">
        <w:rPr>
          <w:rFonts w:ascii="Simplified Arabic" w:eastAsiaTheme="minorHAnsi" w:hAnsi="Simplified Arabic" w:cs="Simplified Arabic" w:hint="cs"/>
          <w:sz w:val="28"/>
          <w:szCs w:val="28"/>
          <w:rtl/>
          <w:lang w:eastAsia="en-US" w:bidi="ar-DZ"/>
        </w:rPr>
        <w:t xml:space="preserve"> استراتيجية البحث و التطوير تعتب</w:t>
      </w:r>
      <w:r>
        <w:rPr>
          <w:rFonts w:ascii="Simplified Arabic" w:eastAsiaTheme="minorHAnsi" w:hAnsi="Simplified Arabic" w:cs="Simplified Arabic" w:hint="cs"/>
          <w:sz w:val="28"/>
          <w:szCs w:val="28"/>
          <w:rtl/>
          <w:lang w:eastAsia="en-US" w:bidi="ar-DZ"/>
        </w:rPr>
        <w:t>ر الخيار الأمثل لخلق الابتكار و الابداع، حيث تعد وظيفة البحث و التطوير من الأنشطة التي تحظى بأهمية كبيرة في المؤسسات المعاصرة و خاصة منها الرائدة، فهو يستهدف خلق الاضافة للمعرفة المتاحة للمؤسسة الخدماتية في مجال اختصاصها</w:t>
      </w:r>
      <w:r w:rsidR="001F7808">
        <w:rPr>
          <w:rFonts w:ascii="Simplified Arabic" w:eastAsiaTheme="minorHAnsi" w:hAnsi="Simplified Arabic" w:cs="Simplified Arabic" w:hint="cs"/>
          <w:sz w:val="28"/>
          <w:szCs w:val="28"/>
          <w:rtl/>
          <w:lang w:eastAsia="en-US" w:bidi="ar-DZ"/>
        </w:rPr>
        <w:t xml:space="preserve">، و استخدام تلك المعرفة في تطبيقات جديدة في أنشطتها المختلفة و بوجه خاص العمليات الخدماتية، و لذلك أصبحت المؤسسات توظف الموارد المتزايدة ، البشرية، المالية، و المعلوماتية باتجاه الاستفادة من نتائج البحث و التطوير في مجال زيادة عدد و نوع تشكيلة الخدمات من حيث الجودة و التكلفة و المرونة و الاستجابة، </w:t>
      </w:r>
      <w:r w:rsidR="00B84897">
        <w:rPr>
          <w:rFonts w:ascii="Simplified Arabic" w:eastAsiaTheme="minorHAnsi" w:hAnsi="Simplified Arabic" w:cs="Simplified Arabic" w:hint="cs"/>
          <w:sz w:val="28"/>
          <w:szCs w:val="28"/>
          <w:rtl/>
          <w:lang w:eastAsia="en-US" w:bidi="ar-DZ"/>
        </w:rPr>
        <w:t>و بالتالي كسب مزايا تنافسية.</w:t>
      </w:r>
    </w:p>
    <w:p w:rsidR="00B84897" w:rsidRDefault="00AF13CD" w:rsidP="00B84897">
      <w:pPr>
        <w:autoSpaceDE w:val="0"/>
        <w:autoSpaceDN w:val="0"/>
        <w:bidi/>
        <w:adjustRightInd w:val="0"/>
        <w:spacing w:after="200"/>
        <w:ind w:firstLine="565"/>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و لقد اهتمت دراستنا بالاجابة عن الاشكالية المطروحة في مقدمة البحث و المتمثلة فيما يلي:"كيف يساهم نشاط البحث و التطوير في تنمية الميزة التنافسية للمؤسسات الخدماتية.</w:t>
      </w:r>
    </w:p>
    <w:p w:rsidR="00AF13CD" w:rsidRDefault="00AF13CD" w:rsidP="00AF13CD">
      <w:pPr>
        <w:autoSpaceDE w:val="0"/>
        <w:autoSpaceDN w:val="0"/>
        <w:bidi/>
        <w:adjustRightInd w:val="0"/>
        <w:spacing w:after="200"/>
        <w:ind w:firstLine="565"/>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و قد حاولنا الاجابة عن هذه الاشكالية من خلال تجزئتها الى عدة تساؤلات و التي تدعم اجابتنا من خلال فصول الدراسة فقد أوضحت بالتفصيل جميع نقاط و عناصر التساؤلات.</w:t>
      </w:r>
    </w:p>
    <w:p w:rsidR="00AF13CD" w:rsidRDefault="00AF13CD" w:rsidP="00AF13CD">
      <w:pPr>
        <w:autoSpaceDE w:val="0"/>
        <w:autoSpaceDN w:val="0"/>
        <w:bidi/>
        <w:adjustRightInd w:val="0"/>
        <w:spacing w:after="200"/>
        <w:ind w:firstLine="565"/>
        <w:rPr>
          <w:rFonts w:ascii="Simplified Arabic" w:eastAsiaTheme="minorHAnsi" w:hAnsi="Simplified Arabic" w:cs="Simplified Arabic"/>
          <w:sz w:val="28"/>
          <w:szCs w:val="28"/>
          <w:rtl/>
          <w:lang w:eastAsia="en-US" w:bidi="ar-DZ"/>
        </w:rPr>
      </w:pPr>
      <w:r>
        <w:rPr>
          <w:rFonts w:ascii="Simplified Arabic" w:eastAsiaTheme="minorHAnsi" w:hAnsi="Simplified Arabic" w:cs="Simplified Arabic" w:hint="cs"/>
          <w:sz w:val="28"/>
          <w:szCs w:val="28"/>
          <w:rtl/>
          <w:lang w:eastAsia="en-US" w:bidi="ar-DZ"/>
        </w:rPr>
        <w:t>و فيما يلي أهم ما توصلت اليه هذه الدراسة من نتائج و توصيات اضافة الى عرض أفاق البحث.</w:t>
      </w:r>
    </w:p>
    <w:p w:rsidR="00AF13CD" w:rsidRDefault="00AF13CD" w:rsidP="00AF13CD">
      <w:pPr>
        <w:autoSpaceDE w:val="0"/>
        <w:autoSpaceDN w:val="0"/>
        <w:bidi/>
        <w:adjustRightInd w:val="0"/>
        <w:spacing w:after="200"/>
        <w:ind w:firstLine="565"/>
        <w:rPr>
          <w:rFonts w:ascii="Simplified Arabic" w:eastAsiaTheme="minorHAnsi" w:hAnsi="Simplified Arabic" w:cs="Simplified Arabic"/>
          <w:b/>
          <w:bCs/>
          <w:sz w:val="28"/>
          <w:szCs w:val="28"/>
          <w:rtl/>
          <w:lang w:eastAsia="en-US" w:bidi="ar-DZ"/>
        </w:rPr>
      </w:pPr>
      <w:r>
        <w:rPr>
          <w:rFonts w:ascii="Simplified Arabic" w:eastAsiaTheme="minorHAnsi" w:hAnsi="Simplified Arabic" w:cs="Simplified Arabic" w:hint="cs"/>
          <w:b/>
          <w:bCs/>
          <w:sz w:val="28"/>
          <w:szCs w:val="28"/>
          <w:rtl/>
          <w:lang w:eastAsia="en-US" w:bidi="ar-DZ"/>
        </w:rPr>
        <w:t>أولا: نتائــــــج الدراسة</w:t>
      </w:r>
    </w:p>
    <w:p w:rsidR="00AF13CD" w:rsidRDefault="00AF13CD" w:rsidP="00AF13CD">
      <w:pPr>
        <w:autoSpaceDE w:val="0"/>
        <w:autoSpaceDN w:val="0"/>
        <w:bidi/>
        <w:adjustRightInd w:val="0"/>
        <w:spacing w:after="200"/>
        <w:ind w:firstLine="565"/>
        <w:rPr>
          <w:rFonts w:ascii="Simplified Arabic" w:eastAsiaTheme="minorHAnsi" w:hAnsi="Simplified Arabic" w:cs="Simplified Arabic"/>
          <w:sz w:val="28"/>
          <w:szCs w:val="28"/>
          <w:rtl/>
          <w:lang w:eastAsia="en-US" w:bidi="ar-DZ"/>
        </w:rPr>
      </w:pPr>
      <w:r w:rsidRPr="00AF13CD">
        <w:rPr>
          <w:rFonts w:ascii="Simplified Arabic" w:eastAsiaTheme="minorHAnsi" w:hAnsi="Simplified Arabic" w:cs="Simplified Arabic" w:hint="cs"/>
          <w:sz w:val="28"/>
          <w:szCs w:val="28"/>
          <w:rtl/>
          <w:lang w:eastAsia="en-US" w:bidi="ar-DZ"/>
        </w:rPr>
        <w:t>منها ما</w:t>
      </w:r>
      <w:r>
        <w:rPr>
          <w:rFonts w:ascii="Simplified Arabic" w:eastAsiaTheme="minorHAnsi" w:hAnsi="Simplified Arabic" w:cs="Simplified Arabic" w:hint="cs"/>
          <w:sz w:val="28"/>
          <w:szCs w:val="28"/>
          <w:rtl/>
          <w:lang w:eastAsia="en-US" w:bidi="ar-DZ"/>
        </w:rPr>
        <w:t xml:space="preserve"> </w:t>
      </w:r>
      <w:r w:rsidRPr="00AF13CD">
        <w:rPr>
          <w:rFonts w:ascii="Simplified Arabic" w:eastAsiaTheme="minorHAnsi" w:hAnsi="Simplified Arabic" w:cs="Simplified Arabic" w:hint="cs"/>
          <w:sz w:val="28"/>
          <w:szCs w:val="28"/>
          <w:rtl/>
          <w:lang w:eastAsia="en-US" w:bidi="ar-DZ"/>
        </w:rPr>
        <w:t xml:space="preserve">يتعلق بالجانب النظري و </w:t>
      </w:r>
      <w:r>
        <w:rPr>
          <w:rFonts w:ascii="Simplified Arabic" w:eastAsiaTheme="minorHAnsi" w:hAnsi="Simplified Arabic" w:cs="Simplified Arabic" w:hint="cs"/>
          <w:sz w:val="28"/>
          <w:szCs w:val="28"/>
          <w:rtl/>
          <w:lang w:eastAsia="en-US" w:bidi="ar-DZ"/>
        </w:rPr>
        <w:t xml:space="preserve">الجانب </w:t>
      </w:r>
      <w:r w:rsidRPr="00AF13CD">
        <w:rPr>
          <w:rFonts w:ascii="Simplified Arabic" w:eastAsiaTheme="minorHAnsi" w:hAnsi="Simplified Arabic" w:cs="Simplified Arabic" w:hint="cs"/>
          <w:sz w:val="28"/>
          <w:szCs w:val="28"/>
          <w:rtl/>
          <w:lang w:eastAsia="en-US" w:bidi="ar-DZ"/>
        </w:rPr>
        <w:t>التطبيقي</w:t>
      </w:r>
    </w:p>
    <w:p w:rsidR="00AF13CD" w:rsidRDefault="00AF13CD" w:rsidP="00AF13CD">
      <w:pPr>
        <w:pStyle w:val="Paragraphedeliste"/>
        <w:numPr>
          <w:ilvl w:val="0"/>
          <w:numId w:val="35"/>
        </w:numPr>
        <w:autoSpaceDE w:val="0"/>
        <w:autoSpaceDN w:val="0"/>
        <w:bidi/>
        <w:adjustRightInd w:val="0"/>
        <w:spacing w:after="200"/>
        <w:rPr>
          <w:rFonts w:ascii="Simplified Arabic" w:eastAsiaTheme="minorHAnsi" w:hAnsi="Simplified Arabic" w:cs="Simplified Arabic"/>
          <w:b/>
          <w:bCs/>
          <w:sz w:val="28"/>
          <w:szCs w:val="28"/>
          <w:lang w:eastAsia="en-US" w:bidi="ar-DZ"/>
        </w:rPr>
      </w:pPr>
      <w:r>
        <w:rPr>
          <w:rFonts w:ascii="Simplified Arabic" w:eastAsiaTheme="minorHAnsi" w:hAnsi="Simplified Arabic" w:cs="Simplified Arabic" w:hint="cs"/>
          <w:b/>
          <w:bCs/>
          <w:sz w:val="28"/>
          <w:szCs w:val="28"/>
          <w:rtl/>
          <w:lang w:eastAsia="en-US" w:bidi="ar-DZ"/>
        </w:rPr>
        <w:t xml:space="preserve">نتائج الجانب النظري: </w:t>
      </w:r>
      <w:r w:rsidR="00F036B9">
        <w:rPr>
          <w:rFonts w:ascii="Simplified Arabic" w:eastAsiaTheme="minorHAnsi" w:hAnsi="Simplified Arabic" w:cs="Simplified Arabic" w:hint="cs"/>
          <w:sz w:val="28"/>
          <w:szCs w:val="28"/>
          <w:rtl/>
          <w:lang w:eastAsia="en-US" w:bidi="ar-DZ"/>
        </w:rPr>
        <w:t>كانت النتائج على المستوى النظري كما يلي:</w:t>
      </w:r>
      <w:r w:rsidR="00F036B9">
        <w:rPr>
          <w:rFonts w:ascii="Simplified Arabic" w:eastAsiaTheme="minorHAnsi" w:hAnsi="Simplified Arabic" w:cs="Simplified Arabic" w:hint="cs"/>
          <w:b/>
          <w:bCs/>
          <w:sz w:val="28"/>
          <w:szCs w:val="28"/>
          <w:rtl/>
          <w:lang w:eastAsia="en-US" w:bidi="ar-DZ"/>
        </w:rPr>
        <w:t xml:space="preserve"> </w:t>
      </w:r>
    </w:p>
    <w:p w:rsidR="00F036B9" w:rsidRDefault="00F036B9" w:rsidP="00F036B9">
      <w:pPr>
        <w:pStyle w:val="Paragraphedeliste"/>
        <w:autoSpaceDE w:val="0"/>
        <w:autoSpaceDN w:val="0"/>
        <w:bidi/>
        <w:adjustRightInd w:val="0"/>
        <w:spacing w:after="200"/>
        <w:ind w:left="925"/>
        <w:rPr>
          <w:rFonts w:ascii="Simplified Arabic" w:eastAsiaTheme="minorHAnsi" w:hAnsi="Simplified Arabic" w:cs="Simplified Arabic"/>
          <w:b/>
          <w:bCs/>
          <w:sz w:val="28"/>
          <w:szCs w:val="28"/>
          <w:lang w:eastAsia="en-US" w:bidi="ar-DZ"/>
        </w:rPr>
      </w:pPr>
      <w:bookmarkStart w:id="0" w:name="_GoBack"/>
      <w:bookmarkEnd w:id="0"/>
    </w:p>
    <w:p w:rsidR="00F036B9" w:rsidRPr="00F036B9" w:rsidRDefault="00F036B9" w:rsidP="00F036B9">
      <w:pPr>
        <w:pStyle w:val="Paragraphedeliste"/>
        <w:autoSpaceDE w:val="0"/>
        <w:autoSpaceDN w:val="0"/>
        <w:bidi/>
        <w:adjustRightInd w:val="0"/>
        <w:spacing w:after="200"/>
        <w:ind w:left="925"/>
        <w:rPr>
          <w:rFonts w:ascii="Simplified Arabic" w:eastAsiaTheme="minorHAnsi" w:hAnsi="Simplified Arabic" w:cs="Simplified Arabic"/>
          <w:b/>
          <w:bCs/>
          <w:sz w:val="28"/>
          <w:szCs w:val="28"/>
          <w:lang w:eastAsia="en-US" w:bidi="ar-DZ"/>
        </w:rPr>
      </w:pPr>
    </w:p>
    <w:p w:rsidR="00F036B9" w:rsidRPr="00AF13CD" w:rsidRDefault="00F036B9" w:rsidP="00F036B9">
      <w:pPr>
        <w:pStyle w:val="Paragraphedeliste"/>
        <w:autoSpaceDE w:val="0"/>
        <w:autoSpaceDN w:val="0"/>
        <w:bidi/>
        <w:adjustRightInd w:val="0"/>
        <w:spacing w:after="200"/>
        <w:ind w:left="925"/>
        <w:rPr>
          <w:rFonts w:ascii="Simplified Arabic" w:eastAsiaTheme="minorHAnsi" w:hAnsi="Simplified Arabic" w:cs="Simplified Arabic"/>
          <w:b/>
          <w:bCs/>
          <w:sz w:val="28"/>
          <w:szCs w:val="28"/>
          <w:rtl/>
          <w:lang w:eastAsia="en-US" w:bidi="ar-DZ"/>
        </w:rPr>
      </w:pPr>
    </w:p>
    <w:p w:rsid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eastAsia="en-US" w:bidi="ar-DZ"/>
        </w:rPr>
      </w:pPr>
    </w:p>
    <w:p w:rsidR="00E36A79" w:rsidRPr="00E36A79" w:rsidRDefault="00E36A79" w:rsidP="00E36A79">
      <w:pPr>
        <w:autoSpaceDE w:val="0"/>
        <w:autoSpaceDN w:val="0"/>
        <w:bidi/>
        <w:adjustRightInd w:val="0"/>
        <w:spacing w:after="200"/>
        <w:contextualSpacing/>
        <w:jc w:val="both"/>
        <w:rPr>
          <w:rFonts w:ascii="Simplified Arabic" w:hAnsi="Simplified Arabic" w:cs="Simplified Arabic"/>
          <w:b/>
          <w:bCs/>
          <w:lang w:val="en-US" w:eastAsia="en-US" w:bidi="ar-DZ"/>
        </w:rPr>
      </w:pPr>
    </w:p>
    <w:p w:rsidR="00E36A79" w:rsidRPr="00E36A79" w:rsidRDefault="00E36A79" w:rsidP="00E36A79">
      <w:pPr>
        <w:autoSpaceDE w:val="0"/>
        <w:autoSpaceDN w:val="0"/>
        <w:bidi/>
        <w:adjustRightInd w:val="0"/>
        <w:spacing w:after="200"/>
        <w:ind w:firstLine="565"/>
        <w:jc w:val="both"/>
        <w:rPr>
          <w:rFonts w:ascii="Simplified Arabic" w:eastAsiaTheme="minorHAnsi" w:hAnsi="Simplified Arabic" w:cs="Simplified Arabic"/>
          <w:sz w:val="28"/>
          <w:szCs w:val="28"/>
          <w:rtl/>
          <w:lang w:val="en-US" w:eastAsia="en-US"/>
        </w:rPr>
      </w:pPr>
    </w:p>
    <w:p w:rsidR="004F14C4" w:rsidRDefault="004F14C4">
      <w:pPr>
        <w:spacing w:after="200" w:line="276" w:lineRule="auto"/>
        <w:ind w:firstLine="7207"/>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sz w:val="28"/>
          <w:szCs w:val="28"/>
          <w:rtl/>
          <w:lang w:val="en-US" w:eastAsia="en-US" w:bidi="ar-DZ"/>
        </w:rPr>
        <w:br w:type="page"/>
      </w:r>
    </w:p>
    <w:p w:rsidR="004F14C4" w:rsidRDefault="004F14C4">
      <w:pPr>
        <w:spacing w:after="200" w:line="276" w:lineRule="auto"/>
        <w:ind w:firstLine="7207"/>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sz w:val="28"/>
          <w:szCs w:val="28"/>
          <w:rtl/>
          <w:lang w:val="en-US" w:eastAsia="en-US" w:bidi="ar-DZ"/>
        </w:rPr>
        <w:lastRenderedPageBreak/>
        <w:br w:type="page"/>
      </w:r>
    </w:p>
    <w:p w:rsidR="009833DE" w:rsidRDefault="00FB6EDD" w:rsidP="009833DE">
      <w:pPr>
        <w:bidi/>
        <w:ind w:left="720"/>
        <w:contextualSpacing/>
        <w:jc w:val="lowKashida"/>
        <w:rPr>
          <w:rFonts w:ascii="Simplified Arabic" w:eastAsiaTheme="minorHAnsi" w:hAnsi="Simplified Arabic" w:cs="Simplified Arabic" w:hint="cs"/>
          <w:sz w:val="28"/>
          <w:szCs w:val="28"/>
          <w:rtl/>
          <w:lang w:val="en-US" w:eastAsia="en-US" w:bidi="ar-DZ"/>
        </w:rPr>
      </w:pPr>
      <w:r>
        <w:rPr>
          <w:rFonts w:ascii="Simplified Arabic" w:eastAsiaTheme="minorHAnsi" w:hAnsi="Simplified Arabic" w:cs="Simplified Arabic" w:hint="cs"/>
          <w:sz w:val="28"/>
          <w:szCs w:val="28"/>
          <w:rtl/>
          <w:lang w:val="en-US" w:eastAsia="en-US" w:bidi="ar-DZ"/>
        </w:rPr>
        <w:lastRenderedPageBreak/>
        <w:t>المراجع:</w:t>
      </w:r>
    </w:p>
    <w:p w:rsidR="00E062CD" w:rsidRDefault="00E062CD">
      <w:pPr>
        <w:spacing w:after="200" w:line="276" w:lineRule="auto"/>
        <w:ind w:firstLine="7207"/>
        <w:rPr>
          <w:rFonts w:ascii="Simplified Arabic" w:eastAsiaTheme="minorHAnsi" w:hAnsi="Simplified Arabic" w:cs="Simplified Arabic"/>
          <w:sz w:val="28"/>
          <w:szCs w:val="28"/>
          <w:rtl/>
          <w:lang w:val="en-US" w:eastAsia="en-US" w:bidi="ar-DZ"/>
        </w:rPr>
      </w:pPr>
      <w:r>
        <w:rPr>
          <w:rFonts w:ascii="Simplified Arabic" w:eastAsiaTheme="minorHAnsi" w:hAnsi="Simplified Arabic" w:cs="Simplified Arabic"/>
          <w:sz w:val="28"/>
          <w:szCs w:val="28"/>
          <w:rtl/>
          <w:lang w:val="en-US" w:eastAsia="en-US" w:bidi="ar-DZ"/>
        </w:rPr>
        <w:br w:type="page"/>
      </w:r>
    </w:p>
    <w:p w:rsidR="00E062CD" w:rsidRDefault="00E062CD" w:rsidP="00E062CD">
      <w:pPr>
        <w:spacing w:after="240"/>
        <w:jc w:val="center"/>
        <w:rPr>
          <w:rFonts w:ascii="Simplified Arabic" w:hAnsi="Simplified Arabic" w:cs="Simplified Arabic"/>
          <w:b/>
          <w:bCs/>
          <w:sz w:val="28"/>
          <w:szCs w:val="28"/>
        </w:rPr>
      </w:pPr>
      <w:r>
        <w:rPr>
          <w:rFonts w:ascii="Simplified Arabic" w:hAnsi="Simplified Arabic" w:cs="Simplified Arabic"/>
          <w:b/>
          <w:bCs/>
          <w:noProof/>
          <w:sz w:val="28"/>
          <w:szCs w:val="28"/>
          <w:rtl/>
        </w:rPr>
        <w:lastRenderedPageBreak/>
        <w:drawing>
          <wp:anchor distT="0" distB="0" distL="114300" distR="114300" simplePos="0" relativeHeight="252040704" behindDoc="0" locked="0" layoutInCell="1" allowOverlap="1">
            <wp:simplePos x="0" y="0"/>
            <wp:positionH relativeFrom="margin">
              <wp:posOffset>188595</wp:posOffset>
            </wp:positionH>
            <wp:positionV relativeFrom="margin">
              <wp:posOffset>-147955</wp:posOffset>
            </wp:positionV>
            <wp:extent cx="1176655" cy="1017270"/>
            <wp:effectExtent l="0" t="0" r="0" b="0"/>
            <wp:wrapSquare wrapText="bothSides"/>
            <wp:docPr id="2" name="Image 2" descr="D:\master 2\pageHeaderIm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aster 2\pageHeaderImg.png"/>
                    <pic:cNvPicPr>
                      <a:picLocks noChangeAspect="1" noChangeArrowheads="1"/>
                    </pic:cNvPicPr>
                  </pic:nvPicPr>
                  <pic:blipFill>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76655" cy="1017270"/>
                    </a:xfrm>
                    <a:prstGeom prst="rect">
                      <a:avLst/>
                    </a:prstGeom>
                    <a:noFill/>
                    <a:ln w="9525">
                      <a:noFill/>
                      <a:miter lim="800000"/>
                      <a:headEnd/>
                      <a:tailEnd/>
                    </a:ln>
                  </pic:spPr>
                </pic:pic>
              </a:graphicData>
            </a:graphic>
          </wp:anchor>
        </w:drawing>
      </w:r>
    </w:p>
    <w:p w:rsidR="00E062CD" w:rsidRDefault="00E062CD" w:rsidP="00E062CD">
      <w:pPr>
        <w:spacing w:after="24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24E09">
        <w:rPr>
          <w:rFonts w:ascii="Simplified Arabic" w:hAnsi="Simplified Arabic" w:cs="Simplified Arabic" w:hint="cs"/>
          <w:b/>
          <w:bCs/>
          <w:sz w:val="28"/>
          <w:szCs w:val="28"/>
          <w:rtl/>
        </w:rPr>
        <w:t>ملحق رقم</w:t>
      </w:r>
      <w:r>
        <w:rPr>
          <w:rFonts w:ascii="Simplified Arabic" w:hAnsi="Simplified Arabic" w:cs="Simplified Arabic" w:hint="cs"/>
          <w:b/>
          <w:bCs/>
          <w:sz w:val="28"/>
          <w:szCs w:val="28"/>
          <w:rtl/>
        </w:rPr>
        <w:t xml:space="preserve"> 01</w:t>
      </w:r>
    </w:p>
    <w:p w:rsidR="00E062CD" w:rsidRPr="006C4A7F" w:rsidRDefault="00E062CD" w:rsidP="00E062CD">
      <w:pPr>
        <w:spacing w:after="240"/>
        <w:jc w:val="center"/>
        <w:rPr>
          <w:rFonts w:ascii="Simplified Arabic" w:hAnsi="Simplified Arabic" w:cs="Simplified Arabic"/>
          <w:b/>
          <w:bCs/>
          <w:sz w:val="28"/>
          <w:szCs w:val="28"/>
          <w:rtl/>
        </w:rPr>
      </w:pPr>
      <w:r w:rsidRPr="006C4A7F">
        <w:rPr>
          <w:rFonts w:ascii="Simplified Arabic" w:hAnsi="Simplified Arabic" w:cs="Simplified Arabic" w:hint="cs"/>
          <w:b/>
          <w:bCs/>
          <w:sz w:val="28"/>
          <w:szCs w:val="28"/>
          <w:rtl/>
        </w:rPr>
        <w:t>جــــــام</w:t>
      </w:r>
      <w:r>
        <w:rPr>
          <w:rFonts w:ascii="Simplified Arabic" w:hAnsi="Simplified Arabic" w:cs="Simplified Arabic" w:hint="cs"/>
          <w:b/>
          <w:bCs/>
          <w:sz w:val="28"/>
          <w:szCs w:val="28"/>
          <w:rtl/>
        </w:rPr>
        <w:t>ــــعـ</w:t>
      </w:r>
      <w:r w:rsidRPr="006C4A7F">
        <w:rPr>
          <w:rFonts w:ascii="Simplified Arabic" w:hAnsi="Simplified Arabic" w:cs="Simplified Arabic" w:hint="cs"/>
          <w:b/>
          <w:bCs/>
          <w:sz w:val="28"/>
          <w:szCs w:val="28"/>
          <w:rtl/>
        </w:rPr>
        <w:t>ــة</w:t>
      </w:r>
      <w:r>
        <w:rPr>
          <w:rFonts w:ascii="Simplified Arabic" w:hAnsi="Simplified Arabic" w:cs="Simplified Arabic" w:hint="cs"/>
          <w:b/>
          <w:bCs/>
          <w:sz w:val="28"/>
          <w:szCs w:val="28"/>
          <w:rtl/>
        </w:rPr>
        <w:t xml:space="preserve"> الجيـــلالـــي بــونعـــامة</w:t>
      </w:r>
      <w:r>
        <w:rPr>
          <w:rFonts w:ascii="Simplified Arabic" w:hAnsi="Simplified Arabic" w:cs="Simplified Arabic"/>
          <w:b/>
          <w:bCs/>
          <w:sz w:val="28"/>
          <w:szCs w:val="28"/>
        </w:rPr>
        <w:t xml:space="preserve"> </w:t>
      </w:r>
      <w:r w:rsidRPr="006C4A7F">
        <w:rPr>
          <w:rFonts w:ascii="Simplified Arabic" w:hAnsi="Simplified Arabic" w:cs="Simplified Arabic" w:hint="cs"/>
          <w:b/>
          <w:bCs/>
          <w:sz w:val="28"/>
          <w:szCs w:val="28"/>
          <w:rtl/>
        </w:rPr>
        <w:t xml:space="preserve"> خ</w:t>
      </w:r>
      <w:r>
        <w:rPr>
          <w:rFonts w:ascii="Simplified Arabic" w:hAnsi="Simplified Arabic" w:cs="Simplified Arabic" w:hint="cs"/>
          <w:b/>
          <w:bCs/>
          <w:sz w:val="28"/>
          <w:szCs w:val="28"/>
          <w:rtl/>
        </w:rPr>
        <w:t>ــــمـــي</w:t>
      </w:r>
      <w:r w:rsidRPr="006C4A7F">
        <w:rPr>
          <w:rFonts w:ascii="Simplified Arabic" w:hAnsi="Simplified Arabic" w:cs="Simplified Arabic" w:hint="cs"/>
          <w:b/>
          <w:bCs/>
          <w:sz w:val="28"/>
          <w:szCs w:val="28"/>
          <w:rtl/>
        </w:rPr>
        <w:t>ـــس م</w:t>
      </w:r>
      <w:r>
        <w:rPr>
          <w:rFonts w:ascii="Simplified Arabic" w:hAnsi="Simplified Arabic" w:cs="Simplified Arabic" w:hint="cs"/>
          <w:b/>
          <w:bCs/>
          <w:sz w:val="28"/>
          <w:szCs w:val="28"/>
          <w:rtl/>
        </w:rPr>
        <w:t>ـــليــا</w:t>
      </w:r>
      <w:r w:rsidRPr="006C4A7F">
        <w:rPr>
          <w:rFonts w:ascii="Simplified Arabic" w:hAnsi="Simplified Arabic" w:cs="Simplified Arabic" w:hint="cs"/>
          <w:b/>
          <w:bCs/>
          <w:sz w:val="28"/>
          <w:szCs w:val="28"/>
          <w:rtl/>
        </w:rPr>
        <w:t>ــــة</w:t>
      </w:r>
    </w:p>
    <w:p w:rsidR="00E062CD" w:rsidRDefault="00E062CD" w:rsidP="00E062CD">
      <w:pPr>
        <w:spacing w:after="240"/>
        <w:jc w:val="center"/>
        <w:rPr>
          <w:rFonts w:ascii="Simplified Arabic" w:hAnsi="Simplified Arabic" w:cs="Simplified Arabic"/>
          <w:b/>
          <w:bCs/>
          <w:sz w:val="28"/>
          <w:szCs w:val="28"/>
          <w:rtl/>
        </w:rPr>
      </w:pPr>
      <w:r w:rsidRPr="006C4A7F">
        <w:rPr>
          <w:rFonts w:ascii="Simplified Arabic" w:hAnsi="Simplified Arabic" w:cs="Simplified Arabic" w:hint="cs"/>
          <w:b/>
          <w:bCs/>
          <w:sz w:val="28"/>
          <w:szCs w:val="28"/>
          <w:rtl/>
        </w:rPr>
        <w:t>كلية العلوم الاقتصادية و التجارية و علوم التسيير</w:t>
      </w:r>
    </w:p>
    <w:p w:rsidR="00E062CD" w:rsidRPr="006C4A7F" w:rsidRDefault="00E062CD" w:rsidP="00E062CD">
      <w:pPr>
        <w:spacing w:after="24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قســـم العلوم الاقتصادية</w:t>
      </w:r>
    </w:p>
    <w:p w:rsidR="00E062CD" w:rsidRDefault="00E062CD" w:rsidP="00D07FBE">
      <w:pPr>
        <w:spacing w:after="24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6C4A7F">
        <w:rPr>
          <w:rFonts w:ascii="Simplified Arabic" w:hAnsi="Simplified Arabic" w:cs="Simplified Arabic" w:hint="cs"/>
          <w:b/>
          <w:bCs/>
          <w:sz w:val="28"/>
          <w:szCs w:val="28"/>
          <w:rtl/>
        </w:rPr>
        <w:t xml:space="preserve">تخصص </w:t>
      </w:r>
      <w:r w:rsidR="00D07FBE">
        <w:rPr>
          <w:rFonts w:ascii="Simplified Arabic" w:hAnsi="Simplified Arabic" w:cs="Simplified Arabic" w:hint="cs"/>
          <w:b/>
          <w:bCs/>
          <w:sz w:val="28"/>
          <w:szCs w:val="28"/>
          <w:rtl/>
        </w:rPr>
        <w:t>تسويق الخدمات</w:t>
      </w:r>
    </w:p>
    <w:p w:rsidR="00E062CD" w:rsidRDefault="00E062CD" w:rsidP="00E062CD">
      <w:pPr>
        <w:spacing w:after="24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rsidR="00E062CD" w:rsidRPr="005152F8" w:rsidRDefault="00E062CD" w:rsidP="00E062CD">
      <w:pPr>
        <w:spacing w:after="24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rsidR="00E062CD" w:rsidRPr="00821550" w:rsidRDefault="00E062CD" w:rsidP="00E062CD">
      <w:pPr>
        <w:spacing w:after="240"/>
        <w:ind w:firstLine="708"/>
        <w:jc w:val="center"/>
        <w:rPr>
          <w:rFonts w:ascii="Simplified Arabic" w:hAnsi="Simplified Arabic" w:cs="Simplified Arabic"/>
          <w:sz w:val="28"/>
          <w:szCs w:val="28"/>
          <w:rtl/>
        </w:rPr>
      </w:pPr>
      <w:r w:rsidRPr="00821550">
        <w:rPr>
          <w:rFonts w:ascii="Simplified Arabic" w:hAnsi="Simplified Arabic" w:cs="Simplified Arabic"/>
          <w:sz w:val="28"/>
          <w:szCs w:val="28"/>
          <w:rtl/>
        </w:rPr>
        <w:t xml:space="preserve">السلام عليكم </w:t>
      </w:r>
    </w:p>
    <w:p w:rsidR="00E062CD" w:rsidRPr="007701EA" w:rsidRDefault="00E062CD" w:rsidP="00821550">
      <w:pPr>
        <w:bidi/>
        <w:spacing w:after="240"/>
        <w:ind w:firstLine="708"/>
        <w:rPr>
          <w:rFonts w:ascii="Simplified Arabic" w:hAnsi="Simplified Arabic" w:cs="Simplified Arabic"/>
          <w:sz w:val="28"/>
          <w:szCs w:val="28"/>
          <w:rtl/>
        </w:rPr>
      </w:pPr>
      <w:r w:rsidRPr="007701EA">
        <w:rPr>
          <w:rFonts w:ascii="Simplified Arabic" w:hAnsi="Simplified Arabic" w:cs="Simplified Arabic"/>
          <w:sz w:val="28"/>
          <w:szCs w:val="28"/>
          <w:rtl/>
        </w:rPr>
        <w:t xml:space="preserve">  سيدي الموظف ‚</w:t>
      </w:r>
      <w:r>
        <w:rPr>
          <w:rFonts w:ascii="Simplified Arabic" w:hAnsi="Simplified Arabic" w:cs="Simplified Arabic" w:hint="cs"/>
          <w:sz w:val="28"/>
          <w:szCs w:val="28"/>
          <w:rtl/>
        </w:rPr>
        <w:t xml:space="preserve"> </w:t>
      </w:r>
      <w:r w:rsidRPr="007701EA">
        <w:rPr>
          <w:rFonts w:ascii="Simplified Arabic" w:hAnsi="Simplified Arabic" w:cs="Simplified Arabic"/>
          <w:sz w:val="28"/>
          <w:szCs w:val="28"/>
          <w:rtl/>
        </w:rPr>
        <w:t xml:space="preserve">سيدتي الموظفة </w:t>
      </w:r>
      <w:r w:rsidRPr="007701EA">
        <w:rPr>
          <w:rFonts w:ascii="Simplified Arabic" w:hAnsi="Simplified Arabic" w:cs="Simplified Arabic"/>
          <w:sz w:val="28"/>
          <w:szCs w:val="28"/>
        </w:rPr>
        <w:t xml:space="preserve"> </w:t>
      </w:r>
      <w:r w:rsidRPr="007701EA">
        <w:rPr>
          <w:rFonts w:ascii="Simplified Arabic" w:hAnsi="Simplified Arabic" w:cs="Simplified Arabic"/>
          <w:sz w:val="28"/>
          <w:szCs w:val="28"/>
          <w:rtl/>
        </w:rPr>
        <w:t>تحية</w:t>
      </w:r>
      <w:r w:rsidRPr="007701EA">
        <w:rPr>
          <w:rFonts w:ascii="Simplified Arabic" w:hAnsi="Simplified Arabic" w:cs="Simplified Arabic"/>
          <w:sz w:val="28"/>
          <w:szCs w:val="28"/>
        </w:rPr>
        <w:t xml:space="preserve"> </w:t>
      </w:r>
      <w:r w:rsidRPr="007701EA">
        <w:rPr>
          <w:rFonts w:ascii="Simplified Arabic" w:hAnsi="Simplified Arabic" w:cs="Simplified Arabic"/>
          <w:sz w:val="28"/>
          <w:szCs w:val="28"/>
          <w:rtl/>
        </w:rPr>
        <w:t>طيبة</w:t>
      </w:r>
      <w:r w:rsidRPr="007701EA">
        <w:rPr>
          <w:rFonts w:ascii="Simplified Arabic" w:hAnsi="Simplified Arabic" w:cs="Simplified Arabic"/>
          <w:sz w:val="28"/>
          <w:szCs w:val="28"/>
        </w:rPr>
        <w:t xml:space="preserve"> </w:t>
      </w:r>
      <w:r w:rsidRPr="007701EA">
        <w:rPr>
          <w:rFonts w:ascii="Simplified Arabic" w:hAnsi="Simplified Arabic" w:cs="Simplified Arabic"/>
          <w:sz w:val="28"/>
          <w:szCs w:val="28"/>
          <w:rtl/>
        </w:rPr>
        <w:t>وبعد</w:t>
      </w:r>
      <w:r w:rsidRPr="007701EA">
        <w:rPr>
          <w:rFonts w:hint="cs"/>
          <w:sz w:val="28"/>
          <w:szCs w:val="28"/>
          <w:rtl/>
        </w:rPr>
        <w:t>ː</w:t>
      </w:r>
    </w:p>
    <w:p w:rsidR="00E062CD" w:rsidRPr="007701EA" w:rsidRDefault="00E062CD" w:rsidP="00D07FBE">
      <w:pPr>
        <w:bidi/>
        <w:spacing w:after="240"/>
        <w:ind w:firstLine="708"/>
        <w:jc w:val="both"/>
        <w:rPr>
          <w:rFonts w:ascii="Simplified Arabic" w:hAnsi="Simplified Arabic" w:cs="Simplified Arabic"/>
          <w:sz w:val="28"/>
          <w:szCs w:val="28"/>
          <w:rtl/>
          <w:lang w:bidi="ar-DZ"/>
        </w:rPr>
      </w:pPr>
      <w:r w:rsidRPr="007701EA">
        <w:rPr>
          <w:rFonts w:ascii="Simplified Arabic" w:hAnsi="Simplified Arabic" w:cs="Simplified Arabic"/>
          <w:sz w:val="28"/>
          <w:szCs w:val="28"/>
          <w:rtl/>
        </w:rPr>
        <w:t xml:space="preserve">  تأتي هذه الدراسة استكمالا لمتطلبات الحصول على شهادة ماستر قسم العلوم ا</w:t>
      </w:r>
      <w:r w:rsidR="00821550">
        <w:rPr>
          <w:rFonts w:ascii="Simplified Arabic" w:hAnsi="Simplified Arabic" w:cs="Simplified Arabic" w:hint="cs"/>
          <w:sz w:val="28"/>
          <w:szCs w:val="28"/>
          <w:rtl/>
        </w:rPr>
        <w:t>التجارية</w:t>
      </w:r>
      <w:r w:rsidRPr="007701EA">
        <w:rPr>
          <w:rFonts w:ascii="Simplified Arabic" w:hAnsi="Simplified Arabic" w:cs="Simplified Arabic"/>
          <w:sz w:val="28"/>
          <w:szCs w:val="28"/>
          <w:rtl/>
        </w:rPr>
        <w:t xml:space="preserve"> تخصص </w:t>
      </w:r>
      <w:r w:rsidR="00821550">
        <w:rPr>
          <w:rFonts w:ascii="Simplified Arabic" w:hAnsi="Simplified Arabic" w:cs="Simplified Arabic" w:hint="cs"/>
          <w:sz w:val="28"/>
          <w:szCs w:val="28"/>
          <w:rtl/>
        </w:rPr>
        <w:t xml:space="preserve">تسويق الخدمات </w:t>
      </w:r>
      <w:r w:rsidRPr="007701EA">
        <w:rPr>
          <w:rFonts w:ascii="Simplified Arabic" w:hAnsi="Simplified Arabic" w:cs="Simplified Arabic"/>
          <w:sz w:val="28"/>
          <w:szCs w:val="28"/>
          <w:rtl/>
        </w:rPr>
        <w:t xml:space="preserve">بجامعة خميس مليانة كلية العلوم الاقتصادية و التجارية و علوم التسيير لموضوع يحمل عنوان </w:t>
      </w:r>
      <w:r w:rsidR="00821550">
        <w:rPr>
          <w:rFonts w:ascii="Simplified Arabic" w:hAnsi="Simplified Arabic" w:cs="Simplified Arabic" w:hint="cs"/>
          <w:sz w:val="28"/>
          <w:szCs w:val="28"/>
          <w:rtl/>
        </w:rPr>
        <w:t>دور وظيفة البحث و التطوير في تحقيق ميزة تنافسية بال</w:t>
      </w:r>
      <w:r w:rsidR="00D07FBE">
        <w:rPr>
          <w:rFonts w:ascii="Simplified Arabic" w:hAnsi="Simplified Arabic" w:cs="Simplified Arabic" w:hint="cs"/>
          <w:sz w:val="28"/>
          <w:szCs w:val="28"/>
          <w:rtl/>
        </w:rPr>
        <w:t>صندوق الجهوي للتعاون الفلاحي بخميس مليانة،</w:t>
      </w:r>
      <w:r w:rsidRPr="007701EA">
        <w:rPr>
          <w:rFonts w:ascii="Simplified Arabic" w:hAnsi="Simplified Arabic" w:cs="Simplified Arabic"/>
          <w:sz w:val="28"/>
          <w:szCs w:val="28"/>
          <w:rtl/>
        </w:rPr>
        <w:t xml:space="preserve"> لذا أرجو منكم التكرم </w:t>
      </w:r>
      <w:r>
        <w:rPr>
          <w:rFonts w:ascii="Simplified Arabic" w:hAnsi="Simplified Arabic" w:cs="Simplified Arabic" w:hint="cs"/>
          <w:sz w:val="28"/>
          <w:szCs w:val="28"/>
          <w:rtl/>
        </w:rPr>
        <w:t>بالإجابة</w:t>
      </w:r>
      <w:r w:rsidRPr="007701EA">
        <w:rPr>
          <w:rFonts w:ascii="Simplified Arabic" w:hAnsi="Simplified Arabic" w:cs="Simplified Arabic"/>
          <w:sz w:val="28"/>
          <w:szCs w:val="28"/>
          <w:rtl/>
        </w:rPr>
        <w:t xml:space="preserve"> الصادقة على الأسئلة التي لا تأخذ من و وقتكم إلا القليل علما بأن المعلومات تستخدم لأغراض البحث العلمي فقط و ستعامل </w:t>
      </w:r>
      <w:r w:rsidRPr="007701EA">
        <w:rPr>
          <w:rFonts w:ascii="Simplified Arabic" w:hAnsi="Simplified Arabic" w:cs="Simplified Arabic"/>
          <w:sz w:val="28"/>
          <w:szCs w:val="28"/>
          <w:rtl/>
          <w:lang w:bidi="ar-DZ"/>
        </w:rPr>
        <w:t>بسرية تامة .</w:t>
      </w:r>
    </w:p>
    <w:p w:rsidR="00E062CD" w:rsidRPr="007701EA" w:rsidRDefault="00E062CD" w:rsidP="00E062CD">
      <w:pPr>
        <w:spacing w:after="240"/>
        <w:ind w:firstLine="708"/>
        <w:jc w:val="right"/>
        <w:rPr>
          <w:rFonts w:ascii="Simplified Arabic" w:hAnsi="Simplified Arabic" w:cs="Simplified Arabic"/>
          <w:sz w:val="28"/>
          <w:szCs w:val="28"/>
          <w:rtl/>
        </w:rPr>
      </w:pPr>
      <w:r w:rsidRPr="007701EA">
        <w:rPr>
          <w:rFonts w:ascii="Simplified Arabic" w:hAnsi="Simplified Arabic" w:cs="Simplified Arabic"/>
          <w:sz w:val="28"/>
          <w:szCs w:val="28"/>
          <w:rtl/>
        </w:rPr>
        <w:t xml:space="preserve">  مع خالص الشكر على تعاونكم .</w:t>
      </w:r>
    </w:p>
    <w:p w:rsidR="00E062CD" w:rsidRPr="007701EA" w:rsidRDefault="00E062CD" w:rsidP="00E062CD">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7701EA">
        <w:rPr>
          <w:rFonts w:ascii="Simplified Arabic" w:hAnsi="Simplified Arabic" w:cs="Simplified Arabic" w:hint="cs"/>
          <w:b/>
          <w:bCs/>
          <w:sz w:val="28"/>
          <w:szCs w:val="28"/>
          <w:rtl/>
        </w:rPr>
        <w:t xml:space="preserve"> من إعداد الطلبة</w:t>
      </w:r>
      <w:r w:rsidRPr="007701EA">
        <w:rPr>
          <w:rFonts w:ascii="Simplified Arabic" w:hAnsi="Simplified Arabic" w:cs="Simplified Arabic"/>
          <w:b/>
          <w:bCs/>
          <w:sz w:val="28"/>
          <w:szCs w:val="28"/>
          <w:rtl/>
        </w:rPr>
        <w:t xml:space="preserve"> :</w:t>
      </w:r>
    </w:p>
    <w:p w:rsidR="00E062CD" w:rsidRPr="007701EA" w:rsidRDefault="00E062CD" w:rsidP="00D07FBE">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 </w:t>
      </w:r>
      <w:r w:rsidR="00D07FBE">
        <w:rPr>
          <w:rFonts w:ascii="Simplified Arabic" w:hAnsi="Simplified Arabic" w:cs="Simplified Arabic" w:hint="cs"/>
          <w:b/>
          <w:bCs/>
          <w:sz w:val="28"/>
          <w:szCs w:val="28"/>
          <w:rtl/>
        </w:rPr>
        <w:t>المقرن عبد الحفيظ</w:t>
      </w:r>
    </w:p>
    <w:p w:rsidR="00E062CD" w:rsidRPr="007701EA" w:rsidRDefault="00E062CD" w:rsidP="00D07FBE">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 </w:t>
      </w:r>
      <w:r w:rsidR="00D07FBE">
        <w:rPr>
          <w:rFonts w:ascii="Simplified Arabic" w:hAnsi="Simplified Arabic" w:cs="Simplified Arabic" w:hint="cs"/>
          <w:b/>
          <w:bCs/>
          <w:sz w:val="28"/>
          <w:szCs w:val="28"/>
          <w:rtl/>
        </w:rPr>
        <w:t>لصفر محفوظ</w:t>
      </w:r>
    </w:p>
    <w:p w:rsidR="00E062CD" w:rsidRPr="007701EA" w:rsidRDefault="00E062CD" w:rsidP="00E062CD">
      <w:pPr>
        <w:spacing w:after="240"/>
        <w:jc w:val="center"/>
        <w:rPr>
          <w:rFonts w:ascii="Simplified Arabic" w:hAnsi="Simplified Arabic" w:cs="Simplified Arabic"/>
          <w:b/>
          <w:bCs/>
          <w:sz w:val="28"/>
          <w:szCs w:val="28"/>
          <w:rtl/>
        </w:rPr>
      </w:pPr>
    </w:p>
    <w:p w:rsidR="00E062CD" w:rsidRDefault="00E062CD" w:rsidP="00E062CD">
      <w:pPr>
        <w:tabs>
          <w:tab w:val="left" w:pos="2883"/>
          <w:tab w:val="left" w:pos="3547"/>
          <w:tab w:val="center" w:pos="4960"/>
        </w:tabs>
        <w:spacing w:after="240"/>
        <w:rPr>
          <w:rFonts w:ascii="Simplified Arabic" w:hAnsi="Simplified Arabic" w:cs="Simplified Arabic"/>
          <w:b/>
          <w:bCs/>
          <w:sz w:val="28"/>
          <w:szCs w:val="28"/>
          <w:rtl/>
        </w:rPr>
      </w:pPr>
    </w:p>
    <w:p w:rsidR="00E062CD" w:rsidRPr="007701EA" w:rsidRDefault="00E062CD" w:rsidP="00B733B1">
      <w:pPr>
        <w:tabs>
          <w:tab w:val="left" w:pos="2883"/>
          <w:tab w:val="left" w:pos="3547"/>
          <w:tab w:val="center" w:pos="4960"/>
        </w:tabs>
        <w:spacing w:after="240"/>
        <w:rPr>
          <w:rFonts w:ascii="Simplified Arabic" w:hAnsi="Simplified Arabic" w:cs="Simplified Arabic"/>
          <w:b/>
          <w:bCs/>
          <w:sz w:val="28"/>
          <w:szCs w:val="28"/>
          <w:rtl/>
        </w:rPr>
      </w:pPr>
      <w:r>
        <w:rPr>
          <w:rFonts w:ascii="Simplified Arabic" w:hAnsi="Simplified Arabic" w:cs="Simplified Arabic"/>
          <w:b/>
          <w:bCs/>
          <w:sz w:val="28"/>
          <w:szCs w:val="28"/>
          <w:rtl/>
        </w:rPr>
        <w:tab/>
      </w:r>
      <w:r>
        <w:rPr>
          <w:rFonts w:ascii="Simplified Arabic" w:hAnsi="Simplified Arabic" w:cs="Simplified Arabic"/>
          <w:b/>
          <w:bCs/>
          <w:sz w:val="28"/>
          <w:szCs w:val="28"/>
          <w:rtl/>
        </w:rPr>
        <w:tab/>
      </w:r>
      <w:r>
        <w:rPr>
          <w:rFonts w:ascii="Simplified Arabic" w:hAnsi="Simplified Arabic" w:cs="Simplified Arabic" w:hint="cs"/>
          <w:b/>
          <w:bCs/>
          <w:sz w:val="28"/>
          <w:szCs w:val="28"/>
          <w:rtl/>
        </w:rPr>
        <w:t xml:space="preserve">السنــة الجامعيــة </w:t>
      </w:r>
      <w:r w:rsidR="00B733B1">
        <w:rPr>
          <w:rFonts w:ascii="Simplified Arabic" w:hAnsi="Simplified Arabic" w:cs="Simplified Arabic" w:hint="cs"/>
          <w:b/>
          <w:bCs/>
          <w:rtl/>
        </w:rPr>
        <w:t>2018</w:t>
      </w:r>
      <w:r w:rsidRPr="006E55CB">
        <w:rPr>
          <w:rFonts w:ascii="Simplified Arabic" w:hAnsi="Simplified Arabic" w:cs="Simplified Arabic"/>
          <w:rtl/>
        </w:rPr>
        <w:t>/</w:t>
      </w:r>
      <w:r w:rsidR="00B733B1">
        <w:rPr>
          <w:rFonts w:ascii="Simplified Arabic" w:hAnsi="Simplified Arabic" w:cs="Simplified Arabic" w:hint="cs"/>
          <w:b/>
          <w:bCs/>
          <w:rtl/>
        </w:rPr>
        <w:t>2019</w:t>
      </w:r>
    </w:p>
    <w:p w:rsidR="00E062CD" w:rsidRPr="007701EA" w:rsidRDefault="00E062CD" w:rsidP="00792F24">
      <w:pPr>
        <w:tabs>
          <w:tab w:val="left" w:pos="2852"/>
          <w:tab w:val="left" w:pos="2883"/>
        </w:tabs>
        <w:bidi/>
        <w:spacing w:after="240"/>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القسم الاول: البيانات الشخصية </w:t>
      </w:r>
      <w:r w:rsidRPr="007701EA">
        <w:rPr>
          <w:rFonts w:ascii="Simplified Arabic" w:hAnsi="Simplified Arabic" w:cs="Simplified Arabic"/>
          <w:b/>
          <w:bCs/>
          <w:sz w:val="28"/>
          <w:szCs w:val="28"/>
          <w:rtl/>
        </w:rPr>
        <w:tab/>
      </w:r>
    </w:p>
    <w:p w:rsidR="00E062CD" w:rsidRPr="007701EA" w:rsidRDefault="00E062CD" w:rsidP="00792F24">
      <w:pPr>
        <w:tabs>
          <w:tab w:val="left" w:pos="2852"/>
          <w:tab w:val="left" w:pos="2883"/>
        </w:tabs>
        <w:bidi/>
        <w:spacing w:after="240"/>
        <w:rPr>
          <w:rFonts w:ascii="Simplified Arabic" w:hAnsi="Simplified Arabic" w:cs="Simplified Arabic"/>
          <w:b/>
          <w:bCs/>
          <w:sz w:val="28"/>
          <w:szCs w:val="28"/>
          <w:u w:val="single"/>
          <w:rtl/>
        </w:rPr>
      </w:pPr>
      <w:r w:rsidRPr="007701EA">
        <w:rPr>
          <w:rFonts w:ascii="Simplified Arabic" w:hAnsi="Simplified Arabic" w:cs="Simplified Arabic"/>
          <w:b/>
          <w:bCs/>
          <w:sz w:val="28"/>
          <w:szCs w:val="28"/>
          <w:rtl/>
        </w:rPr>
        <w:t xml:space="preserve">  </w:t>
      </w:r>
      <w:r w:rsidRPr="007701EA">
        <w:rPr>
          <w:rFonts w:ascii="Simplified Arabic" w:hAnsi="Simplified Arabic" w:cs="Simplified Arabic"/>
          <w:b/>
          <w:bCs/>
          <w:sz w:val="28"/>
          <w:szCs w:val="28"/>
          <w:u w:val="single"/>
          <w:rtl/>
          <w:lang w:bidi="ar-DZ"/>
        </w:rPr>
        <w:t>ملاحضة</w:t>
      </w:r>
      <w:r w:rsidRPr="007701EA">
        <w:rPr>
          <w:rFonts w:ascii="Simplified Arabic" w:hAnsi="Simplified Arabic" w:cs="Simplified Arabic"/>
          <w:b/>
          <w:bCs/>
          <w:sz w:val="28"/>
          <w:szCs w:val="28"/>
          <w:u w:val="single"/>
          <w:rtl/>
        </w:rPr>
        <w:t xml:space="preserve"> : الرجاء وضع علامة (×) في المكان الذي يناسبك</w:t>
      </w:r>
    </w:p>
    <w:p w:rsidR="00E062CD" w:rsidRPr="007701EA" w:rsidRDefault="00E062CD" w:rsidP="00792F24">
      <w:pPr>
        <w:tabs>
          <w:tab w:val="left" w:pos="2852"/>
          <w:tab w:val="left" w:pos="2883"/>
        </w:tabs>
        <w:bidi/>
        <w:spacing w:after="240"/>
        <w:ind w:left="-2"/>
        <w:jc w:val="both"/>
        <w:rPr>
          <w:rFonts w:ascii="Simplified Arabic" w:hAnsi="Simplified Arabic" w:cs="Simplified Arabic"/>
          <w:sz w:val="28"/>
          <w:szCs w:val="28"/>
          <w:rtl/>
        </w:rPr>
      </w:pPr>
      <w:r w:rsidRPr="003E3D26">
        <w:rPr>
          <w:rFonts w:ascii="Simplified Arabic" w:hAnsi="Simplified Arabic" w:cs="Simplified Arabic"/>
          <w:noProof/>
          <w:sz w:val="28"/>
          <w:szCs w:val="28"/>
          <w:rtl/>
        </w:rPr>
        <w:pict>
          <v:rect id="_x0000_s1192" style="position:absolute;left:0;text-align:left;margin-left:358.45pt;margin-top:5pt;width:24.3pt;height:16.4pt;z-index:252026368"/>
        </w:pict>
      </w:r>
      <w:r w:rsidRPr="003E3D26">
        <w:rPr>
          <w:rFonts w:ascii="Simplified Arabic" w:hAnsi="Simplified Arabic" w:cs="Simplified Arabic"/>
          <w:noProof/>
          <w:sz w:val="28"/>
          <w:szCs w:val="28"/>
          <w:rtl/>
        </w:rPr>
        <w:pict>
          <v:rect id="_x0000_s1193" style="position:absolute;left:0;text-align:left;margin-left:261.75pt;margin-top:1.15pt;width:24.3pt;height:16.4pt;z-index:252027392"/>
        </w:pict>
      </w:r>
      <w:r w:rsidRPr="007701EA">
        <w:rPr>
          <w:rFonts w:ascii="Simplified Arabic" w:hAnsi="Simplified Arabic" w:cs="Simplified Arabic"/>
          <w:b/>
          <w:bCs/>
          <w:sz w:val="28"/>
          <w:szCs w:val="28"/>
          <w:u w:val="single"/>
          <w:rtl/>
        </w:rPr>
        <w:t>01</w:t>
      </w:r>
      <w:r w:rsidRPr="007701EA">
        <w:rPr>
          <w:rFonts w:ascii="Simplified Arabic" w:hAnsi="Simplified Arabic" w:cs="Simplified Arabic"/>
          <w:b/>
          <w:bCs/>
          <w:sz w:val="28"/>
          <w:szCs w:val="28"/>
          <w:rtl/>
        </w:rPr>
        <w:t xml:space="preserve">- الجنس </w:t>
      </w:r>
      <w:r w:rsidRPr="007701EA">
        <w:rPr>
          <w:rFonts w:ascii="Simplified Arabic" w:hAnsi="Simplified Arabic" w:cs="Simplified Arabic"/>
          <w:sz w:val="28"/>
          <w:szCs w:val="28"/>
          <w:rtl/>
        </w:rPr>
        <w:t xml:space="preserve">:ذكر      </w:t>
      </w:r>
      <w:r w:rsidRPr="007701EA">
        <w:rPr>
          <w:rFonts w:ascii="Simplified Arabic" w:hAnsi="Simplified Arabic" w:cs="Simplified Arabic"/>
          <w:sz w:val="28"/>
          <w:szCs w:val="28"/>
          <w:rtl/>
        </w:rPr>
        <w:tab/>
        <w:t xml:space="preserve">     أنثى </w:t>
      </w:r>
      <w:r w:rsidRPr="007701EA">
        <w:rPr>
          <w:rFonts w:ascii="Simplified Arabic" w:hAnsi="Simplified Arabic" w:cs="Simplified Arabic"/>
          <w:sz w:val="28"/>
          <w:szCs w:val="28"/>
          <w:rtl/>
        </w:rPr>
        <w:tab/>
      </w:r>
    </w:p>
    <w:p w:rsidR="00E062CD" w:rsidRPr="007701EA" w:rsidRDefault="00E062CD" w:rsidP="00792F24">
      <w:pPr>
        <w:tabs>
          <w:tab w:val="left" w:pos="2476"/>
          <w:tab w:val="left" w:pos="4636"/>
        </w:tabs>
        <w:bidi/>
        <w:spacing w:after="240"/>
        <w:ind w:left="-2"/>
        <w:jc w:val="both"/>
        <w:rPr>
          <w:rFonts w:ascii="Simplified Arabic" w:hAnsi="Simplified Arabic" w:cs="Simplified Arabic"/>
          <w:sz w:val="28"/>
          <w:szCs w:val="28"/>
          <w:rtl/>
        </w:rPr>
      </w:pPr>
      <w:r w:rsidRPr="003E3D26">
        <w:rPr>
          <w:rFonts w:ascii="Simplified Arabic" w:hAnsi="Simplified Arabic" w:cs="Simplified Arabic"/>
          <w:noProof/>
          <w:sz w:val="28"/>
          <w:szCs w:val="28"/>
          <w:rtl/>
        </w:rPr>
        <w:pict>
          <v:rect id="_x0000_s1195" style="position:absolute;left:0;text-align:left;margin-left:202.1pt;margin-top:6.1pt;width:24.3pt;height:16.4pt;z-index:252029440"/>
        </w:pict>
      </w:r>
      <w:r w:rsidRPr="003E3D26">
        <w:rPr>
          <w:rFonts w:ascii="Simplified Arabic" w:hAnsi="Simplified Arabic" w:cs="Simplified Arabic"/>
          <w:noProof/>
          <w:sz w:val="28"/>
          <w:szCs w:val="28"/>
          <w:rtl/>
        </w:rPr>
        <w:pict>
          <v:rect id="_x0000_s1196" style="position:absolute;left:0;text-align:left;margin-left:91.6pt;margin-top:6.1pt;width:24.3pt;height:16.4pt;z-index:252030464"/>
        </w:pict>
      </w:r>
      <w:r w:rsidRPr="003E3D26">
        <w:rPr>
          <w:rFonts w:ascii="Simplified Arabic" w:hAnsi="Simplified Arabic" w:cs="Simplified Arabic"/>
          <w:noProof/>
          <w:sz w:val="28"/>
          <w:szCs w:val="28"/>
          <w:rtl/>
        </w:rPr>
        <w:pict>
          <v:rect id="_x0000_s1194" style="position:absolute;left:0;text-align:left;margin-left:326.5pt;margin-top:6.1pt;width:24.3pt;height:16.4pt;z-index:252028416"/>
        </w:pict>
      </w:r>
      <w:r w:rsidRPr="007701EA">
        <w:rPr>
          <w:rFonts w:ascii="Simplified Arabic" w:hAnsi="Simplified Arabic" w:cs="Simplified Arabic"/>
          <w:b/>
          <w:bCs/>
          <w:sz w:val="28"/>
          <w:szCs w:val="28"/>
          <w:rtl/>
        </w:rPr>
        <w:t xml:space="preserve">02- </w:t>
      </w:r>
      <w:r>
        <w:rPr>
          <w:rFonts w:ascii="Simplified Arabic" w:hAnsi="Simplified Arabic" w:cs="Simplified Arabic" w:hint="cs"/>
          <w:b/>
          <w:bCs/>
          <w:sz w:val="28"/>
          <w:szCs w:val="28"/>
          <w:rtl/>
        </w:rPr>
        <w:t>العمر</w:t>
      </w:r>
      <w:r w:rsidRPr="007701EA">
        <w:rPr>
          <w:rFonts w:ascii="Simplified Arabic" w:hAnsi="Simplified Arabic" w:cs="Simplified Arabic"/>
          <w:b/>
          <w:bCs/>
          <w:sz w:val="28"/>
          <w:szCs w:val="28"/>
          <w:rtl/>
        </w:rPr>
        <w:t xml:space="preserve"> </w:t>
      </w:r>
      <w:r w:rsidRPr="007701EA">
        <w:rPr>
          <w:rFonts w:ascii="Simplified Arabic" w:hAnsi="Simplified Arabic" w:cs="Simplified Arabic"/>
          <w:sz w:val="28"/>
          <w:szCs w:val="28"/>
          <w:rtl/>
        </w:rPr>
        <w:t>: أقل من 30</w:t>
      </w:r>
      <w:r w:rsidRPr="007701EA">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   </w:t>
      </w:r>
      <w:r w:rsidRPr="007701EA">
        <w:rPr>
          <w:rFonts w:ascii="Simplified Arabic" w:hAnsi="Simplified Arabic" w:cs="Simplified Arabic" w:hint="cs"/>
          <w:sz w:val="28"/>
          <w:szCs w:val="28"/>
          <w:rtl/>
        </w:rPr>
        <w:t xml:space="preserve">      </w:t>
      </w:r>
      <w:r w:rsidRPr="007701EA">
        <w:rPr>
          <w:rFonts w:ascii="Simplified Arabic" w:hAnsi="Simplified Arabic" w:cs="Simplified Arabic"/>
          <w:sz w:val="28"/>
          <w:szCs w:val="28"/>
          <w:rtl/>
        </w:rPr>
        <w:t xml:space="preserve">   من 30 إلى 40 </w:t>
      </w:r>
      <w:r w:rsidRPr="007701EA">
        <w:rPr>
          <w:rFonts w:ascii="Simplified Arabic" w:hAnsi="Simplified Arabic" w:cs="Simplified Arabic" w:hint="cs"/>
          <w:sz w:val="28"/>
          <w:szCs w:val="28"/>
          <w:rtl/>
        </w:rPr>
        <w:t xml:space="preserve">     </w:t>
      </w:r>
      <w:r w:rsidRPr="007701EA">
        <w:rPr>
          <w:rFonts w:ascii="Simplified Arabic" w:hAnsi="Simplified Arabic" w:cs="Simplified Arabic"/>
          <w:sz w:val="28"/>
          <w:szCs w:val="28"/>
          <w:rtl/>
        </w:rPr>
        <w:t xml:space="preserve">    من 41 إلى 60        </w:t>
      </w:r>
    </w:p>
    <w:p w:rsidR="00E062CD" w:rsidRPr="007701EA" w:rsidRDefault="00792F24" w:rsidP="00792F24">
      <w:pPr>
        <w:bidi/>
        <w:spacing w:after="240"/>
        <w:jc w:val="both"/>
        <w:rPr>
          <w:rFonts w:ascii="Simplified Arabic" w:hAnsi="Simplified Arabic" w:cs="Simplified Arabic"/>
          <w:sz w:val="28"/>
          <w:szCs w:val="28"/>
          <w:rtl/>
        </w:rPr>
      </w:pPr>
      <w:r w:rsidRPr="003E3D26">
        <w:rPr>
          <w:rFonts w:ascii="Simplified Arabic" w:hAnsi="Simplified Arabic" w:cs="Simplified Arabic"/>
          <w:noProof/>
          <w:sz w:val="28"/>
          <w:szCs w:val="28"/>
          <w:rtl/>
        </w:rPr>
        <w:pict>
          <v:rect id="_x0000_s1199" style="position:absolute;left:0;text-align:left;margin-left:74.4pt;margin-top:2.9pt;width:24.3pt;height:16.4pt;z-index:252033536"/>
        </w:pict>
      </w:r>
      <w:r w:rsidRPr="003E3D26">
        <w:rPr>
          <w:rFonts w:ascii="Simplified Arabic" w:hAnsi="Simplified Arabic" w:cs="Simplified Arabic"/>
          <w:noProof/>
          <w:sz w:val="28"/>
          <w:szCs w:val="28"/>
          <w:rtl/>
        </w:rPr>
        <w:pict>
          <v:rect id="_x0000_s1197" style="position:absolute;left:0;text-align:left;margin-left:225.65pt;margin-top:2.9pt;width:24.3pt;height:16.4pt;z-index:252031488"/>
        </w:pict>
      </w:r>
      <w:r w:rsidR="00E062CD" w:rsidRPr="003E3D26">
        <w:rPr>
          <w:rFonts w:ascii="Simplified Arabic" w:hAnsi="Simplified Arabic" w:cs="Simplified Arabic"/>
          <w:noProof/>
          <w:sz w:val="28"/>
          <w:szCs w:val="28"/>
          <w:rtl/>
        </w:rPr>
        <w:pict>
          <v:rect id="_x0000_s1198" style="position:absolute;left:0;text-align:left;margin-left:308.5pt;margin-top:2.9pt;width:24.3pt;height:16.4pt;z-index:252032512"/>
        </w:pict>
      </w:r>
      <w:r w:rsidR="00E062CD">
        <w:rPr>
          <w:rFonts w:ascii="Simplified Arabic" w:hAnsi="Simplified Arabic" w:cs="Simplified Arabic" w:hint="cs"/>
          <w:b/>
          <w:bCs/>
          <w:sz w:val="28"/>
          <w:szCs w:val="28"/>
          <w:rtl/>
        </w:rPr>
        <w:t>03</w:t>
      </w:r>
      <w:r w:rsidR="00E062CD" w:rsidRPr="007701EA">
        <w:rPr>
          <w:rFonts w:ascii="Simplified Arabic" w:hAnsi="Simplified Arabic" w:cs="Simplified Arabic"/>
          <w:b/>
          <w:bCs/>
          <w:sz w:val="28"/>
          <w:szCs w:val="28"/>
          <w:rtl/>
        </w:rPr>
        <w:t>- المستوى التعليمي :</w:t>
      </w:r>
      <w:r w:rsidR="00E062CD" w:rsidRPr="007701EA">
        <w:rPr>
          <w:rFonts w:ascii="Simplified Arabic" w:hAnsi="Simplified Arabic" w:cs="Simplified Arabic"/>
          <w:sz w:val="28"/>
          <w:szCs w:val="28"/>
          <w:rtl/>
        </w:rPr>
        <w:t xml:space="preserve">  ثانوي  </w:t>
      </w:r>
      <w:r w:rsidR="00E062CD">
        <w:rPr>
          <w:rFonts w:ascii="Simplified Arabic" w:hAnsi="Simplified Arabic" w:cs="Simplified Arabic" w:hint="cs"/>
          <w:sz w:val="28"/>
          <w:szCs w:val="28"/>
          <w:rtl/>
        </w:rPr>
        <w:t xml:space="preserve">   </w:t>
      </w:r>
      <w:r w:rsidR="00E062CD" w:rsidRPr="007701EA">
        <w:rPr>
          <w:rFonts w:ascii="Simplified Arabic" w:hAnsi="Simplified Arabic" w:cs="Simplified Arabic"/>
          <w:sz w:val="28"/>
          <w:szCs w:val="28"/>
          <w:rtl/>
        </w:rPr>
        <w:t xml:space="preserve">       </w:t>
      </w:r>
      <w:r w:rsidR="00E062CD">
        <w:rPr>
          <w:rFonts w:ascii="Simplified Arabic" w:hAnsi="Simplified Arabic" w:cs="Simplified Arabic" w:hint="cs"/>
          <w:sz w:val="28"/>
          <w:szCs w:val="28"/>
          <w:rtl/>
        </w:rPr>
        <w:t>جامعي</w:t>
      </w:r>
      <w:r w:rsidR="00E062CD" w:rsidRPr="007701EA">
        <w:rPr>
          <w:rFonts w:ascii="Simplified Arabic" w:hAnsi="Simplified Arabic" w:cs="Simplified Arabic"/>
          <w:sz w:val="28"/>
          <w:szCs w:val="28"/>
          <w:rtl/>
        </w:rPr>
        <w:t xml:space="preserve">                      </w:t>
      </w:r>
      <w:r w:rsidR="00E062CD">
        <w:rPr>
          <w:rFonts w:ascii="Simplified Arabic" w:hAnsi="Simplified Arabic" w:cs="Simplified Arabic" w:hint="cs"/>
          <w:sz w:val="28"/>
          <w:szCs w:val="28"/>
          <w:rtl/>
        </w:rPr>
        <w:t>دراسات عليا</w:t>
      </w:r>
    </w:p>
    <w:p w:rsidR="00E062CD" w:rsidRPr="007701EA" w:rsidRDefault="00792F24" w:rsidP="00792F24">
      <w:pPr>
        <w:bidi/>
        <w:spacing w:after="240"/>
        <w:jc w:val="both"/>
        <w:rPr>
          <w:rFonts w:ascii="Simplified Arabic" w:hAnsi="Simplified Arabic" w:cs="Simplified Arabic"/>
          <w:sz w:val="28"/>
          <w:szCs w:val="28"/>
          <w:rtl/>
        </w:rPr>
      </w:pPr>
      <w:r w:rsidRPr="003E3D26">
        <w:rPr>
          <w:rFonts w:ascii="Simplified Arabic" w:hAnsi="Simplified Arabic" w:cs="Simplified Arabic"/>
          <w:noProof/>
          <w:sz w:val="28"/>
          <w:szCs w:val="28"/>
          <w:rtl/>
        </w:rPr>
        <w:pict>
          <v:rect id="_x0000_s1205" style="position:absolute;left:0;text-align:left;margin-left:213.5pt;margin-top:5.25pt;width:24.3pt;height:16.4pt;z-index:252039680"/>
        </w:pict>
      </w:r>
      <w:r w:rsidR="00E062CD" w:rsidRPr="003E3D26">
        <w:rPr>
          <w:rFonts w:ascii="Simplified Arabic" w:hAnsi="Simplified Arabic" w:cs="Simplified Arabic"/>
          <w:noProof/>
          <w:sz w:val="28"/>
          <w:szCs w:val="28"/>
          <w:rtl/>
        </w:rPr>
        <w:pict>
          <v:rect id="_x0000_s1201" style="position:absolute;left:0;text-align:left;margin-left:141.4pt;margin-top:5.25pt;width:24.3pt;height:16.4pt;z-index:252035584"/>
        </w:pict>
      </w:r>
      <w:r w:rsidR="00E062CD" w:rsidRPr="003E3D26">
        <w:rPr>
          <w:rFonts w:ascii="Simplified Arabic" w:hAnsi="Simplified Arabic" w:cs="Simplified Arabic"/>
          <w:noProof/>
          <w:sz w:val="28"/>
          <w:szCs w:val="28"/>
          <w:rtl/>
        </w:rPr>
        <w:pict>
          <v:rect id="_x0000_s1200" style="position:absolute;left:0;text-align:left;margin-left:326.5pt;margin-top:5.25pt;width:24.3pt;height:16.4pt;z-index:252034560"/>
        </w:pict>
      </w:r>
      <w:r w:rsidR="00E062CD">
        <w:rPr>
          <w:rFonts w:ascii="Simplified Arabic" w:hAnsi="Simplified Arabic" w:cs="Simplified Arabic" w:hint="cs"/>
          <w:b/>
          <w:bCs/>
          <w:sz w:val="28"/>
          <w:szCs w:val="28"/>
          <w:rtl/>
        </w:rPr>
        <w:t>04</w:t>
      </w:r>
      <w:r w:rsidR="00E062CD" w:rsidRPr="007701EA">
        <w:rPr>
          <w:rFonts w:ascii="Simplified Arabic" w:hAnsi="Simplified Arabic" w:cs="Simplified Arabic"/>
          <w:b/>
          <w:bCs/>
          <w:sz w:val="28"/>
          <w:szCs w:val="28"/>
          <w:rtl/>
        </w:rPr>
        <w:t xml:space="preserve"> : الفئة المهنية</w:t>
      </w:r>
      <w:r w:rsidR="00E062CD" w:rsidRPr="007701EA">
        <w:rPr>
          <w:rFonts w:ascii="Simplified Arabic" w:hAnsi="Simplified Arabic" w:cs="Simplified Arabic"/>
          <w:sz w:val="28"/>
          <w:szCs w:val="28"/>
          <w:rtl/>
        </w:rPr>
        <w:t xml:space="preserve"> :</w:t>
      </w:r>
      <w:r w:rsidR="00E062CD">
        <w:rPr>
          <w:rFonts w:ascii="Simplified Arabic" w:hAnsi="Simplified Arabic" w:cs="Simplified Arabic" w:hint="cs"/>
          <w:sz w:val="28"/>
          <w:szCs w:val="28"/>
          <w:rtl/>
        </w:rPr>
        <w:t xml:space="preserve"> </w:t>
      </w:r>
      <w:r w:rsidR="00E062CD" w:rsidRPr="007701EA">
        <w:rPr>
          <w:rFonts w:ascii="Simplified Arabic" w:hAnsi="Simplified Arabic" w:cs="Simplified Arabic"/>
          <w:sz w:val="28"/>
          <w:szCs w:val="28"/>
          <w:rtl/>
        </w:rPr>
        <w:t xml:space="preserve">مدير  </w:t>
      </w:r>
      <w:r w:rsidR="00E062CD">
        <w:rPr>
          <w:rFonts w:ascii="Simplified Arabic" w:hAnsi="Simplified Arabic" w:cs="Simplified Arabic" w:hint="cs"/>
          <w:sz w:val="28"/>
          <w:szCs w:val="28"/>
          <w:rtl/>
        </w:rPr>
        <w:t xml:space="preserve">    </w:t>
      </w:r>
      <w:r w:rsidR="00E062CD" w:rsidRPr="007701EA">
        <w:rPr>
          <w:rFonts w:ascii="Simplified Arabic" w:hAnsi="Simplified Arabic" w:cs="Simplified Arabic"/>
          <w:sz w:val="28"/>
          <w:szCs w:val="28"/>
          <w:rtl/>
        </w:rPr>
        <w:t xml:space="preserve">       رئيس مصلحة           موظف</w:t>
      </w:r>
    </w:p>
    <w:p w:rsidR="00E062CD" w:rsidRPr="007701EA" w:rsidRDefault="00792F24" w:rsidP="00792F24">
      <w:pPr>
        <w:bidi/>
        <w:spacing w:after="240"/>
        <w:jc w:val="both"/>
        <w:rPr>
          <w:rFonts w:ascii="Simplified Arabic" w:hAnsi="Simplified Arabic" w:cs="Simplified Arabic"/>
          <w:sz w:val="28"/>
          <w:szCs w:val="28"/>
          <w:rtl/>
        </w:rPr>
      </w:pPr>
      <w:r w:rsidRPr="003E3D26">
        <w:rPr>
          <w:rFonts w:ascii="Simplified Arabic" w:hAnsi="Simplified Arabic" w:cs="Simplified Arabic"/>
          <w:noProof/>
          <w:sz w:val="28"/>
          <w:szCs w:val="28"/>
          <w:rtl/>
        </w:rPr>
        <w:pict>
          <v:rect id="_x0000_s1202" style="position:absolute;left:0;text-align:left;margin-left:286.15pt;margin-top:6.6pt;width:24.3pt;height:16.4pt;z-index:252036608"/>
        </w:pict>
      </w:r>
      <w:r w:rsidRPr="003E3D26">
        <w:rPr>
          <w:rFonts w:ascii="Simplified Arabic" w:hAnsi="Simplified Arabic" w:cs="Simplified Arabic"/>
          <w:noProof/>
          <w:sz w:val="28"/>
          <w:szCs w:val="28"/>
          <w:rtl/>
        </w:rPr>
        <w:pict>
          <v:rect id="_x0000_s1203" style="position:absolute;left:0;text-align:left;margin-left:18.1pt;margin-top:6.6pt;width:24.3pt;height:16.4pt;z-index:252037632"/>
        </w:pict>
      </w:r>
      <w:r w:rsidRPr="003E3D26">
        <w:rPr>
          <w:rFonts w:ascii="Simplified Arabic" w:hAnsi="Simplified Arabic" w:cs="Simplified Arabic"/>
          <w:noProof/>
          <w:sz w:val="28"/>
          <w:szCs w:val="28"/>
          <w:rtl/>
        </w:rPr>
        <w:pict>
          <v:rect id="_x0000_s1204" style="position:absolute;left:0;text-align:left;margin-left:153.05pt;margin-top:6.6pt;width:24.3pt;height:16.4pt;z-index:252038656"/>
        </w:pict>
      </w:r>
      <w:r w:rsidR="00E062CD">
        <w:rPr>
          <w:rFonts w:ascii="Simplified Arabic" w:hAnsi="Simplified Arabic" w:cs="Simplified Arabic" w:hint="cs"/>
          <w:b/>
          <w:bCs/>
          <w:sz w:val="28"/>
          <w:szCs w:val="28"/>
          <w:rtl/>
        </w:rPr>
        <w:t>05</w:t>
      </w:r>
      <w:r w:rsidR="00E062CD" w:rsidRPr="007701EA">
        <w:rPr>
          <w:rFonts w:ascii="Simplified Arabic" w:hAnsi="Simplified Arabic" w:cs="Simplified Arabic"/>
          <w:b/>
          <w:bCs/>
          <w:sz w:val="28"/>
          <w:szCs w:val="28"/>
          <w:rtl/>
        </w:rPr>
        <w:t xml:space="preserve"> : الأقدمية</w:t>
      </w:r>
      <w:r w:rsidR="00E062CD" w:rsidRPr="007701EA">
        <w:rPr>
          <w:rFonts w:ascii="Simplified Arabic" w:hAnsi="Simplified Arabic" w:cs="Simplified Arabic"/>
          <w:sz w:val="28"/>
          <w:szCs w:val="28"/>
          <w:rtl/>
        </w:rPr>
        <w:t xml:space="preserve"> :</w:t>
      </w:r>
      <w:r w:rsidR="00E062CD" w:rsidRPr="007701EA">
        <w:rPr>
          <w:rFonts w:ascii="Simplified Arabic" w:hAnsi="Simplified Arabic" w:cs="Simplified Arabic"/>
          <w:sz w:val="28"/>
          <w:szCs w:val="28"/>
        </w:rPr>
        <w:t xml:space="preserve"> </w:t>
      </w:r>
      <w:r w:rsidR="00E062CD" w:rsidRPr="007701EA">
        <w:rPr>
          <w:rFonts w:ascii="Simplified Arabic" w:hAnsi="Simplified Arabic" w:cs="Simplified Arabic"/>
          <w:sz w:val="28"/>
          <w:szCs w:val="28"/>
          <w:rtl/>
        </w:rPr>
        <w:t xml:space="preserve">أقل من خمسة سنوات       من 05 إلى 10 سنوات          10 سنوات فما فوق         </w:t>
      </w:r>
    </w:p>
    <w:p w:rsidR="00E062CD" w:rsidRPr="007701EA" w:rsidRDefault="00E062CD" w:rsidP="00B733B1">
      <w:pPr>
        <w:bidi/>
        <w:spacing w:after="240"/>
        <w:rPr>
          <w:rFonts w:ascii="Simplified Arabic" w:hAnsi="Simplified Arabic" w:cs="Simplified Arabic"/>
          <w:b/>
          <w:bCs/>
          <w:sz w:val="28"/>
          <w:szCs w:val="28"/>
          <w:rtl/>
          <w:lang w:bidi="ar-DZ"/>
        </w:rPr>
      </w:pPr>
      <w:r w:rsidRPr="007701EA">
        <w:rPr>
          <w:rFonts w:ascii="Simplified Arabic" w:hAnsi="Simplified Arabic" w:cs="Simplified Arabic" w:hint="cs"/>
          <w:b/>
          <w:bCs/>
          <w:sz w:val="28"/>
          <w:szCs w:val="28"/>
          <w:rtl/>
          <w:lang w:bidi="ar-DZ"/>
        </w:rPr>
        <w:t xml:space="preserve">القسم الثاني: أبعاد </w:t>
      </w:r>
      <w:r w:rsidR="00B733B1">
        <w:rPr>
          <w:rFonts w:ascii="Simplified Arabic" w:hAnsi="Simplified Arabic" w:cs="Simplified Arabic" w:hint="cs"/>
          <w:b/>
          <w:bCs/>
          <w:sz w:val="28"/>
          <w:szCs w:val="28"/>
          <w:rtl/>
          <w:lang w:bidi="ar-DZ"/>
        </w:rPr>
        <w:t>وظيفة البحث و التطوير</w:t>
      </w:r>
    </w:p>
    <w:tbl>
      <w:tblPr>
        <w:tblStyle w:val="Grilledutableau"/>
        <w:bidiVisual/>
        <w:tblW w:w="10137" w:type="dxa"/>
        <w:tblLayout w:type="fixed"/>
        <w:tblLook w:val="04A0"/>
      </w:tblPr>
      <w:tblGrid>
        <w:gridCol w:w="673"/>
        <w:gridCol w:w="5802"/>
        <w:gridCol w:w="735"/>
        <w:gridCol w:w="735"/>
        <w:gridCol w:w="717"/>
        <w:gridCol w:w="735"/>
        <w:gridCol w:w="740"/>
      </w:tblGrid>
      <w:tr w:rsidR="00E062CD" w:rsidRPr="007701EA" w:rsidTr="005674E3">
        <w:tc>
          <w:tcPr>
            <w:tcW w:w="673"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الرقم</w:t>
            </w:r>
          </w:p>
        </w:tc>
        <w:tc>
          <w:tcPr>
            <w:tcW w:w="5802"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الأسئلة</w:t>
            </w:r>
          </w:p>
        </w:tc>
        <w:tc>
          <w:tcPr>
            <w:tcW w:w="735"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موافق بشدة</w:t>
            </w:r>
          </w:p>
        </w:tc>
        <w:tc>
          <w:tcPr>
            <w:tcW w:w="735"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موافق</w:t>
            </w:r>
          </w:p>
        </w:tc>
        <w:tc>
          <w:tcPr>
            <w:tcW w:w="717"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محايد</w:t>
            </w:r>
          </w:p>
        </w:tc>
        <w:tc>
          <w:tcPr>
            <w:tcW w:w="735"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غير موافق</w:t>
            </w:r>
          </w:p>
        </w:tc>
        <w:tc>
          <w:tcPr>
            <w:tcW w:w="740"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غير موافق بشدة</w:t>
            </w:r>
          </w:p>
        </w:tc>
      </w:tr>
      <w:tr w:rsidR="00E062CD" w:rsidRPr="007701EA" w:rsidTr="005674E3">
        <w:tc>
          <w:tcPr>
            <w:tcW w:w="10137" w:type="dxa"/>
            <w:gridSpan w:val="7"/>
          </w:tcPr>
          <w:p w:rsidR="00E062CD" w:rsidRPr="007701EA" w:rsidRDefault="00B733B1" w:rsidP="00792F24">
            <w:pPr>
              <w:spacing w:after="240"/>
              <w:jc w:val="center"/>
              <w:rPr>
                <w:rFonts w:ascii="Simplified Arabic" w:hAnsi="Simplified Arabic" w:cs="Simplified Arabic"/>
                <w:sz w:val="28"/>
                <w:szCs w:val="28"/>
                <w:rtl/>
              </w:rPr>
            </w:pPr>
            <w:r>
              <w:rPr>
                <w:rFonts w:ascii="Simplified Arabic" w:hAnsi="Simplified Arabic" w:cs="Simplified Arabic" w:hint="cs"/>
                <w:b/>
                <w:bCs/>
                <w:sz w:val="28"/>
                <w:szCs w:val="28"/>
                <w:rtl/>
              </w:rPr>
              <w:t>البحوث الأساسية و التطبيقية</w:t>
            </w:r>
          </w:p>
        </w:tc>
      </w:tr>
      <w:tr w:rsidR="00E062CD" w:rsidRPr="007701EA" w:rsidTr="005674E3">
        <w:tc>
          <w:tcPr>
            <w:tcW w:w="673" w:type="dxa"/>
          </w:tcPr>
          <w:p w:rsidR="00E062CD" w:rsidRPr="007701EA" w:rsidRDefault="00E062CD"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01</w:t>
            </w:r>
          </w:p>
        </w:tc>
        <w:tc>
          <w:tcPr>
            <w:tcW w:w="5802" w:type="dxa"/>
          </w:tcPr>
          <w:p w:rsidR="00E062CD" w:rsidRPr="00F566C2" w:rsidRDefault="003345C7" w:rsidP="00792F24">
            <w:pPr>
              <w:spacing w:after="240"/>
              <w:jc w:val="right"/>
              <w:rPr>
                <w:rFonts w:ascii="Simplified Arabic" w:hAnsi="Simplified Arabic" w:cs="Simplified Arabic"/>
                <w:b/>
                <w:bCs/>
                <w:sz w:val="28"/>
                <w:szCs w:val="28"/>
                <w:rtl/>
              </w:rPr>
            </w:pPr>
            <w:r w:rsidRPr="00F566C2">
              <w:rPr>
                <w:rFonts w:ascii="Simplified Arabic" w:eastAsiaTheme="majorEastAsia" w:hAnsi="Simplified Arabic" w:cs="Simplified Arabic" w:hint="cs"/>
                <w:b/>
                <w:bCs/>
                <w:rtl/>
                <w:lang w:eastAsia="en-US"/>
              </w:rPr>
              <w:t>تتوفر المؤسسة على نظام</w:t>
            </w:r>
            <w:r w:rsidRPr="00F566C2">
              <w:rPr>
                <w:rFonts w:ascii="Simplified Arabic" w:eastAsiaTheme="majorEastAsia" w:hAnsi="Simplified Arabic" w:cs="Simplified Arabic" w:hint="cs"/>
                <w:b/>
                <w:bCs/>
                <w:rtl/>
                <w:lang w:eastAsia="en-US" w:bidi="ar-DZ"/>
              </w:rPr>
              <w:t xml:space="preserve"> معلومات للبحوث الأساسية و التطبيقية التي تحتاجها مشاريع البحث و التطوير.</w:t>
            </w: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17"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40" w:type="dxa"/>
          </w:tcPr>
          <w:p w:rsidR="00E062CD" w:rsidRPr="007701EA" w:rsidRDefault="00E062CD" w:rsidP="00792F24">
            <w:pPr>
              <w:spacing w:after="240"/>
              <w:rPr>
                <w:rFonts w:ascii="Simplified Arabic" w:hAnsi="Simplified Arabic" w:cs="Simplified Arabic"/>
                <w:sz w:val="28"/>
                <w:szCs w:val="28"/>
                <w:rtl/>
              </w:rPr>
            </w:pPr>
          </w:p>
        </w:tc>
      </w:tr>
      <w:tr w:rsidR="00E062CD" w:rsidRPr="007701EA" w:rsidTr="005674E3">
        <w:tc>
          <w:tcPr>
            <w:tcW w:w="673" w:type="dxa"/>
          </w:tcPr>
          <w:p w:rsidR="00E062CD" w:rsidRPr="007701EA" w:rsidRDefault="00E062CD"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5802" w:type="dxa"/>
          </w:tcPr>
          <w:p w:rsidR="00E062CD" w:rsidRPr="00F566C2" w:rsidRDefault="006F5269" w:rsidP="00792F24">
            <w:pPr>
              <w:spacing w:after="240"/>
              <w:jc w:val="right"/>
              <w:rPr>
                <w:rFonts w:ascii="Simplified Arabic" w:hAnsi="Simplified Arabic" w:cs="Simplified Arabic"/>
                <w:b/>
                <w:bCs/>
                <w:sz w:val="28"/>
                <w:szCs w:val="28"/>
                <w:rtl/>
              </w:rPr>
            </w:pPr>
            <w:r w:rsidRPr="00F566C2">
              <w:rPr>
                <w:rFonts w:ascii="Simplified Arabic" w:eastAsiaTheme="majorEastAsia" w:hAnsi="Simplified Arabic" w:cs="Simplified Arabic" w:hint="cs"/>
                <w:b/>
                <w:bCs/>
                <w:rtl/>
                <w:lang w:eastAsia="en-US"/>
              </w:rPr>
              <w:t>تتعاون المؤسسة مع الجهات الأكاديمية و الاستشارية ذات العلاقة لانجاز مشاريع البحث و التطوير</w:t>
            </w: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17"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40" w:type="dxa"/>
          </w:tcPr>
          <w:p w:rsidR="00E062CD" w:rsidRPr="007701EA" w:rsidRDefault="00E062CD" w:rsidP="00792F24">
            <w:pPr>
              <w:spacing w:after="240"/>
              <w:rPr>
                <w:rFonts w:ascii="Simplified Arabic" w:hAnsi="Simplified Arabic" w:cs="Simplified Arabic"/>
                <w:sz w:val="28"/>
                <w:szCs w:val="28"/>
                <w:rtl/>
              </w:rPr>
            </w:pPr>
          </w:p>
        </w:tc>
      </w:tr>
      <w:tr w:rsidR="00E062CD" w:rsidRPr="007701EA" w:rsidTr="005674E3">
        <w:tc>
          <w:tcPr>
            <w:tcW w:w="673" w:type="dxa"/>
          </w:tcPr>
          <w:p w:rsidR="00E062CD" w:rsidRPr="007701EA" w:rsidRDefault="00E062CD"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03</w:t>
            </w:r>
          </w:p>
        </w:tc>
        <w:tc>
          <w:tcPr>
            <w:tcW w:w="5802" w:type="dxa"/>
          </w:tcPr>
          <w:p w:rsidR="00E062CD" w:rsidRPr="00F566C2" w:rsidRDefault="006F5269" w:rsidP="00792F24">
            <w:pPr>
              <w:spacing w:after="240"/>
              <w:jc w:val="right"/>
              <w:rPr>
                <w:rFonts w:ascii="Simplified Arabic" w:hAnsi="Simplified Arabic" w:cs="Simplified Arabic"/>
                <w:b/>
                <w:bCs/>
                <w:sz w:val="28"/>
                <w:szCs w:val="28"/>
                <w:rtl/>
              </w:rPr>
            </w:pPr>
            <w:r w:rsidRPr="00F566C2">
              <w:rPr>
                <w:rFonts w:ascii="Simplified Arabic" w:eastAsiaTheme="majorEastAsia" w:hAnsi="Simplified Arabic" w:cs="Simplified Arabic"/>
                <w:b/>
                <w:bCs/>
                <w:rtl/>
                <w:lang w:eastAsia="en-US"/>
              </w:rPr>
              <w:t>تسعى</w:t>
            </w:r>
            <w:r w:rsidRPr="00F566C2">
              <w:rPr>
                <w:rFonts w:ascii="Simplified Arabic" w:eastAsiaTheme="majorEastAsia" w:hAnsi="Simplified Arabic" w:cs="Simplified Arabic" w:hint="cs"/>
                <w:b/>
                <w:bCs/>
                <w:rtl/>
                <w:lang w:eastAsia="en-US"/>
              </w:rPr>
              <w:t xml:space="preserve"> المؤسسة برفع مستوى مؤهلات العمال ومشاركتهم بالدورات التدريبية والعلمية ذات الاختصاص بنشاطهم</w:t>
            </w: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17"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40" w:type="dxa"/>
          </w:tcPr>
          <w:p w:rsidR="00E062CD" w:rsidRPr="007701EA" w:rsidRDefault="00E062CD" w:rsidP="00792F24">
            <w:pPr>
              <w:spacing w:after="240"/>
              <w:rPr>
                <w:rFonts w:ascii="Simplified Arabic" w:hAnsi="Simplified Arabic" w:cs="Simplified Arabic"/>
                <w:sz w:val="28"/>
                <w:szCs w:val="28"/>
                <w:rtl/>
              </w:rPr>
            </w:pPr>
          </w:p>
        </w:tc>
      </w:tr>
      <w:tr w:rsidR="00E062CD" w:rsidRPr="007701EA" w:rsidTr="005674E3">
        <w:tc>
          <w:tcPr>
            <w:tcW w:w="673" w:type="dxa"/>
          </w:tcPr>
          <w:p w:rsidR="00E062CD" w:rsidRPr="007701EA" w:rsidRDefault="00E062CD"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04</w:t>
            </w:r>
          </w:p>
        </w:tc>
        <w:tc>
          <w:tcPr>
            <w:tcW w:w="5802" w:type="dxa"/>
          </w:tcPr>
          <w:p w:rsidR="00E062CD" w:rsidRPr="00F566C2" w:rsidRDefault="006F5269" w:rsidP="00792F24">
            <w:pPr>
              <w:spacing w:after="240"/>
              <w:jc w:val="right"/>
              <w:rPr>
                <w:rFonts w:ascii="Simplified Arabic" w:hAnsi="Simplified Arabic" w:cs="Simplified Arabic"/>
                <w:b/>
                <w:bCs/>
                <w:sz w:val="28"/>
                <w:szCs w:val="28"/>
                <w:rtl/>
              </w:rPr>
            </w:pPr>
            <w:r w:rsidRPr="00F566C2">
              <w:rPr>
                <w:rFonts w:ascii="Simplified Arabic" w:eastAsiaTheme="majorEastAsia" w:hAnsi="Simplified Arabic" w:cs="Simplified Arabic" w:hint="cs"/>
                <w:b/>
                <w:bCs/>
                <w:rtl/>
                <w:lang w:eastAsia="en-US"/>
              </w:rPr>
              <w:t>في اطار دعم الادارة العليا تقوم المؤسسة بتقديم الدعم المالي و الاسناد لمشاريع البحث و التطوير</w:t>
            </w: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17"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40" w:type="dxa"/>
          </w:tcPr>
          <w:p w:rsidR="00E062CD" w:rsidRPr="007701EA" w:rsidRDefault="00E062CD" w:rsidP="00792F24">
            <w:pPr>
              <w:spacing w:after="240"/>
              <w:rPr>
                <w:rFonts w:ascii="Simplified Arabic" w:hAnsi="Simplified Arabic" w:cs="Simplified Arabic"/>
                <w:sz w:val="28"/>
                <w:szCs w:val="28"/>
                <w:rtl/>
              </w:rPr>
            </w:pPr>
          </w:p>
        </w:tc>
      </w:tr>
      <w:tr w:rsidR="00E062CD" w:rsidRPr="007701EA" w:rsidTr="005674E3">
        <w:tc>
          <w:tcPr>
            <w:tcW w:w="673" w:type="dxa"/>
          </w:tcPr>
          <w:p w:rsidR="00E062CD" w:rsidRPr="007701EA" w:rsidRDefault="00E062CD"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05</w:t>
            </w:r>
          </w:p>
        </w:tc>
        <w:tc>
          <w:tcPr>
            <w:tcW w:w="5802" w:type="dxa"/>
          </w:tcPr>
          <w:p w:rsidR="00E062CD" w:rsidRPr="00F566C2" w:rsidRDefault="006F5269" w:rsidP="00792F24">
            <w:pPr>
              <w:spacing w:after="240"/>
              <w:jc w:val="right"/>
              <w:rPr>
                <w:rFonts w:ascii="Simplified Arabic" w:hAnsi="Simplified Arabic" w:cs="Simplified Arabic"/>
                <w:b/>
                <w:bCs/>
                <w:sz w:val="28"/>
                <w:szCs w:val="28"/>
                <w:rtl/>
              </w:rPr>
            </w:pPr>
            <w:r w:rsidRPr="00F566C2">
              <w:rPr>
                <w:rFonts w:ascii="Simplified Arabic" w:eastAsiaTheme="majorEastAsia" w:hAnsi="Simplified Arabic" w:cs="Simplified Arabic" w:hint="cs"/>
                <w:b/>
                <w:bCs/>
                <w:rtl/>
                <w:lang w:eastAsia="en-US"/>
              </w:rPr>
              <w:t>تقوم المؤسسة باستحداث  مستمر في استراتيجيتها و تصميم خدماتها و نظم الرقابة عليها.</w:t>
            </w: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17" w:type="dxa"/>
          </w:tcPr>
          <w:p w:rsidR="00E062CD" w:rsidRPr="007701EA" w:rsidRDefault="00E062CD" w:rsidP="00792F24">
            <w:pPr>
              <w:spacing w:after="240"/>
              <w:rPr>
                <w:rFonts w:ascii="Simplified Arabic" w:hAnsi="Simplified Arabic" w:cs="Simplified Arabic"/>
                <w:sz w:val="28"/>
                <w:szCs w:val="28"/>
                <w:rtl/>
              </w:rPr>
            </w:pPr>
          </w:p>
        </w:tc>
        <w:tc>
          <w:tcPr>
            <w:tcW w:w="735" w:type="dxa"/>
          </w:tcPr>
          <w:p w:rsidR="00E062CD" w:rsidRPr="007701EA" w:rsidRDefault="00E062CD" w:rsidP="00792F24">
            <w:pPr>
              <w:spacing w:after="240"/>
              <w:rPr>
                <w:rFonts w:ascii="Simplified Arabic" w:hAnsi="Simplified Arabic" w:cs="Simplified Arabic"/>
                <w:sz w:val="28"/>
                <w:szCs w:val="28"/>
                <w:rtl/>
              </w:rPr>
            </w:pPr>
          </w:p>
        </w:tc>
        <w:tc>
          <w:tcPr>
            <w:tcW w:w="740" w:type="dxa"/>
          </w:tcPr>
          <w:p w:rsidR="00E062CD" w:rsidRPr="007701EA" w:rsidRDefault="00E062CD" w:rsidP="00792F24">
            <w:pPr>
              <w:spacing w:after="240"/>
              <w:rPr>
                <w:rFonts w:ascii="Simplified Arabic" w:hAnsi="Simplified Arabic" w:cs="Simplified Arabic"/>
                <w:sz w:val="28"/>
                <w:szCs w:val="28"/>
                <w:rtl/>
              </w:rPr>
            </w:pPr>
          </w:p>
        </w:tc>
      </w:tr>
    </w:tbl>
    <w:p w:rsidR="005674E3" w:rsidRDefault="005674E3">
      <w:pPr>
        <w:bidi/>
        <w:rPr>
          <w:rtl/>
        </w:rPr>
      </w:pPr>
    </w:p>
    <w:p w:rsidR="005674E3" w:rsidRDefault="005674E3">
      <w:pPr>
        <w:spacing w:after="200" w:line="276" w:lineRule="auto"/>
        <w:ind w:firstLine="7207"/>
        <w:rPr>
          <w:rtl/>
        </w:rPr>
      </w:pPr>
      <w:r>
        <w:rPr>
          <w:rtl/>
        </w:rPr>
        <w:br w:type="page"/>
      </w:r>
    </w:p>
    <w:p w:rsidR="005674E3" w:rsidRDefault="005674E3">
      <w:pPr>
        <w:bidi/>
      </w:pPr>
    </w:p>
    <w:tbl>
      <w:tblPr>
        <w:tblStyle w:val="Grilledutableau"/>
        <w:bidiVisual/>
        <w:tblW w:w="10137" w:type="dxa"/>
        <w:tblLayout w:type="fixed"/>
        <w:tblLook w:val="04A0"/>
      </w:tblPr>
      <w:tblGrid>
        <w:gridCol w:w="673"/>
        <w:gridCol w:w="5802"/>
        <w:gridCol w:w="735"/>
        <w:gridCol w:w="735"/>
        <w:gridCol w:w="717"/>
        <w:gridCol w:w="735"/>
        <w:gridCol w:w="740"/>
      </w:tblGrid>
      <w:tr w:rsidR="00E062CD" w:rsidRPr="007701EA" w:rsidTr="005674E3">
        <w:tc>
          <w:tcPr>
            <w:tcW w:w="10137" w:type="dxa"/>
            <w:gridSpan w:val="7"/>
          </w:tcPr>
          <w:p w:rsidR="00E062CD" w:rsidRPr="007701EA" w:rsidRDefault="00B733B1" w:rsidP="00792F24">
            <w:pPr>
              <w:spacing w:after="24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التطوير</w:t>
            </w:r>
          </w:p>
        </w:tc>
      </w:tr>
      <w:tr w:rsidR="005674E3" w:rsidRPr="007701EA" w:rsidTr="005674E3">
        <w:tc>
          <w:tcPr>
            <w:tcW w:w="673" w:type="dxa"/>
          </w:tcPr>
          <w:p w:rsidR="005674E3" w:rsidRPr="007701EA" w:rsidRDefault="005674E3"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06</w:t>
            </w:r>
          </w:p>
        </w:tc>
        <w:tc>
          <w:tcPr>
            <w:tcW w:w="5802" w:type="dxa"/>
          </w:tcPr>
          <w:p w:rsidR="005674E3" w:rsidRPr="00F566C2" w:rsidRDefault="00AF1F17" w:rsidP="007F0062">
            <w:pPr>
              <w:autoSpaceDE w:val="0"/>
              <w:autoSpaceDN w:val="0"/>
              <w:bidi/>
              <w:adjustRightInd w:val="0"/>
              <w:rPr>
                <w:rFonts w:ascii="Simplified Arabic" w:eastAsiaTheme="majorEastAsia" w:hAnsi="Simplified Arabic" w:cs="Simplified Arabic"/>
                <w:b/>
                <w:bCs/>
                <w:rtl/>
                <w:lang w:eastAsia="en-US" w:bidi="ar-DZ"/>
              </w:rPr>
            </w:pPr>
            <w:r w:rsidRPr="00F566C2">
              <w:rPr>
                <w:rFonts w:ascii="Simplified Arabic" w:eastAsiaTheme="majorEastAsia" w:hAnsi="Simplified Arabic" w:cs="Simplified Arabic" w:hint="cs"/>
                <w:b/>
                <w:bCs/>
                <w:rtl/>
                <w:lang w:eastAsia="en-US"/>
              </w:rPr>
              <w:t>تقوم المؤسسة بابتكار و تطوير أساليب و نماذج جديدة لعملياتها الخدماتية</w:t>
            </w: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17"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40" w:type="dxa"/>
          </w:tcPr>
          <w:p w:rsidR="005674E3" w:rsidRPr="007701EA" w:rsidRDefault="005674E3" w:rsidP="00792F24">
            <w:pPr>
              <w:spacing w:after="240"/>
              <w:rPr>
                <w:rFonts w:ascii="Simplified Arabic" w:hAnsi="Simplified Arabic" w:cs="Simplified Arabic"/>
                <w:sz w:val="28"/>
                <w:szCs w:val="28"/>
                <w:rtl/>
              </w:rPr>
            </w:pPr>
          </w:p>
        </w:tc>
      </w:tr>
      <w:tr w:rsidR="005674E3" w:rsidRPr="007701EA" w:rsidTr="005674E3">
        <w:tc>
          <w:tcPr>
            <w:tcW w:w="673" w:type="dxa"/>
          </w:tcPr>
          <w:p w:rsidR="005674E3" w:rsidRPr="007701EA" w:rsidRDefault="005674E3"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07</w:t>
            </w:r>
          </w:p>
        </w:tc>
        <w:tc>
          <w:tcPr>
            <w:tcW w:w="5802" w:type="dxa"/>
          </w:tcPr>
          <w:p w:rsidR="005674E3" w:rsidRPr="00F566C2" w:rsidRDefault="00AF1F17" w:rsidP="007F0062">
            <w:pPr>
              <w:autoSpaceDE w:val="0"/>
              <w:autoSpaceDN w:val="0"/>
              <w:bidi/>
              <w:adjustRightInd w:val="0"/>
              <w:jc w:val="both"/>
              <w:rPr>
                <w:rFonts w:ascii="Simplified Arabic" w:eastAsiaTheme="majorEastAsia" w:hAnsi="Simplified Arabic" w:cs="Simplified Arabic"/>
                <w:b/>
                <w:bCs/>
                <w:rtl/>
                <w:lang w:eastAsia="en-US" w:bidi="ar-DZ"/>
              </w:rPr>
            </w:pPr>
            <w:r w:rsidRPr="00F566C2">
              <w:rPr>
                <w:rFonts w:ascii="Simplified Arabic" w:eastAsiaTheme="majorEastAsia" w:hAnsi="Simplified Arabic" w:cs="Simplified Arabic" w:hint="cs"/>
                <w:b/>
                <w:bCs/>
                <w:rtl/>
                <w:lang w:eastAsia="en-US"/>
              </w:rPr>
              <w:t>تجري المؤسسة تغييرات في تصميم الخدمة التأمينية تماشيا مع الطلب.</w:t>
            </w: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17"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40" w:type="dxa"/>
          </w:tcPr>
          <w:p w:rsidR="005674E3" w:rsidRPr="007701EA" w:rsidRDefault="005674E3" w:rsidP="00792F24">
            <w:pPr>
              <w:spacing w:after="240"/>
              <w:rPr>
                <w:rFonts w:ascii="Simplified Arabic" w:hAnsi="Simplified Arabic" w:cs="Simplified Arabic"/>
                <w:sz w:val="28"/>
                <w:szCs w:val="28"/>
                <w:rtl/>
              </w:rPr>
            </w:pPr>
          </w:p>
        </w:tc>
      </w:tr>
      <w:tr w:rsidR="005674E3" w:rsidRPr="007701EA" w:rsidTr="005674E3">
        <w:tc>
          <w:tcPr>
            <w:tcW w:w="673" w:type="dxa"/>
          </w:tcPr>
          <w:p w:rsidR="005674E3" w:rsidRPr="007701EA" w:rsidRDefault="005674E3"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08</w:t>
            </w:r>
          </w:p>
        </w:tc>
        <w:tc>
          <w:tcPr>
            <w:tcW w:w="5802" w:type="dxa"/>
          </w:tcPr>
          <w:p w:rsidR="005674E3" w:rsidRPr="00F566C2" w:rsidRDefault="005674E3" w:rsidP="007F0062">
            <w:pPr>
              <w:autoSpaceDE w:val="0"/>
              <w:autoSpaceDN w:val="0"/>
              <w:bidi/>
              <w:adjustRightInd w:val="0"/>
              <w:jc w:val="both"/>
              <w:rPr>
                <w:rFonts w:ascii="Simplified Arabic" w:eastAsiaTheme="majorEastAsia" w:hAnsi="Simplified Arabic" w:cs="Simplified Arabic"/>
                <w:b/>
                <w:bCs/>
                <w:rtl/>
                <w:lang w:eastAsia="en-US" w:bidi="ar-DZ"/>
              </w:rPr>
            </w:pPr>
            <w:r w:rsidRPr="00F566C2">
              <w:rPr>
                <w:rFonts w:ascii="Simplified Arabic" w:eastAsiaTheme="majorEastAsia" w:hAnsi="Simplified Arabic" w:cs="Simplified Arabic" w:hint="cs"/>
                <w:b/>
                <w:bCs/>
                <w:rtl/>
                <w:lang w:eastAsia="en-US"/>
              </w:rPr>
              <w:t>تجري المؤسسة تغييرات في تصميم الخدمة التأمينية تماشيا مع الطلب.</w:t>
            </w: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17"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40" w:type="dxa"/>
          </w:tcPr>
          <w:p w:rsidR="005674E3" w:rsidRPr="007701EA" w:rsidRDefault="005674E3" w:rsidP="00792F24">
            <w:pPr>
              <w:spacing w:after="240"/>
              <w:rPr>
                <w:rFonts w:ascii="Simplified Arabic" w:hAnsi="Simplified Arabic" w:cs="Simplified Arabic"/>
                <w:sz w:val="28"/>
                <w:szCs w:val="28"/>
                <w:rtl/>
              </w:rPr>
            </w:pPr>
          </w:p>
        </w:tc>
      </w:tr>
      <w:tr w:rsidR="005674E3" w:rsidRPr="007701EA" w:rsidTr="005674E3">
        <w:tc>
          <w:tcPr>
            <w:tcW w:w="673" w:type="dxa"/>
          </w:tcPr>
          <w:p w:rsidR="005674E3" w:rsidRPr="007701EA" w:rsidRDefault="005674E3"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09</w:t>
            </w:r>
          </w:p>
        </w:tc>
        <w:tc>
          <w:tcPr>
            <w:tcW w:w="5802" w:type="dxa"/>
          </w:tcPr>
          <w:p w:rsidR="005674E3" w:rsidRPr="00F566C2" w:rsidRDefault="00AF1F17" w:rsidP="007F0062">
            <w:pPr>
              <w:autoSpaceDE w:val="0"/>
              <w:autoSpaceDN w:val="0"/>
              <w:bidi/>
              <w:adjustRightInd w:val="0"/>
              <w:jc w:val="both"/>
              <w:rPr>
                <w:rFonts w:ascii="Simplified Arabic" w:eastAsiaTheme="majorEastAsia" w:hAnsi="Simplified Arabic" w:cs="Simplified Arabic"/>
                <w:b/>
                <w:bCs/>
                <w:rtl/>
                <w:lang w:eastAsia="en-US" w:bidi="ar-DZ"/>
              </w:rPr>
            </w:pPr>
            <w:r w:rsidRPr="00F566C2">
              <w:rPr>
                <w:rFonts w:ascii="Simplified Arabic" w:eastAsiaTheme="majorEastAsia" w:hAnsi="Simplified Arabic" w:cs="Simplified Arabic" w:hint="cs"/>
                <w:b/>
                <w:bCs/>
                <w:rtl/>
                <w:lang w:eastAsia="en-US"/>
              </w:rPr>
              <w:t>توجه المؤسسة بتحويل ما توصل اليه في البحوث الأساسية و التطبيقية الى</w:t>
            </w:r>
            <w:r w:rsidRPr="00F566C2">
              <w:rPr>
                <w:rFonts w:ascii="Simplified Arabic" w:eastAsiaTheme="majorEastAsia" w:hAnsi="Simplified Arabic" w:cs="Simplified Arabic" w:hint="cs"/>
                <w:b/>
                <w:bCs/>
                <w:rtl/>
                <w:lang w:eastAsia="en-US" w:bidi="ar-DZ"/>
              </w:rPr>
              <w:t xml:space="preserve"> منتج خدماتي ناجح تسويقيا.</w:t>
            </w: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17"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40" w:type="dxa"/>
          </w:tcPr>
          <w:p w:rsidR="005674E3" w:rsidRPr="007701EA" w:rsidRDefault="005674E3" w:rsidP="00792F24">
            <w:pPr>
              <w:spacing w:after="240"/>
              <w:rPr>
                <w:rFonts w:ascii="Simplified Arabic" w:hAnsi="Simplified Arabic" w:cs="Simplified Arabic"/>
                <w:sz w:val="28"/>
                <w:szCs w:val="28"/>
                <w:rtl/>
              </w:rPr>
            </w:pPr>
          </w:p>
        </w:tc>
      </w:tr>
      <w:tr w:rsidR="005674E3" w:rsidRPr="007701EA" w:rsidTr="005674E3">
        <w:tc>
          <w:tcPr>
            <w:tcW w:w="673" w:type="dxa"/>
          </w:tcPr>
          <w:p w:rsidR="005674E3" w:rsidRPr="007701EA" w:rsidRDefault="005674E3"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10</w:t>
            </w:r>
          </w:p>
        </w:tc>
        <w:tc>
          <w:tcPr>
            <w:tcW w:w="5802" w:type="dxa"/>
          </w:tcPr>
          <w:p w:rsidR="005674E3" w:rsidRPr="00F566C2" w:rsidRDefault="005674E3" w:rsidP="007F0062">
            <w:pPr>
              <w:autoSpaceDE w:val="0"/>
              <w:autoSpaceDN w:val="0"/>
              <w:bidi/>
              <w:adjustRightInd w:val="0"/>
              <w:jc w:val="both"/>
              <w:rPr>
                <w:rFonts w:ascii="Simplified Arabic" w:eastAsiaTheme="majorEastAsia" w:hAnsi="Simplified Arabic" w:cs="Simplified Arabic"/>
                <w:b/>
                <w:bCs/>
                <w:rtl/>
                <w:lang w:eastAsia="en-US" w:bidi="ar-DZ"/>
              </w:rPr>
            </w:pPr>
            <w:r w:rsidRPr="00F566C2">
              <w:rPr>
                <w:rFonts w:ascii="Simplified Arabic" w:eastAsiaTheme="majorEastAsia" w:hAnsi="Simplified Arabic" w:cs="Simplified Arabic" w:hint="cs"/>
                <w:b/>
                <w:bCs/>
                <w:rtl/>
                <w:lang w:eastAsia="en-US"/>
              </w:rPr>
              <w:t>طورت المؤسسة تقنيات جديدة للعمل على رفع خدماتها مقارنة بالمنافسين</w:t>
            </w:r>
            <w:r w:rsidRPr="00F566C2">
              <w:rPr>
                <w:rFonts w:ascii="Simplified Arabic" w:eastAsiaTheme="majorEastAsia" w:hAnsi="Simplified Arabic" w:cs="Simplified Arabic"/>
                <w:b/>
                <w:bCs/>
                <w:rtl/>
                <w:lang w:eastAsia="en-US" w:bidi="ar-DZ"/>
              </w:rPr>
              <w:t>.</w:t>
            </w: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17"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40" w:type="dxa"/>
          </w:tcPr>
          <w:p w:rsidR="005674E3" w:rsidRPr="007701EA" w:rsidRDefault="005674E3" w:rsidP="00792F24">
            <w:pPr>
              <w:spacing w:after="240"/>
              <w:rPr>
                <w:rFonts w:ascii="Simplified Arabic" w:hAnsi="Simplified Arabic" w:cs="Simplified Arabic"/>
                <w:sz w:val="28"/>
                <w:szCs w:val="28"/>
                <w:rtl/>
              </w:rPr>
            </w:pPr>
          </w:p>
        </w:tc>
      </w:tr>
      <w:tr w:rsidR="005674E3" w:rsidRPr="007701EA" w:rsidTr="005674E3">
        <w:tc>
          <w:tcPr>
            <w:tcW w:w="673" w:type="dxa"/>
          </w:tcPr>
          <w:p w:rsidR="005674E3" w:rsidRPr="007701EA" w:rsidRDefault="005674E3"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11</w:t>
            </w:r>
          </w:p>
        </w:tc>
        <w:tc>
          <w:tcPr>
            <w:tcW w:w="5802" w:type="dxa"/>
          </w:tcPr>
          <w:p w:rsidR="005674E3" w:rsidRPr="00F566C2" w:rsidRDefault="00AF1F17" w:rsidP="007F0062">
            <w:pPr>
              <w:autoSpaceDE w:val="0"/>
              <w:autoSpaceDN w:val="0"/>
              <w:bidi/>
              <w:adjustRightInd w:val="0"/>
              <w:jc w:val="both"/>
              <w:rPr>
                <w:rFonts w:ascii="Simplified Arabic" w:eastAsiaTheme="majorEastAsia" w:hAnsi="Simplified Arabic" w:cs="Simplified Arabic"/>
                <w:b/>
                <w:bCs/>
                <w:rtl/>
                <w:lang w:eastAsia="en-US" w:bidi="ar-DZ"/>
              </w:rPr>
            </w:pPr>
            <w:r w:rsidRPr="00F566C2">
              <w:rPr>
                <w:rFonts w:ascii="Simplified Arabic" w:eastAsiaTheme="majorEastAsia" w:hAnsi="Simplified Arabic" w:cs="Simplified Arabic" w:hint="cs"/>
                <w:b/>
                <w:bCs/>
                <w:rtl/>
                <w:lang w:eastAsia="en-US"/>
              </w:rPr>
              <w:t>تسعى المؤسسة الى تقديم خدمات تكميلية بغية زيادة عدد زبائنها.</w:t>
            </w: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17" w:type="dxa"/>
          </w:tcPr>
          <w:p w:rsidR="005674E3" w:rsidRPr="007701EA" w:rsidRDefault="005674E3" w:rsidP="00792F24">
            <w:pPr>
              <w:spacing w:after="240"/>
              <w:rPr>
                <w:rFonts w:ascii="Simplified Arabic" w:hAnsi="Simplified Arabic" w:cs="Simplified Arabic"/>
                <w:sz w:val="28"/>
                <w:szCs w:val="28"/>
                <w:rtl/>
              </w:rPr>
            </w:pPr>
          </w:p>
        </w:tc>
        <w:tc>
          <w:tcPr>
            <w:tcW w:w="735" w:type="dxa"/>
          </w:tcPr>
          <w:p w:rsidR="005674E3" w:rsidRPr="007701EA" w:rsidRDefault="005674E3" w:rsidP="00792F24">
            <w:pPr>
              <w:spacing w:after="240"/>
              <w:rPr>
                <w:rFonts w:ascii="Simplified Arabic" w:hAnsi="Simplified Arabic" w:cs="Simplified Arabic"/>
                <w:sz w:val="28"/>
                <w:szCs w:val="28"/>
                <w:rtl/>
              </w:rPr>
            </w:pPr>
          </w:p>
        </w:tc>
        <w:tc>
          <w:tcPr>
            <w:tcW w:w="740" w:type="dxa"/>
          </w:tcPr>
          <w:p w:rsidR="005674E3" w:rsidRPr="007701EA" w:rsidRDefault="005674E3" w:rsidP="00792F24">
            <w:pPr>
              <w:spacing w:after="240"/>
              <w:rPr>
                <w:rFonts w:ascii="Simplified Arabic" w:hAnsi="Simplified Arabic" w:cs="Simplified Arabic"/>
                <w:sz w:val="28"/>
                <w:szCs w:val="28"/>
                <w:rtl/>
              </w:rPr>
            </w:pPr>
          </w:p>
        </w:tc>
      </w:tr>
      <w:tr w:rsidR="00E062CD" w:rsidRPr="007701EA" w:rsidTr="005674E3">
        <w:tc>
          <w:tcPr>
            <w:tcW w:w="10137" w:type="dxa"/>
            <w:gridSpan w:val="7"/>
            <w:tcBorders>
              <w:left w:val="nil"/>
              <w:right w:val="nil"/>
            </w:tcBorders>
          </w:tcPr>
          <w:p w:rsidR="00E062CD" w:rsidRDefault="00E062CD" w:rsidP="00792F24">
            <w:pPr>
              <w:spacing w:after="240"/>
              <w:rPr>
                <w:rFonts w:ascii="Simplified Arabic" w:hAnsi="Simplified Arabic" w:cs="Simplified Arabic"/>
                <w:b/>
                <w:bCs/>
                <w:sz w:val="28"/>
                <w:szCs w:val="28"/>
                <w:rtl/>
              </w:rPr>
            </w:pPr>
          </w:p>
          <w:p w:rsidR="00E062CD" w:rsidRPr="007701EA" w:rsidRDefault="00E062CD" w:rsidP="00B733B1">
            <w:pPr>
              <w:spacing w:after="240"/>
              <w:jc w:val="right"/>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القسم الثالث: </w:t>
            </w:r>
            <w:r w:rsidR="00B733B1">
              <w:rPr>
                <w:rFonts w:ascii="Simplified Arabic" w:hAnsi="Simplified Arabic" w:cs="Simplified Arabic" w:hint="cs"/>
                <w:b/>
                <w:bCs/>
                <w:sz w:val="28"/>
                <w:szCs w:val="28"/>
                <w:rtl/>
              </w:rPr>
              <w:t>الميزة التنافسية في المؤسسة</w:t>
            </w:r>
          </w:p>
        </w:tc>
      </w:tr>
      <w:tr w:rsidR="00E062CD" w:rsidRPr="007701EA" w:rsidTr="005674E3">
        <w:tc>
          <w:tcPr>
            <w:tcW w:w="673"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الرقم</w:t>
            </w:r>
          </w:p>
        </w:tc>
        <w:tc>
          <w:tcPr>
            <w:tcW w:w="5802"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الأسئلة</w:t>
            </w:r>
          </w:p>
        </w:tc>
        <w:tc>
          <w:tcPr>
            <w:tcW w:w="735"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موافق بشدة</w:t>
            </w:r>
          </w:p>
        </w:tc>
        <w:tc>
          <w:tcPr>
            <w:tcW w:w="735"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موافق</w:t>
            </w:r>
          </w:p>
        </w:tc>
        <w:tc>
          <w:tcPr>
            <w:tcW w:w="717"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محايد</w:t>
            </w:r>
          </w:p>
        </w:tc>
        <w:tc>
          <w:tcPr>
            <w:tcW w:w="735"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غير موافق</w:t>
            </w:r>
          </w:p>
        </w:tc>
        <w:tc>
          <w:tcPr>
            <w:tcW w:w="740" w:type="dxa"/>
            <w:vAlign w:val="center"/>
          </w:tcPr>
          <w:p w:rsidR="00E062CD" w:rsidRPr="007701EA" w:rsidRDefault="00E062CD"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غير موافق بشدة</w:t>
            </w:r>
          </w:p>
        </w:tc>
      </w:tr>
      <w:tr w:rsidR="005F267C" w:rsidRPr="007701EA" w:rsidTr="005674E3">
        <w:trPr>
          <w:trHeight w:val="519"/>
        </w:trPr>
        <w:tc>
          <w:tcPr>
            <w:tcW w:w="673" w:type="dxa"/>
          </w:tcPr>
          <w:p w:rsidR="005F267C" w:rsidRPr="007701EA" w:rsidRDefault="005F267C"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12</w:t>
            </w:r>
          </w:p>
        </w:tc>
        <w:tc>
          <w:tcPr>
            <w:tcW w:w="5802" w:type="dxa"/>
          </w:tcPr>
          <w:p w:rsidR="005F267C" w:rsidRPr="00F566C2" w:rsidRDefault="005F267C" w:rsidP="007F0062">
            <w:pPr>
              <w:autoSpaceDE w:val="0"/>
              <w:autoSpaceDN w:val="0"/>
              <w:bidi/>
              <w:adjustRightInd w:val="0"/>
              <w:spacing w:line="340" w:lineRule="exact"/>
              <w:contextualSpacing/>
              <w:rPr>
                <w:rFonts w:ascii="Simplified Arabic" w:eastAsiaTheme="majorEastAsia" w:hAnsi="Simplified Arabic" w:cs="Simplified Arabic"/>
                <w:b/>
                <w:bCs/>
                <w:rtl/>
                <w:lang w:eastAsia="en-US"/>
              </w:rPr>
            </w:pPr>
            <w:r w:rsidRPr="00F566C2">
              <w:rPr>
                <w:rFonts w:ascii="Simplified Arabic" w:eastAsiaTheme="majorEastAsia" w:hAnsi="Simplified Arabic" w:cs="Simplified Arabic" w:hint="cs"/>
                <w:b/>
                <w:bCs/>
                <w:rtl/>
                <w:lang w:eastAsia="en-US"/>
              </w:rPr>
              <w:t>تتسم تكلفة الخدمات التي تقدمها المؤسسات الانخفاض مقارنة بالمؤسسات  المنافسة الأخرى.</w:t>
            </w:r>
          </w:p>
        </w:tc>
        <w:tc>
          <w:tcPr>
            <w:tcW w:w="735" w:type="dxa"/>
          </w:tcPr>
          <w:p w:rsidR="005F267C" w:rsidRPr="007701EA" w:rsidRDefault="005F267C" w:rsidP="00792F24">
            <w:pPr>
              <w:spacing w:after="240"/>
              <w:rPr>
                <w:rFonts w:ascii="Simplified Arabic" w:hAnsi="Simplified Arabic" w:cs="Simplified Arabic"/>
                <w:sz w:val="28"/>
                <w:szCs w:val="28"/>
                <w:rtl/>
              </w:rPr>
            </w:pPr>
          </w:p>
        </w:tc>
        <w:tc>
          <w:tcPr>
            <w:tcW w:w="735" w:type="dxa"/>
          </w:tcPr>
          <w:p w:rsidR="005F267C" w:rsidRPr="007701EA" w:rsidRDefault="005F267C" w:rsidP="00792F24">
            <w:pPr>
              <w:spacing w:after="240"/>
              <w:rPr>
                <w:rFonts w:ascii="Simplified Arabic" w:hAnsi="Simplified Arabic" w:cs="Simplified Arabic"/>
                <w:sz w:val="28"/>
                <w:szCs w:val="28"/>
                <w:rtl/>
              </w:rPr>
            </w:pPr>
          </w:p>
        </w:tc>
        <w:tc>
          <w:tcPr>
            <w:tcW w:w="717" w:type="dxa"/>
          </w:tcPr>
          <w:p w:rsidR="005F267C" w:rsidRPr="007701EA" w:rsidRDefault="005F267C" w:rsidP="00792F24">
            <w:pPr>
              <w:spacing w:after="240"/>
              <w:rPr>
                <w:rFonts w:ascii="Simplified Arabic" w:hAnsi="Simplified Arabic" w:cs="Simplified Arabic"/>
                <w:sz w:val="28"/>
                <w:szCs w:val="28"/>
                <w:rtl/>
              </w:rPr>
            </w:pPr>
          </w:p>
        </w:tc>
        <w:tc>
          <w:tcPr>
            <w:tcW w:w="735" w:type="dxa"/>
          </w:tcPr>
          <w:p w:rsidR="005F267C" w:rsidRPr="007701EA" w:rsidRDefault="005F267C" w:rsidP="00792F24">
            <w:pPr>
              <w:spacing w:after="240"/>
              <w:rPr>
                <w:rFonts w:ascii="Simplified Arabic" w:hAnsi="Simplified Arabic" w:cs="Simplified Arabic"/>
                <w:sz w:val="28"/>
                <w:szCs w:val="28"/>
                <w:rtl/>
              </w:rPr>
            </w:pPr>
          </w:p>
        </w:tc>
        <w:tc>
          <w:tcPr>
            <w:tcW w:w="740" w:type="dxa"/>
          </w:tcPr>
          <w:p w:rsidR="005F267C" w:rsidRPr="007701EA" w:rsidRDefault="005F267C" w:rsidP="00792F24">
            <w:pPr>
              <w:spacing w:after="240"/>
              <w:rPr>
                <w:rFonts w:ascii="Simplified Arabic" w:hAnsi="Simplified Arabic" w:cs="Simplified Arabic"/>
                <w:sz w:val="28"/>
                <w:szCs w:val="28"/>
                <w:rtl/>
              </w:rPr>
            </w:pPr>
          </w:p>
        </w:tc>
      </w:tr>
      <w:tr w:rsidR="005F267C" w:rsidRPr="007701EA" w:rsidTr="005674E3">
        <w:trPr>
          <w:trHeight w:val="1340"/>
        </w:trPr>
        <w:tc>
          <w:tcPr>
            <w:tcW w:w="673" w:type="dxa"/>
          </w:tcPr>
          <w:p w:rsidR="005F267C" w:rsidRPr="007701EA" w:rsidRDefault="005F267C"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13</w:t>
            </w:r>
          </w:p>
        </w:tc>
        <w:tc>
          <w:tcPr>
            <w:tcW w:w="5802" w:type="dxa"/>
          </w:tcPr>
          <w:p w:rsidR="005F267C" w:rsidRPr="00F566C2" w:rsidRDefault="00641691" w:rsidP="007F0062">
            <w:pPr>
              <w:autoSpaceDE w:val="0"/>
              <w:autoSpaceDN w:val="0"/>
              <w:bidi/>
              <w:adjustRightInd w:val="0"/>
              <w:spacing w:line="340" w:lineRule="exact"/>
              <w:contextualSpacing/>
              <w:jc w:val="both"/>
              <w:rPr>
                <w:rFonts w:ascii="Simplified Arabic" w:eastAsiaTheme="majorEastAsia" w:hAnsi="Simplified Arabic" w:cs="Simplified Arabic"/>
                <w:b/>
                <w:bCs/>
                <w:rtl/>
                <w:lang w:eastAsia="en-US" w:bidi="ar-DZ"/>
              </w:rPr>
            </w:pPr>
            <w:r w:rsidRPr="00F566C2">
              <w:rPr>
                <w:rFonts w:ascii="Simplified Arabic" w:hAnsi="Simplified Arabic" w:cs="Simplified Arabic" w:hint="cs"/>
                <w:b/>
                <w:bCs/>
                <w:sz w:val="24"/>
                <w:szCs w:val="24"/>
                <w:rtl/>
              </w:rPr>
              <w:t>تسعى المؤسسة بتقديم الخدمات التأمينية بأقل تكلفة للسيطرة على حصتها السوقية</w:t>
            </w:r>
            <w:r w:rsidRPr="00F566C2">
              <w:rPr>
                <w:rFonts w:ascii="Simplified Arabic" w:hAnsi="Simplified Arabic" w:cs="Simplified Arabic"/>
                <w:b/>
                <w:bCs/>
                <w:sz w:val="24"/>
                <w:szCs w:val="24"/>
                <w:rtl/>
              </w:rPr>
              <w:t>.</w:t>
            </w:r>
          </w:p>
        </w:tc>
        <w:tc>
          <w:tcPr>
            <w:tcW w:w="735" w:type="dxa"/>
          </w:tcPr>
          <w:p w:rsidR="005F267C" w:rsidRPr="007701EA" w:rsidRDefault="005F267C" w:rsidP="00792F24">
            <w:pPr>
              <w:spacing w:after="240"/>
              <w:rPr>
                <w:rFonts w:ascii="Simplified Arabic" w:hAnsi="Simplified Arabic" w:cs="Simplified Arabic"/>
                <w:sz w:val="28"/>
                <w:szCs w:val="28"/>
                <w:rtl/>
              </w:rPr>
            </w:pPr>
          </w:p>
        </w:tc>
        <w:tc>
          <w:tcPr>
            <w:tcW w:w="735" w:type="dxa"/>
          </w:tcPr>
          <w:p w:rsidR="005F267C" w:rsidRPr="007701EA" w:rsidRDefault="005F267C" w:rsidP="00792F24">
            <w:pPr>
              <w:spacing w:after="240"/>
              <w:rPr>
                <w:rFonts w:ascii="Simplified Arabic" w:hAnsi="Simplified Arabic" w:cs="Simplified Arabic"/>
                <w:sz w:val="28"/>
                <w:szCs w:val="28"/>
                <w:rtl/>
              </w:rPr>
            </w:pPr>
          </w:p>
        </w:tc>
        <w:tc>
          <w:tcPr>
            <w:tcW w:w="717" w:type="dxa"/>
          </w:tcPr>
          <w:p w:rsidR="005F267C" w:rsidRPr="007701EA" w:rsidRDefault="005F267C" w:rsidP="00792F24">
            <w:pPr>
              <w:spacing w:after="240"/>
              <w:rPr>
                <w:rFonts w:ascii="Simplified Arabic" w:hAnsi="Simplified Arabic" w:cs="Simplified Arabic"/>
                <w:sz w:val="28"/>
                <w:szCs w:val="28"/>
                <w:rtl/>
              </w:rPr>
            </w:pPr>
          </w:p>
        </w:tc>
        <w:tc>
          <w:tcPr>
            <w:tcW w:w="735" w:type="dxa"/>
          </w:tcPr>
          <w:p w:rsidR="005F267C" w:rsidRPr="007701EA" w:rsidRDefault="005F267C" w:rsidP="00792F24">
            <w:pPr>
              <w:spacing w:after="240"/>
              <w:rPr>
                <w:rFonts w:ascii="Simplified Arabic" w:hAnsi="Simplified Arabic" w:cs="Simplified Arabic"/>
                <w:sz w:val="28"/>
                <w:szCs w:val="28"/>
                <w:rtl/>
              </w:rPr>
            </w:pPr>
          </w:p>
        </w:tc>
        <w:tc>
          <w:tcPr>
            <w:tcW w:w="740" w:type="dxa"/>
          </w:tcPr>
          <w:p w:rsidR="005F267C" w:rsidRPr="007701EA" w:rsidRDefault="005F267C"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14</w:t>
            </w:r>
          </w:p>
        </w:tc>
        <w:tc>
          <w:tcPr>
            <w:tcW w:w="5802" w:type="dxa"/>
          </w:tcPr>
          <w:p w:rsidR="00945096" w:rsidRPr="00F566C2" w:rsidRDefault="00945096" w:rsidP="007F0062">
            <w:pPr>
              <w:autoSpaceDE w:val="0"/>
              <w:autoSpaceDN w:val="0"/>
              <w:bidi/>
              <w:adjustRightInd w:val="0"/>
              <w:spacing w:line="340" w:lineRule="exact"/>
              <w:contextualSpacing/>
              <w:jc w:val="both"/>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تخفض المؤسسة من هامش الربح اذا لم تستطيع تقديم الخدمات بتكاليف منخفضة</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15</w:t>
            </w:r>
          </w:p>
        </w:tc>
        <w:tc>
          <w:tcPr>
            <w:tcW w:w="5802" w:type="dxa"/>
          </w:tcPr>
          <w:p w:rsidR="00945096" w:rsidRPr="00F566C2" w:rsidRDefault="00945096" w:rsidP="007F0062">
            <w:pPr>
              <w:autoSpaceDE w:val="0"/>
              <w:autoSpaceDN w:val="0"/>
              <w:bidi/>
              <w:adjustRightInd w:val="0"/>
              <w:spacing w:line="340" w:lineRule="exact"/>
              <w:contextualSpacing/>
              <w:jc w:val="both"/>
              <w:rPr>
                <w:rFonts w:ascii="Simplified Arabic" w:eastAsiaTheme="majorEastAsia" w:hAnsi="Simplified Arabic" w:cs="Simplified Arabic"/>
                <w:b/>
                <w:bCs/>
                <w:rtl/>
                <w:lang w:eastAsia="en-US" w:bidi="ar-DZ"/>
              </w:rPr>
            </w:pPr>
            <w:r w:rsidRPr="00F566C2">
              <w:rPr>
                <w:rFonts w:ascii="Simplified Arabic" w:hAnsi="Simplified Arabic" w:cs="Simplified Arabic" w:hint="cs"/>
                <w:b/>
                <w:bCs/>
                <w:sz w:val="24"/>
                <w:szCs w:val="24"/>
                <w:rtl/>
              </w:rPr>
              <w:t>تتميز المؤسسة عن باقي المؤسسات المنافسة بجودة خدماتها التأمينية.</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16</w:t>
            </w:r>
          </w:p>
        </w:tc>
        <w:tc>
          <w:tcPr>
            <w:tcW w:w="5802" w:type="dxa"/>
          </w:tcPr>
          <w:p w:rsidR="00945096" w:rsidRPr="00F566C2" w:rsidRDefault="00945096" w:rsidP="007F0062">
            <w:pPr>
              <w:autoSpaceDE w:val="0"/>
              <w:autoSpaceDN w:val="0"/>
              <w:bidi/>
              <w:adjustRightInd w:val="0"/>
              <w:spacing w:line="340" w:lineRule="exact"/>
              <w:contextualSpacing/>
              <w:jc w:val="both"/>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تسعى المؤسسة للفوز بطلبات الزبون من خلال تقديمها لخدمات تحقق توقعات الزبون و رضاه.</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17</w:t>
            </w:r>
          </w:p>
        </w:tc>
        <w:tc>
          <w:tcPr>
            <w:tcW w:w="5802" w:type="dxa"/>
          </w:tcPr>
          <w:p w:rsidR="00945096" w:rsidRPr="00F566C2" w:rsidRDefault="00945096" w:rsidP="007F0062">
            <w:pPr>
              <w:autoSpaceDE w:val="0"/>
              <w:autoSpaceDN w:val="0"/>
              <w:bidi/>
              <w:adjustRightInd w:val="0"/>
              <w:spacing w:line="340" w:lineRule="exact"/>
              <w:contextualSpacing/>
              <w:jc w:val="both"/>
              <w:rPr>
                <w:rFonts w:ascii="Simplified Arabic" w:eastAsiaTheme="majorEastAsia" w:hAnsi="Simplified Arabic" w:cs="Simplified Arabic"/>
                <w:b/>
                <w:bCs/>
                <w:rtl/>
                <w:lang w:eastAsia="en-US" w:bidi="ar-DZ"/>
              </w:rPr>
            </w:pPr>
            <w:r w:rsidRPr="00F566C2">
              <w:rPr>
                <w:rFonts w:ascii="Simplified Arabic" w:hAnsi="Simplified Arabic" w:cs="Simplified Arabic" w:hint="cs"/>
                <w:b/>
                <w:bCs/>
                <w:sz w:val="24"/>
                <w:szCs w:val="24"/>
                <w:rtl/>
              </w:rPr>
              <w:t>تمتلك المؤسسة مرونة عالية في مسايرة التغيرات الحاصلة في حاجات الزبائن</w:t>
            </w:r>
            <w:r w:rsidRPr="00F566C2">
              <w:rPr>
                <w:rFonts w:ascii="Simplified Arabic" w:hAnsi="Simplified Arabic" w:cs="Simplified Arabic"/>
                <w:b/>
                <w:bCs/>
                <w:sz w:val="24"/>
                <w:szCs w:val="24"/>
                <w:rtl/>
              </w:rPr>
              <w:t>.</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lastRenderedPageBreak/>
              <w:t>18</w:t>
            </w:r>
          </w:p>
        </w:tc>
        <w:tc>
          <w:tcPr>
            <w:tcW w:w="5802" w:type="dxa"/>
          </w:tcPr>
          <w:p w:rsidR="00945096" w:rsidRPr="00F566C2" w:rsidRDefault="00945096" w:rsidP="007F0062">
            <w:pPr>
              <w:autoSpaceDE w:val="0"/>
              <w:autoSpaceDN w:val="0"/>
              <w:bidi/>
              <w:adjustRightInd w:val="0"/>
              <w:spacing w:line="340" w:lineRule="exact"/>
              <w:contextualSpacing/>
              <w:jc w:val="both"/>
              <w:rPr>
                <w:rFonts w:ascii="Simplified Arabic" w:eastAsiaTheme="majorEastAsia" w:hAnsi="Simplified Arabic" w:cs="Simplified Arabic"/>
                <w:b/>
                <w:bCs/>
                <w:rtl/>
                <w:lang w:eastAsia="en-US" w:bidi="ar-DZ"/>
              </w:rPr>
            </w:pPr>
            <w:r w:rsidRPr="00F566C2">
              <w:rPr>
                <w:rFonts w:ascii="Simplified Arabic" w:hAnsi="Simplified Arabic" w:cs="Simplified Arabic" w:hint="cs"/>
                <w:b/>
                <w:bCs/>
                <w:sz w:val="24"/>
                <w:szCs w:val="24"/>
                <w:rtl/>
              </w:rPr>
              <w:t>تستخدم المؤسسة مخزون الأمان لتأمين سرعة الاستجابة للطلبات المتغيرة</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19</w:t>
            </w:r>
          </w:p>
        </w:tc>
        <w:tc>
          <w:tcPr>
            <w:tcW w:w="5802" w:type="dxa"/>
          </w:tcPr>
          <w:p w:rsidR="00945096" w:rsidRPr="00F566C2" w:rsidRDefault="00945096" w:rsidP="00945096">
            <w:pPr>
              <w:autoSpaceDE w:val="0"/>
              <w:autoSpaceDN w:val="0"/>
              <w:bidi/>
              <w:adjustRightInd w:val="0"/>
              <w:spacing w:line="340" w:lineRule="exact"/>
              <w:contextualSpacing/>
              <w:jc w:val="both"/>
              <w:rPr>
                <w:rFonts w:ascii="Simplified Arabic" w:hAnsi="Simplified Arabic" w:cs="Simplified Arabic"/>
                <w:b/>
                <w:bCs/>
                <w:sz w:val="24"/>
                <w:szCs w:val="24"/>
                <w:rtl/>
              </w:rPr>
            </w:pPr>
            <w:r w:rsidRPr="00F566C2">
              <w:rPr>
                <w:rFonts w:ascii="Simplified Arabic" w:hAnsi="Simplified Arabic" w:cs="Simplified Arabic" w:hint="cs"/>
                <w:b/>
                <w:bCs/>
                <w:sz w:val="24"/>
                <w:szCs w:val="24"/>
                <w:rtl/>
              </w:rPr>
              <w:t>تلتزم المؤسسة بالمواعيد المحددة عند تسليم الخدمات التأمينية للزبائن باستمرار.</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20</w:t>
            </w:r>
          </w:p>
        </w:tc>
        <w:tc>
          <w:tcPr>
            <w:tcW w:w="5802" w:type="dxa"/>
          </w:tcPr>
          <w:p w:rsidR="00945096" w:rsidRPr="00F566C2" w:rsidRDefault="00945096" w:rsidP="00945096">
            <w:pPr>
              <w:autoSpaceDE w:val="0"/>
              <w:autoSpaceDN w:val="0"/>
              <w:bidi/>
              <w:adjustRightInd w:val="0"/>
              <w:spacing w:line="340" w:lineRule="exact"/>
              <w:contextualSpacing/>
              <w:jc w:val="both"/>
              <w:rPr>
                <w:rFonts w:ascii="Simplified Arabic" w:hAnsi="Simplified Arabic" w:cs="Simplified Arabic"/>
                <w:b/>
                <w:bCs/>
                <w:sz w:val="24"/>
                <w:szCs w:val="24"/>
                <w:rtl/>
              </w:rPr>
            </w:pPr>
            <w:r w:rsidRPr="00F566C2">
              <w:rPr>
                <w:rFonts w:ascii="Simplified Arabic" w:hAnsi="Simplified Arabic" w:cs="Simplified Arabic" w:hint="cs"/>
                <w:b/>
                <w:bCs/>
                <w:sz w:val="24"/>
                <w:szCs w:val="24"/>
                <w:rtl/>
              </w:rPr>
              <w:t>للمؤسسة القدرة على تسليم طلبيات الزبائن في وقت أسرع من المنافسين.</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10137" w:type="dxa"/>
            <w:gridSpan w:val="7"/>
            <w:tcBorders>
              <w:top w:val="nil"/>
              <w:left w:val="nil"/>
              <w:right w:val="nil"/>
            </w:tcBorders>
          </w:tcPr>
          <w:p w:rsidR="00945096" w:rsidRPr="007701EA" w:rsidRDefault="00945096" w:rsidP="00F16E36">
            <w:pPr>
              <w:bidi/>
              <w:spacing w:after="240"/>
              <w:rPr>
                <w:rFonts w:ascii="Simplified Arabic" w:hAnsi="Simplified Arabic" w:cs="Simplified Arabic"/>
                <w:b/>
                <w:bCs/>
                <w:sz w:val="28"/>
                <w:szCs w:val="28"/>
                <w:rtl/>
              </w:rPr>
            </w:pPr>
            <w:r>
              <w:rPr>
                <w:rFonts w:ascii="Simplified Arabic" w:hAnsi="Simplified Arabic" w:cs="Simplified Arabic" w:hint="cs"/>
                <w:b/>
                <w:bCs/>
                <w:sz w:val="28"/>
                <w:szCs w:val="28"/>
                <w:rtl/>
              </w:rPr>
              <w:t>القسم الرابع: دور وظيفة البحث و التطوير في تحقيق ميزة تنافسية للمؤسسة</w:t>
            </w:r>
          </w:p>
        </w:tc>
      </w:tr>
      <w:tr w:rsidR="00945096" w:rsidRPr="007701EA" w:rsidTr="005674E3">
        <w:tc>
          <w:tcPr>
            <w:tcW w:w="673"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الرقم</w:t>
            </w:r>
          </w:p>
        </w:tc>
        <w:tc>
          <w:tcPr>
            <w:tcW w:w="5802"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الأسئلة</w:t>
            </w:r>
          </w:p>
        </w:tc>
        <w:tc>
          <w:tcPr>
            <w:tcW w:w="735"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موافق بشدة</w:t>
            </w:r>
          </w:p>
        </w:tc>
        <w:tc>
          <w:tcPr>
            <w:tcW w:w="735"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موافق</w:t>
            </w:r>
          </w:p>
        </w:tc>
        <w:tc>
          <w:tcPr>
            <w:tcW w:w="717"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محايد</w:t>
            </w:r>
          </w:p>
        </w:tc>
        <w:tc>
          <w:tcPr>
            <w:tcW w:w="735"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غير موافق</w:t>
            </w:r>
          </w:p>
        </w:tc>
        <w:tc>
          <w:tcPr>
            <w:tcW w:w="740" w:type="dxa"/>
            <w:vAlign w:val="center"/>
          </w:tcPr>
          <w:p w:rsidR="00945096" w:rsidRPr="007701EA" w:rsidRDefault="00945096" w:rsidP="00792F24">
            <w:pPr>
              <w:spacing w:after="240"/>
              <w:jc w:val="center"/>
              <w:rPr>
                <w:rFonts w:ascii="Simplified Arabic" w:hAnsi="Simplified Arabic" w:cs="Simplified Arabic"/>
                <w:b/>
                <w:bCs/>
                <w:sz w:val="28"/>
                <w:szCs w:val="28"/>
                <w:rtl/>
              </w:rPr>
            </w:pPr>
            <w:r w:rsidRPr="007701EA">
              <w:rPr>
                <w:rFonts w:ascii="Simplified Arabic" w:hAnsi="Simplified Arabic" w:cs="Simplified Arabic"/>
                <w:b/>
                <w:bCs/>
                <w:sz w:val="28"/>
                <w:szCs w:val="28"/>
                <w:rtl/>
              </w:rPr>
              <w:t>غير موافق بشدة</w:t>
            </w:r>
          </w:p>
        </w:tc>
      </w:tr>
      <w:tr w:rsidR="00945096" w:rsidRPr="007701EA" w:rsidTr="005674E3">
        <w:trPr>
          <w:trHeight w:val="376"/>
        </w:trPr>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21</w:t>
            </w:r>
          </w:p>
        </w:tc>
        <w:tc>
          <w:tcPr>
            <w:tcW w:w="5802" w:type="dxa"/>
          </w:tcPr>
          <w:p w:rsidR="00945096" w:rsidRPr="00F566C2" w:rsidRDefault="00945096" w:rsidP="007F0062">
            <w:pPr>
              <w:autoSpaceDE w:val="0"/>
              <w:autoSpaceDN w:val="0"/>
              <w:bidi/>
              <w:adjustRightInd w:val="0"/>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تؤدي وظيفة البحث و التطوير الى تنمية الميزة التنافسية للمؤسسة.</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rPr>
          <w:trHeight w:val="1039"/>
        </w:trPr>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22</w:t>
            </w:r>
          </w:p>
        </w:tc>
        <w:tc>
          <w:tcPr>
            <w:tcW w:w="5802" w:type="dxa"/>
          </w:tcPr>
          <w:p w:rsidR="00945096" w:rsidRPr="00F566C2" w:rsidRDefault="00945096" w:rsidP="007F0062">
            <w:pPr>
              <w:autoSpaceDE w:val="0"/>
              <w:autoSpaceDN w:val="0"/>
              <w:bidi/>
              <w:adjustRightInd w:val="0"/>
              <w:jc w:val="both"/>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يظهر تأثير عملية البحث و التطويرفي تخفيض التكالبف من خلال التكنولوجيا التي تكتسبها المؤسسة.</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23</w:t>
            </w:r>
          </w:p>
        </w:tc>
        <w:tc>
          <w:tcPr>
            <w:tcW w:w="5802" w:type="dxa"/>
          </w:tcPr>
          <w:p w:rsidR="00945096" w:rsidRPr="00F566C2" w:rsidRDefault="00945096" w:rsidP="007F0062">
            <w:pPr>
              <w:autoSpaceDE w:val="0"/>
              <w:autoSpaceDN w:val="0"/>
              <w:bidi/>
              <w:adjustRightInd w:val="0"/>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تساعد وظيفة البحث و التطوير على ادراك القيمة المتوقعة للزبون.</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24</w:t>
            </w:r>
          </w:p>
        </w:tc>
        <w:tc>
          <w:tcPr>
            <w:tcW w:w="5802" w:type="dxa"/>
          </w:tcPr>
          <w:p w:rsidR="00945096" w:rsidRPr="00F566C2" w:rsidRDefault="00945096" w:rsidP="007F0062">
            <w:pPr>
              <w:autoSpaceDE w:val="0"/>
              <w:autoSpaceDN w:val="0"/>
              <w:bidi/>
              <w:adjustRightInd w:val="0"/>
              <w:jc w:val="both"/>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عن طريق الدراسات و البحوث حول الزبائن تتمكن المؤسسة من مسايرة تغيرات أذواقه و رغباته.</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25</w:t>
            </w:r>
          </w:p>
        </w:tc>
        <w:tc>
          <w:tcPr>
            <w:tcW w:w="5802" w:type="dxa"/>
          </w:tcPr>
          <w:p w:rsidR="00945096" w:rsidRPr="00F566C2" w:rsidRDefault="00945096" w:rsidP="007F0062">
            <w:pPr>
              <w:autoSpaceDE w:val="0"/>
              <w:autoSpaceDN w:val="0"/>
              <w:bidi/>
              <w:adjustRightInd w:val="0"/>
              <w:jc w:val="both"/>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تقوم المؤسسة بتسليم الخدمات في الوقت والمكان المناسبين عندما تتبنى البحث و التطوير كخيار استراتيجي</w:t>
            </w:r>
            <w:r w:rsidRPr="00F566C2">
              <w:rPr>
                <w:rFonts w:ascii="Simplified Arabic" w:hAnsi="Simplified Arabic" w:cs="Simplified Arabic" w:hint="cs"/>
                <w:b/>
                <w:bCs/>
                <w:sz w:val="24"/>
                <w:szCs w:val="24"/>
                <w:rtl/>
                <w:lang w:bidi="ar-DZ"/>
              </w:rPr>
              <w:t>.</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26</w:t>
            </w:r>
          </w:p>
        </w:tc>
        <w:tc>
          <w:tcPr>
            <w:tcW w:w="5802" w:type="dxa"/>
          </w:tcPr>
          <w:p w:rsidR="00945096" w:rsidRPr="00F566C2" w:rsidRDefault="00945096" w:rsidP="007F0062">
            <w:pPr>
              <w:autoSpaceDE w:val="0"/>
              <w:autoSpaceDN w:val="0"/>
              <w:bidi/>
              <w:adjustRightInd w:val="0"/>
              <w:jc w:val="both"/>
              <w:rPr>
                <w:rFonts w:ascii="Simplified Arabic" w:hAnsi="Simplified Arabic" w:cs="Simplified Arabic"/>
                <w:b/>
                <w:bCs/>
                <w:sz w:val="24"/>
                <w:szCs w:val="24"/>
                <w:rtl/>
                <w:lang w:bidi="ar-DZ"/>
              </w:rPr>
            </w:pPr>
            <w:r w:rsidRPr="00F566C2">
              <w:rPr>
                <w:rFonts w:ascii="Simplified Arabic" w:hAnsi="Simplified Arabic" w:cs="Simplified Arabic" w:hint="cs"/>
                <w:b/>
                <w:bCs/>
                <w:sz w:val="24"/>
                <w:szCs w:val="24"/>
                <w:rtl/>
              </w:rPr>
              <w:t>بازدياد شدة المنافسة تزداد حاجة المؤسسة الى نشاط الابداع و الابتكار.</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r w:rsidR="00945096" w:rsidRPr="007701EA" w:rsidTr="005674E3">
        <w:tc>
          <w:tcPr>
            <w:tcW w:w="673" w:type="dxa"/>
          </w:tcPr>
          <w:p w:rsidR="00945096" w:rsidRPr="007701EA" w:rsidRDefault="00945096" w:rsidP="00792F24">
            <w:pPr>
              <w:spacing w:after="240"/>
              <w:rPr>
                <w:rFonts w:ascii="Simplified Arabic" w:hAnsi="Simplified Arabic" w:cs="Simplified Arabic"/>
                <w:sz w:val="28"/>
                <w:szCs w:val="28"/>
                <w:rtl/>
              </w:rPr>
            </w:pPr>
            <w:r>
              <w:rPr>
                <w:rFonts w:ascii="Simplified Arabic" w:hAnsi="Simplified Arabic" w:cs="Simplified Arabic" w:hint="cs"/>
                <w:sz w:val="28"/>
                <w:szCs w:val="28"/>
                <w:rtl/>
              </w:rPr>
              <w:t>27</w:t>
            </w:r>
          </w:p>
        </w:tc>
        <w:tc>
          <w:tcPr>
            <w:tcW w:w="5802" w:type="dxa"/>
          </w:tcPr>
          <w:p w:rsidR="00945096" w:rsidRPr="00F566C2" w:rsidRDefault="00945096" w:rsidP="007F0062">
            <w:pPr>
              <w:autoSpaceDE w:val="0"/>
              <w:autoSpaceDN w:val="0"/>
              <w:bidi/>
              <w:adjustRightInd w:val="0"/>
              <w:jc w:val="both"/>
              <w:rPr>
                <w:rFonts w:ascii="Simplified Arabic" w:hAnsi="Simplified Arabic" w:cs="Simplified Arabic"/>
                <w:b/>
                <w:bCs/>
                <w:sz w:val="24"/>
                <w:szCs w:val="24"/>
                <w:rtl/>
              </w:rPr>
            </w:pPr>
            <w:r w:rsidRPr="00F566C2">
              <w:rPr>
                <w:rFonts w:ascii="Simplified Arabic" w:hAnsi="Simplified Arabic" w:cs="Simplified Arabic" w:hint="cs"/>
                <w:b/>
                <w:bCs/>
                <w:sz w:val="24"/>
                <w:szCs w:val="24"/>
                <w:rtl/>
              </w:rPr>
              <w:t>تساعد وظيفة البحث و التطوير المؤسسة على ابتكارعروض خدمات تسويقية جديدة مختلفة عن المنافسين</w:t>
            </w:r>
            <w:r w:rsidRPr="00F566C2">
              <w:rPr>
                <w:rFonts w:ascii="Simplified Arabic" w:hAnsi="Simplified Arabic" w:cs="Simplified Arabic"/>
                <w:b/>
                <w:bCs/>
                <w:sz w:val="24"/>
                <w:szCs w:val="24"/>
                <w:rtl/>
              </w:rPr>
              <w:t>.</w:t>
            </w: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17" w:type="dxa"/>
          </w:tcPr>
          <w:p w:rsidR="00945096" w:rsidRPr="007701EA" w:rsidRDefault="00945096" w:rsidP="00792F24">
            <w:pPr>
              <w:spacing w:after="240"/>
              <w:rPr>
                <w:rFonts w:ascii="Simplified Arabic" w:hAnsi="Simplified Arabic" w:cs="Simplified Arabic"/>
                <w:sz w:val="28"/>
                <w:szCs w:val="28"/>
                <w:rtl/>
              </w:rPr>
            </w:pPr>
          </w:p>
        </w:tc>
        <w:tc>
          <w:tcPr>
            <w:tcW w:w="735" w:type="dxa"/>
          </w:tcPr>
          <w:p w:rsidR="00945096" w:rsidRPr="007701EA" w:rsidRDefault="00945096" w:rsidP="00792F24">
            <w:pPr>
              <w:spacing w:after="240"/>
              <w:rPr>
                <w:rFonts w:ascii="Simplified Arabic" w:hAnsi="Simplified Arabic" w:cs="Simplified Arabic"/>
                <w:sz w:val="28"/>
                <w:szCs w:val="28"/>
                <w:rtl/>
              </w:rPr>
            </w:pPr>
          </w:p>
        </w:tc>
        <w:tc>
          <w:tcPr>
            <w:tcW w:w="740" w:type="dxa"/>
          </w:tcPr>
          <w:p w:rsidR="00945096" w:rsidRPr="007701EA" w:rsidRDefault="00945096" w:rsidP="00792F24">
            <w:pPr>
              <w:spacing w:after="240"/>
              <w:rPr>
                <w:rFonts w:ascii="Simplified Arabic" w:hAnsi="Simplified Arabic" w:cs="Simplified Arabic"/>
                <w:sz w:val="28"/>
                <w:szCs w:val="28"/>
                <w:rtl/>
              </w:rPr>
            </w:pPr>
          </w:p>
        </w:tc>
      </w:tr>
    </w:tbl>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Default="00E062CD" w:rsidP="00E062CD">
      <w:pPr>
        <w:spacing w:after="240"/>
        <w:rPr>
          <w:rFonts w:ascii="Simplified Arabic" w:hAnsi="Simplified Arabic" w:cs="Simplified Arabic"/>
          <w:sz w:val="28"/>
          <w:szCs w:val="28"/>
          <w:rtl/>
        </w:rPr>
      </w:pPr>
    </w:p>
    <w:p w:rsidR="00E062CD" w:rsidRPr="00874BA1" w:rsidRDefault="00E062CD" w:rsidP="00E062CD">
      <w:pPr>
        <w:spacing w:after="240"/>
        <w:jc w:val="center"/>
        <w:rPr>
          <w:rFonts w:ascii="Simplified Arabic" w:hAnsi="Simplified Arabic" w:cs="Simplified Arabic"/>
          <w:b/>
          <w:bCs/>
          <w:sz w:val="28"/>
          <w:szCs w:val="28"/>
          <w:lang w:bidi="ar-DZ"/>
        </w:rPr>
      </w:pPr>
      <w:r w:rsidRPr="00874BA1">
        <w:rPr>
          <w:rFonts w:ascii="Simplified Arabic" w:hAnsi="Simplified Arabic" w:cs="Simplified Arabic" w:hint="cs"/>
          <w:b/>
          <w:bCs/>
          <w:sz w:val="28"/>
          <w:szCs w:val="28"/>
          <w:rtl/>
        </w:rPr>
        <w:t>ملحق رقم 02</w:t>
      </w:r>
      <w:r w:rsidRPr="00874BA1">
        <w:rPr>
          <w:rFonts w:ascii="Simplified Arabic" w:hAnsi="Simplified Arabic" w:cs="Simplified Arabic" w:hint="cs"/>
          <w:b/>
          <w:bCs/>
          <w:sz w:val="28"/>
          <w:szCs w:val="28"/>
          <w:rtl/>
          <w:lang w:bidi="ar-DZ"/>
        </w:rPr>
        <w:t xml:space="preserve"> نتائج </w:t>
      </w:r>
      <w:r w:rsidRPr="00874BA1">
        <w:rPr>
          <w:rFonts w:ascii="Simplified Arabic" w:hAnsi="Simplified Arabic" w:cs="Simplified Arabic"/>
          <w:b/>
          <w:bCs/>
          <w:sz w:val="28"/>
          <w:szCs w:val="28"/>
          <w:lang w:bidi="ar-DZ"/>
        </w:rPr>
        <w:t>spss</w:t>
      </w:r>
    </w:p>
    <w:p w:rsidR="00E062CD" w:rsidRPr="00874BA1" w:rsidRDefault="00E062CD" w:rsidP="00E062CD">
      <w:pPr>
        <w:spacing w:after="240"/>
        <w:rPr>
          <w:rFonts w:ascii="Simplified Arabic" w:hAnsi="Simplified Arabic" w:cs="Simplified Arabic"/>
          <w:b/>
          <w:bCs/>
          <w:sz w:val="28"/>
          <w:szCs w:val="28"/>
          <w:rtl/>
          <w:lang w:bidi="ar-DZ"/>
        </w:rPr>
      </w:pPr>
      <w:r w:rsidRPr="00874BA1">
        <w:rPr>
          <w:rFonts w:ascii="Simplified Arabic" w:hAnsi="Simplified Arabic" w:cs="Simplified Arabic" w:hint="cs"/>
          <w:b/>
          <w:bCs/>
          <w:sz w:val="28"/>
          <w:szCs w:val="28"/>
          <w:rtl/>
          <w:lang w:bidi="ar-DZ"/>
        </w:rPr>
        <w:t xml:space="preserve">اولا </w:t>
      </w:r>
      <w:r>
        <w:rPr>
          <w:rFonts w:ascii="Simplified Arabic" w:hAnsi="Simplified Arabic" w:cs="Simplified Arabic" w:hint="cs"/>
          <w:b/>
          <w:bCs/>
          <w:sz w:val="28"/>
          <w:szCs w:val="28"/>
          <w:rtl/>
          <w:lang w:bidi="ar-DZ"/>
        </w:rPr>
        <w:t>:</w:t>
      </w:r>
      <w:r w:rsidRPr="00874BA1">
        <w:rPr>
          <w:rFonts w:ascii="Simplified Arabic" w:hAnsi="Simplified Arabic" w:cs="Simplified Arabic" w:hint="cs"/>
          <w:b/>
          <w:bCs/>
          <w:sz w:val="28"/>
          <w:szCs w:val="28"/>
          <w:rtl/>
          <w:lang w:bidi="ar-DZ"/>
        </w:rPr>
        <w:t>نتائج الف كرنباخ</w:t>
      </w:r>
    </w:p>
    <w:p w:rsidR="00E062CD" w:rsidRPr="00874BA1" w:rsidRDefault="00E062CD" w:rsidP="00E062CD">
      <w:pPr>
        <w:autoSpaceDE w:val="0"/>
        <w:autoSpaceDN w:val="0"/>
        <w:adjustRightInd w:val="0"/>
      </w:pPr>
    </w:p>
    <w:tbl>
      <w:tblPr>
        <w:tblW w:w="29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493"/>
        <w:gridCol w:w="1493"/>
      </w:tblGrid>
      <w:tr w:rsidR="00E062CD" w:rsidRPr="00874BA1" w:rsidTr="00792F24">
        <w:trPr>
          <w:cantSplit/>
        </w:trPr>
        <w:tc>
          <w:tcPr>
            <w:tcW w:w="2986" w:type="dxa"/>
            <w:gridSpan w:val="2"/>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 de fiabilité</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Alpha de Cronbach</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Nombre d'éléments</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,904</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hint="cs"/>
                <w:color w:val="000000"/>
                <w:sz w:val="18"/>
                <w:szCs w:val="18"/>
                <w:rtl/>
              </w:rPr>
              <w:t>27</w:t>
            </w:r>
          </w:p>
        </w:tc>
      </w:tr>
      <w:tr w:rsidR="00E062CD" w:rsidRPr="00874BA1" w:rsidTr="00792F24">
        <w:trPr>
          <w:cantSplit/>
        </w:trPr>
        <w:tc>
          <w:tcPr>
            <w:tcW w:w="2986" w:type="dxa"/>
            <w:gridSpan w:val="2"/>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 de fiabilité</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Alpha de Cronbach</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Nombre d'éléments</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,821</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w:t>
            </w:r>
          </w:p>
        </w:tc>
      </w:tr>
      <w:tr w:rsidR="00E062CD" w:rsidRPr="00874BA1" w:rsidTr="00792F24">
        <w:trPr>
          <w:cantSplit/>
        </w:trPr>
        <w:tc>
          <w:tcPr>
            <w:tcW w:w="2986" w:type="dxa"/>
            <w:gridSpan w:val="2"/>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 de fiabilité</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Alpha de Cronbach</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Nombre d'éléments</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,890</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w:t>
            </w:r>
          </w:p>
        </w:tc>
      </w:tr>
      <w:tr w:rsidR="00E062CD" w:rsidRPr="00874BA1" w:rsidTr="00792F24">
        <w:trPr>
          <w:cantSplit/>
        </w:trPr>
        <w:tc>
          <w:tcPr>
            <w:tcW w:w="2986" w:type="dxa"/>
            <w:gridSpan w:val="2"/>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 de fiabilité</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Alpha de Cronbach</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Nombre d'éléments</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,823</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9</w:t>
            </w:r>
          </w:p>
        </w:tc>
      </w:tr>
      <w:tr w:rsidR="00E062CD" w:rsidRPr="00874BA1" w:rsidTr="00792F24">
        <w:trPr>
          <w:cantSplit/>
        </w:trPr>
        <w:tc>
          <w:tcPr>
            <w:tcW w:w="2986" w:type="dxa"/>
            <w:gridSpan w:val="2"/>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 de fiabilité</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Alpha de Cronbach</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Nombre d'éléments</w:t>
            </w:r>
          </w:p>
        </w:tc>
      </w:tr>
      <w:tr w:rsidR="00E062CD" w:rsidRPr="00874BA1" w:rsidTr="00792F24">
        <w:trPr>
          <w:cantSplit/>
        </w:trPr>
        <w:tc>
          <w:tcPr>
            <w:tcW w:w="1493"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,774</w:t>
            </w:r>
          </w:p>
        </w:tc>
        <w:tc>
          <w:tcPr>
            <w:tcW w:w="1493"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w:t>
            </w:r>
          </w:p>
        </w:tc>
      </w:tr>
    </w:tbl>
    <w:p w:rsidR="00E062CD" w:rsidRPr="00874BA1" w:rsidRDefault="00E062CD" w:rsidP="00E062CD">
      <w:pPr>
        <w:autoSpaceDE w:val="0"/>
        <w:autoSpaceDN w:val="0"/>
        <w:adjustRightInd w:val="0"/>
        <w:spacing w:line="400" w:lineRule="atLeast"/>
      </w:pPr>
    </w:p>
    <w:p w:rsidR="00E062CD" w:rsidRPr="00874BA1" w:rsidRDefault="00E062CD" w:rsidP="00E062CD">
      <w:r w:rsidRPr="00874BA1">
        <w:rPr>
          <w:rFonts w:ascii="Simplified Arabic" w:hAnsi="Simplified Arabic" w:cs="Simplified Arabic" w:hint="cs"/>
          <w:b/>
          <w:bCs/>
          <w:sz w:val="28"/>
          <w:szCs w:val="28"/>
          <w:rtl/>
          <w:lang w:bidi="ar-DZ"/>
        </w:rPr>
        <w:t xml:space="preserve">ثانيا: نتائج التكرارات النسبية للبيانات الشخصية </w:t>
      </w:r>
    </w:p>
    <w:tbl>
      <w:tblPr>
        <w:tblW w:w="6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9"/>
        <w:gridCol w:w="728"/>
        <w:gridCol w:w="970"/>
        <w:gridCol w:w="1333"/>
        <w:gridCol w:w="1455"/>
        <w:gridCol w:w="1455"/>
      </w:tblGrid>
      <w:tr w:rsidR="00E062CD" w:rsidRPr="00874BA1" w:rsidTr="00792F24">
        <w:trPr>
          <w:cantSplit/>
        </w:trPr>
        <w:tc>
          <w:tcPr>
            <w:tcW w:w="6728" w:type="dxa"/>
            <w:gridSpan w:val="6"/>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الجنس</w:t>
            </w:r>
          </w:p>
        </w:tc>
      </w:tr>
      <w:tr w:rsidR="00E062CD" w:rsidRPr="00874BA1" w:rsidTr="00792F24">
        <w:trPr>
          <w:cantSplit/>
        </w:trPr>
        <w:tc>
          <w:tcPr>
            <w:tcW w:w="1515" w:type="dxa"/>
            <w:gridSpan w:val="2"/>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cantSplit/>
        </w:trPr>
        <w:tc>
          <w:tcPr>
            <w:tcW w:w="788"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727"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ذكر</w:t>
            </w:r>
          </w:p>
        </w:tc>
        <w:tc>
          <w:tcPr>
            <w:tcW w:w="970" w:type="dxa"/>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24</w:t>
            </w:r>
          </w:p>
        </w:tc>
        <w:tc>
          <w:tcPr>
            <w:tcW w:w="1333"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60,0</w:t>
            </w:r>
          </w:p>
        </w:tc>
        <w:tc>
          <w:tcPr>
            <w:tcW w:w="1455"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60,0</w:t>
            </w:r>
          </w:p>
        </w:tc>
        <w:tc>
          <w:tcPr>
            <w:tcW w:w="1455" w:type="dxa"/>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60,0</w:t>
            </w:r>
          </w:p>
        </w:tc>
      </w:tr>
      <w:tr w:rsidR="00E062CD" w:rsidRPr="00874BA1" w:rsidTr="00792F24">
        <w:trPr>
          <w:cantSplit/>
        </w:trPr>
        <w:tc>
          <w:tcPr>
            <w:tcW w:w="788"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أنثى</w:t>
            </w:r>
          </w:p>
        </w:tc>
        <w:tc>
          <w:tcPr>
            <w:tcW w:w="970" w:type="dxa"/>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16</w:t>
            </w:r>
          </w:p>
        </w:tc>
        <w:tc>
          <w:tcPr>
            <w:tcW w:w="1333"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40,0</w:t>
            </w:r>
          </w:p>
        </w:tc>
        <w:tc>
          <w:tcPr>
            <w:tcW w:w="1455"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40,0</w:t>
            </w:r>
          </w:p>
        </w:tc>
        <w:tc>
          <w:tcPr>
            <w:tcW w:w="1455"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cantSplit/>
        </w:trPr>
        <w:tc>
          <w:tcPr>
            <w:tcW w:w="788"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bl>
    <w:p w:rsidR="00E062CD" w:rsidRDefault="00E062CD" w:rsidP="00E062CD">
      <w:pPr>
        <w:autoSpaceDE w:val="0"/>
        <w:autoSpaceDN w:val="0"/>
        <w:adjustRightInd w:val="0"/>
        <w:spacing w:line="400" w:lineRule="atLeast"/>
      </w:pPr>
    </w:p>
    <w:p w:rsidR="00E062CD" w:rsidRDefault="00E062CD" w:rsidP="00E062CD">
      <w:pPr>
        <w:autoSpaceDE w:val="0"/>
        <w:autoSpaceDN w:val="0"/>
        <w:adjustRightInd w:val="0"/>
        <w:spacing w:line="400" w:lineRule="atLeast"/>
      </w:pPr>
    </w:p>
    <w:p w:rsidR="00E062CD" w:rsidRDefault="00E062CD" w:rsidP="00E062CD">
      <w:pPr>
        <w:autoSpaceDE w:val="0"/>
        <w:autoSpaceDN w:val="0"/>
        <w:adjustRightInd w:val="0"/>
        <w:spacing w:line="400" w:lineRule="atLeast"/>
      </w:pPr>
    </w:p>
    <w:p w:rsidR="00E062CD" w:rsidRDefault="00E062CD" w:rsidP="00E062CD">
      <w:pPr>
        <w:autoSpaceDE w:val="0"/>
        <w:autoSpaceDN w:val="0"/>
        <w:adjustRightInd w:val="0"/>
        <w:spacing w:line="400" w:lineRule="atLeast"/>
      </w:pPr>
    </w:p>
    <w:p w:rsidR="00E062CD" w:rsidRDefault="00E062CD" w:rsidP="00E062CD">
      <w:pPr>
        <w:autoSpaceDE w:val="0"/>
        <w:autoSpaceDN w:val="0"/>
        <w:adjustRightInd w:val="0"/>
        <w:spacing w:line="400" w:lineRule="atLeast"/>
      </w:pPr>
    </w:p>
    <w:p w:rsidR="00E062CD" w:rsidRPr="00874BA1" w:rsidRDefault="00E062CD" w:rsidP="00E062CD">
      <w:pPr>
        <w:autoSpaceDE w:val="0"/>
        <w:autoSpaceDN w:val="0"/>
        <w:adjustRightInd w:val="0"/>
        <w:spacing w:line="400" w:lineRule="atLeast"/>
      </w:pPr>
    </w:p>
    <w:tbl>
      <w:tblPr>
        <w:tblW w:w="70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89"/>
        <w:gridCol w:w="728"/>
        <w:gridCol w:w="30"/>
        <w:gridCol w:w="228"/>
        <w:gridCol w:w="91"/>
        <w:gridCol w:w="621"/>
        <w:gridCol w:w="30"/>
        <w:gridCol w:w="228"/>
        <w:gridCol w:w="91"/>
        <w:gridCol w:w="984"/>
        <w:gridCol w:w="31"/>
        <w:gridCol w:w="227"/>
        <w:gridCol w:w="91"/>
        <w:gridCol w:w="1106"/>
        <w:gridCol w:w="31"/>
        <w:gridCol w:w="227"/>
        <w:gridCol w:w="91"/>
        <w:gridCol w:w="1106"/>
        <w:gridCol w:w="31"/>
        <w:gridCol w:w="227"/>
        <w:gridCol w:w="91"/>
      </w:tblGrid>
      <w:tr w:rsidR="00E062CD" w:rsidRPr="00874BA1" w:rsidTr="00792F24">
        <w:trPr>
          <w:gridAfter w:val="2"/>
          <w:wAfter w:w="318" w:type="dxa"/>
          <w:cantSplit/>
        </w:trPr>
        <w:tc>
          <w:tcPr>
            <w:tcW w:w="6761" w:type="dxa"/>
            <w:gridSpan w:val="19"/>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العمر</w:t>
            </w:r>
          </w:p>
        </w:tc>
      </w:tr>
      <w:tr w:rsidR="00E062CD" w:rsidRPr="00874BA1" w:rsidTr="00792F24">
        <w:trPr>
          <w:gridAfter w:val="2"/>
          <w:wAfter w:w="318" w:type="dxa"/>
          <w:cantSplit/>
        </w:trPr>
        <w:tc>
          <w:tcPr>
            <w:tcW w:w="1547" w:type="dxa"/>
            <w:gridSpan w:val="3"/>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4"/>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4"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4"/>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2"/>
          <w:wAfter w:w="318" w:type="dxa"/>
          <w:cantSplit/>
        </w:trPr>
        <w:tc>
          <w:tcPr>
            <w:tcW w:w="789"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758" w:type="dxa"/>
            <w:gridSpan w:val="2"/>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-30</w:t>
            </w:r>
          </w:p>
        </w:tc>
        <w:tc>
          <w:tcPr>
            <w:tcW w:w="970" w:type="dxa"/>
            <w:gridSpan w:val="4"/>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11</w:t>
            </w:r>
          </w:p>
        </w:tc>
        <w:tc>
          <w:tcPr>
            <w:tcW w:w="1334"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27,5</w:t>
            </w:r>
          </w:p>
        </w:tc>
        <w:tc>
          <w:tcPr>
            <w:tcW w:w="1455"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27,5</w:t>
            </w:r>
          </w:p>
        </w:tc>
        <w:tc>
          <w:tcPr>
            <w:tcW w:w="1455" w:type="dxa"/>
            <w:gridSpan w:val="4"/>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27,5</w:t>
            </w:r>
          </w:p>
        </w:tc>
      </w:tr>
      <w:tr w:rsidR="00E062CD" w:rsidRPr="00874BA1" w:rsidTr="00792F24">
        <w:trPr>
          <w:gridAfter w:val="2"/>
          <w:wAfter w:w="318"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58" w:type="dxa"/>
            <w:gridSpan w:val="2"/>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30-40</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19</w:t>
            </w:r>
          </w:p>
        </w:tc>
        <w:tc>
          <w:tcPr>
            <w:tcW w:w="1334"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47,5</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47,5</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75,0</w:t>
            </w:r>
          </w:p>
        </w:tc>
      </w:tr>
      <w:tr w:rsidR="00E062CD" w:rsidRPr="00874BA1" w:rsidTr="00792F24">
        <w:trPr>
          <w:gridAfter w:val="2"/>
          <w:wAfter w:w="318"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58" w:type="dxa"/>
            <w:gridSpan w:val="2"/>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41-60</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w:t>
            </w:r>
          </w:p>
        </w:tc>
        <w:tc>
          <w:tcPr>
            <w:tcW w:w="1334"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25,0</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25,0</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2"/>
          <w:wAfter w:w="318"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58" w:type="dxa"/>
            <w:gridSpan w:val="2"/>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4"/>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4"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gridAfter w:val="1"/>
          <w:wAfter w:w="91" w:type="dxa"/>
          <w:cantSplit/>
        </w:trPr>
        <w:tc>
          <w:tcPr>
            <w:tcW w:w="6988" w:type="dxa"/>
            <w:gridSpan w:val="20"/>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المستوى</w:t>
            </w:r>
          </w:p>
        </w:tc>
      </w:tr>
      <w:tr w:rsidR="00E062CD" w:rsidRPr="00874BA1" w:rsidTr="00792F24">
        <w:trPr>
          <w:gridAfter w:val="1"/>
          <w:wAfter w:w="91" w:type="dxa"/>
          <w:cantSplit/>
        </w:trPr>
        <w:tc>
          <w:tcPr>
            <w:tcW w:w="1775" w:type="dxa"/>
            <w:gridSpan w:val="4"/>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4"/>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4"/>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1"/>
          <w:wAfter w:w="91" w:type="dxa"/>
          <w:cantSplit/>
        </w:trPr>
        <w:tc>
          <w:tcPr>
            <w:tcW w:w="789"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986" w:type="dxa"/>
            <w:gridSpan w:val="3"/>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ثانوي</w:t>
            </w:r>
          </w:p>
        </w:tc>
        <w:tc>
          <w:tcPr>
            <w:tcW w:w="970" w:type="dxa"/>
            <w:gridSpan w:val="4"/>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15</w:t>
            </w:r>
          </w:p>
        </w:tc>
        <w:tc>
          <w:tcPr>
            <w:tcW w:w="1333"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37,5</w:t>
            </w:r>
          </w:p>
        </w:tc>
        <w:tc>
          <w:tcPr>
            <w:tcW w:w="1455"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37,5</w:t>
            </w:r>
          </w:p>
        </w:tc>
        <w:tc>
          <w:tcPr>
            <w:tcW w:w="1455" w:type="dxa"/>
            <w:gridSpan w:val="4"/>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37,5</w:t>
            </w:r>
          </w:p>
        </w:tc>
      </w:tr>
      <w:tr w:rsidR="00E062CD" w:rsidRPr="00874BA1" w:rsidTr="00792F24">
        <w:trPr>
          <w:gridAfter w:val="1"/>
          <w:wAfter w:w="91"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986" w:type="dxa"/>
            <w:gridSpan w:val="3"/>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جامعي</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9</w:t>
            </w:r>
          </w:p>
        </w:tc>
        <w:tc>
          <w:tcPr>
            <w:tcW w:w="1333"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22,5</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22,5</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60,0</w:t>
            </w:r>
          </w:p>
        </w:tc>
      </w:tr>
      <w:tr w:rsidR="00E062CD" w:rsidRPr="00874BA1" w:rsidTr="00792F24">
        <w:trPr>
          <w:gridAfter w:val="1"/>
          <w:wAfter w:w="91"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986" w:type="dxa"/>
            <w:gridSpan w:val="3"/>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دراسات</w:t>
            </w:r>
            <w:r w:rsidRPr="00874BA1">
              <w:rPr>
                <w:rFonts w:ascii="Arial" w:hAnsi="Arial" w:cs="Arial"/>
                <w:color w:val="000000"/>
                <w:sz w:val="18"/>
                <w:szCs w:val="18"/>
              </w:rPr>
              <w:t xml:space="preserve"> </w:t>
            </w:r>
            <w:r w:rsidRPr="00874BA1">
              <w:rPr>
                <w:rFonts w:ascii="Arial" w:hAnsi="Arial" w:cs="Arial"/>
                <w:color w:val="000000"/>
                <w:sz w:val="18"/>
                <w:szCs w:val="18"/>
                <w:rtl/>
              </w:rPr>
              <w:t>عليا</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16</w:t>
            </w:r>
          </w:p>
        </w:tc>
        <w:tc>
          <w:tcPr>
            <w:tcW w:w="1333"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40,0</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40,0</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1"/>
          <w:wAfter w:w="91"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986" w:type="dxa"/>
            <w:gridSpan w:val="3"/>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4"/>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cantSplit/>
        </w:trPr>
        <w:tc>
          <w:tcPr>
            <w:tcW w:w="7079" w:type="dxa"/>
            <w:gridSpan w:val="21"/>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المهنة</w:t>
            </w:r>
          </w:p>
        </w:tc>
      </w:tr>
      <w:tr w:rsidR="00E062CD" w:rsidRPr="00874BA1" w:rsidTr="00792F24">
        <w:trPr>
          <w:cantSplit/>
        </w:trPr>
        <w:tc>
          <w:tcPr>
            <w:tcW w:w="1866" w:type="dxa"/>
            <w:gridSpan w:val="5"/>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4"/>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4"/>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cantSplit/>
        </w:trPr>
        <w:tc>
          <w:tcPr>
            <w:tcW w:w="789"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1077" w:type="dxa"/>
            <w:gridSpan w:val="4"/>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مدير</w:t>
            </w:r>
          </w:p>
        </w:tc>
        <w:tc>
          <w:tcPr>
            <w:tcW w:w="970" w:type="dxa"/>
            <w:gridSpan w:val="4"/>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w:t>
            </w:r>
          </w:p>
        </w:tc>
        <w:tc>
          <w:tcPr>
            <w:tcW w:w="1333"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2,5</w:t>
            </w:r>
          </w:p>
        </w:tc>
        <w:tc>
          <w:tcPr>
            <w:tcW w:w="1455"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2,5</w:t>
            </w:r>
          </w:p>
        </w:tc>
        <w:tc>
          <w:tcPr>
            <w:tcW w:w="1455" w:type="dxa"/>
            <w:gridSpan w:val="4"/>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2,5</w:t>
            </w:r>
          </w:p>
        </w:tc>
      </w:tr>
      <w:tr w:rsidR="00E062CD" w:rsidRPr="00874BA1" w:rsidTr="00792F24">
        <w:trPr>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077" w:type="dxa"/>
            <w:gridSpan w:val="4"/>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رئيس</w:t>
            </w:r>
            <w:r w:rsidRPr="00874BA1">
              <w:rPr>
                <w:rFonts w:ascii="Arial" w:hAnsi="Arial" w:cs="Arial"/>
                <w:color w:val="000000"/>
                <w:sz w:val="18"/>
                <w:szCs w:val="18"/>
              </w:rPr>
              <w:t xml:space="preserve"> </w:t>
            </w:r>
            <w:r w:rsidRPr="00874BA1">
              <w:rPr>
                <w:rFonts w:ascii="Arial" w:hAnsi="Arial" w:cs="Arial"/>
                <w:color w:val="000000"/>
                <w:sz w:val="18"/>
                <w:szCs w:val="18"/>
                <w:rtl/>
              </w:rPr>
              <w:t>مصلحة</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w:t>
            </w:r>
          </w:p>
        </w:tc>
        <w:tc>
          <w:tcPr>
            <w:tcW w:w="1333"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w:t>
            </w:r>
          </w:p>
        </w:tc>
      </w:tr>
      <w:tr w:rsidR="00E062CD" w:rsidRPr="00874BA1" w:rsidTr="00792F24">
        <w:trPr>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077" w:type="dxa"/>
            <w:gridSpan w:val="4"/>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موظف</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36</w:t>
            </w:r>
          </w:p>
        </w:tc>
        <w:tc>
          <w:tcPr>
            <w:tcW w:w="1333"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90,0</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90,0</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077" w:type="dxa"/>
            <w:gridSpan w:val="4"/>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4"/>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gridAfter w:val="3"/>
          <w:wAfter w:w="349" w:type="dxa"/>
          <w:cantSplit/>
        </w:trPr>
        <w:tc>
          <w:tcPr>
            <w:tcW w:w="6730" w:type="dxa"/>
            <w:gridSpan w:val="18"/>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الخبرة</w:t>
            </w:r>
          </w:p>
        </w:tc>
      </w:tr>
      <w:tr w:rsidR="00E062CD" w:rsidRPr="00874BA1" w:rsidTr="00792F24">
        <w:trPr>
          <w:gridAfter w:val="3"/>
          <w:wAfter w:w="349" w:type="dxa"/>
          <w:cantSplit/>
        </w:trPr>
        <w:tc>
          <w:tcPr>
            <w:tcW w:w="1517" w:type="dxa"/>
            <w:gridSpan w:val="2"/>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4"/>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4"/>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4"/>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3"/>
          <w:wAfter w:w="349" w:type="dxa"/>
          <w:cantSplit/>
        </w:trPr>
        <w:tc>
          <w:tcPr>
            <w:tcW w:w="789"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728"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-5</w:t>
            </w:r>
          </w:p>
        </w:tc>
        <w:tc>
          <w:tcPr>
            <w:tcW w:w="970" w:type="dxa"/>
            <w:gridSpan w:val="4"/>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12</w:t>
            </w:r>
          </w:p>
        </w:tc>
        <w:tc>
          <w:tcPr>
            <w:tcW w:w="1333"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30,0</w:t>
            </w:r>
          </w:p>
        </w:tc>
        <w:tc>
          <w:tcPr>
            <w:tcW w:w="1455" w:type="dxa"/>
            <w:gridSpan w:val="4"/>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30,0</w:t>
            </w:r>
          </w:p>
        </w:tc>
        <w:tc>
          <w:tcPr>
            <w:tcW w:w="1455" w:type="dxa"/>
            <w:gridSpan w:val="4"/>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30,0</w:t>
            </w:r>
          </w:p>
        </w:tc>
      </w:tr>
      <w:tr w:rsidR="00E062CD" w:rsidRPr="00874BA1" w:rsidTr="00792F24">
        <w:trPr>
          <w:gridAfter w:val="3"/>
          <w:wAfter w:w="349"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28"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5-10</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w:t>
            </w:r>
          </w:p>
        </w:tc>
        <w:tc>
          <w:tcPr>
            <w:tcW w:w="1333"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55,0</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55,0</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85,0</w:t>
            </w:r>
          </w:p>
        </w:tc>
      </w:tr>
      <w:tr w:rsidR="00E062CD" w:rsidRPr="00874BA1" w:rsidTr="00792F24">
        <w:trPr>
          <w:gridAfter w:val="3"/>
          <w:wAfter w:w="349"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28"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+10</w:t>
            </w:r>
          </w:p>
        </w:tc>
        <w:tc>
          <w:tcPr>
            <w:tcW w:w="970" w:type="dxa"/>
            <w:gridSpan w:val="4"/>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w:t>
            </w:r>
          </w:p>
        </w:tc>
        <w:tc>
          <w:tcPr>
            <w:tcW w:w="1333"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15,0</w:t>
            </w:r>
          </w:p>
        </w:tc>
        <w:tc>
          <w:tcPr>
            <w:tcW w:w="1455" w:type="dxa"/>
            <w:gridSpan w:val="4"/>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15,0</w:t>
            </w:r>
          </w:p>
        </w:tc>
        <w:tc>
          <w:tcPr>
            <w:tcW w:w="1455" w:type="dxa"/>
            <w:gridSpan w:val="4"/>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3"/>
          <w:wAfter w:w="349" w:type="dxa"/>
          <w:cantSplit/>
        </w:trPr>
        <w:tc>
          <w:tcPr>
            <w:tcW w:w="789" w:type="dxa"/>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728"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4"/>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4"/>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bl>
    <w:p w:rsidR="00E062CD" w:rsidRPr="00874BA1" w:rsidRDefault="00E062CD" w:rsidP="00E062CD">
      <w:pPr>
        <w:autoSpaceDE w:val="0"/>
        <w:autoSpaceDN w:val="0"/>
        <w:adjustRightInd w:val="0"/>
        <w:spacing w:line="400" w:lineRule="atLeast"/>
      </w:pPr>
    </w:p>
    <w:p w:rsidR="00E062CD" w:rsidRDefault="00E062CD" w:rsidP="00E062CD">
      <w:pPr>
        <w:spacing w:after="24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ملحق رقم 03: نتائج المتوسط الحسابي والانحراف المعياري</w:t>
      </w:r>
    </w:p>
    <w:p w:rsidR="00E062CD" w:rsidRPr="00874BA1" w:rsidRDefault="00E062CD" w:rsidP="00E062CD">
      <w:pPr>
        <w:autoSpaceDE w:val="0"/>
        <w:autoSpaceDN w:val="0"/>
        <w:adjustRightInd w:val="0"/>
      </w:pPr>
    </w:p>
    <w:tbl>
      <w:tblPr>
        <w:tblW w:w="68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8"/>
        <w:gridCol w:w="61"/>
        <w:gridCol w:w="895"/>
        <w:gridCol w:w="242"/>
        <w:gridCol w:w="728"/>
        <w:gridCol w:w="242"/>
        <w:gridCol w:w="970"/>
        <w:gridCol w:w="121"/>
        <w:gridCol w:w="849"/>
        <w:gridCol w:w="606"/>
        <w:gridCol w:w="364"/>
        <w:gridCol w:w="970"/>
        <w:gridCol w:w="121"/>
      </w:tblGrid>
      <w:tr w:rsidR="00E062CD" w:rsidRPr="00874BA1" w:rsidTr="00792F24">
        <w:trPr>
          <w:gridAfter w:val="1"/>
          <w:wAfter w:w="121" w:type="dxa"/>
          <w:cantSplit/>
        </w:trPr>
        <w:tc>
          <w:tcPr>
            <w:tcW w:w="6776" w:type="dxa"/>
            <w:gridSpan w:val="12"/>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w:t>
            </w:r>
          </w:p>
        </w:tc>
      </w:tr>
      <w:tr w:rsidR="00E062CD" w:rsidRPr="00874BA1" w:rsidTr="00792F24">
        <w:trPr>
          <w:gridAfter w:val="1"/>
          <w:wAfter w:w="121" w:type="dxa"/>
          <w:cantSplit/>
        </w:trPr>
        <w:tc>
          <w:tcPr>
            <w:tcW w:w="1926" w:type="dxa"/>
            <w:gridSpan w:val="4"/>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w:t>
            </w:r>
          </w:p>
        </w:tc>
        <w:tc>
          <w:tcPr>
            <w:tcW w:w="970"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3</w:t>
            </w:r>
          </w:p>
        </w:tc>
        <w:tc>
          <w:tcPr>
            <w:tcW w:w="970"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4</w:t>
            </w:r>
          </w:p>
        </w:tc>
        <w:tc>
          <w:tcPr>
            <w:tcW w:w="970"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5</w:t>
            </w:r>
          </w:p>
        </w:tc>
      </w:tr>
      <w:tr w:rsidR="00E062CD" w:rsidRPr="00874BA1" w:rsidTr="00792F24">
        <w:trPr>
          <w:gridAfter w:val="1"/>
          <w:wAfter w:w="121" w:type="dxa"/>
          <w:cantSplit/>
        </w:trPr>
        <w:tc>
          <w:tcPr>
            <w:tcW w:w="728" w:type="dxa"/>
            <w:vMerge w:val="restart"/>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N</w:t>
            </w:r>
          </w:p>
        </w:tc>
        <w:tc>
          <w:tcPr>
            <w:tcW w:w="1198" w:type="dxa"/>
            <w:gridSpan w:val="3"/>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r>
      <w:tr w:rsidR="00E062CD" w:rsidRPr="00874BA1" w:rsidTr="00792F24">
        <w:trPr>
          <w:gridAfter w:val="1"/>
          <w:wAfter w:w="121" w:type="dxa"/>
          <w:cantSplit/>
        </w:trPr>
        <w:tc>
          <w:tcPr>
            <w:tcW w:w="728" w:type="dxa"/>
            <w:vMerge/>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198" w:type="dxa"/>
            <w:gridSpan w:val="3"/>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Manquante</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r>
      <w:tr w:rsidR="00E062CD" w:rsidRPr="00874BA1" w:rsidTr="00792F24">
        <w:trPr>
          <w:gridAfter w:val="1"/>
          <w:wAfter w:w="121" w:type="dxa"/>
          <w:cantSplit/>
        </w:trPr>
        <w:tc>
          <w:tcPr>
            <w:tcW w:w="1926" w:type="dxa"/>
            <w:gridSpan w:val="4"/>
            <w:tcBorders>
              <w:top w:val="nil"/>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Moyenne</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4,45</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4,53</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4,50</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4,78</w:t>
            </w:r>
          </w:p>
        </w:tc>
        <w:tc>
          <w:tcPr>
            <w:tcW w:w="970"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4,73</w:t>
            </w:r>
          </w:p>
        </w:tc>
      </w:tr>
      <w:tr w:rsidR="00E062CD" w:rsidRPr="00874BA1" w:rsidTr="00792F24">
        <w:trPr>
          <w:gridAfter w:val="1"/>
          <w:wAfter w:w="121" w:type="dxa"/>
          <w:cantSplit/>
        </w:trPr>
        <w:tc>
          <w:tcPr>
            <w:tcW w:w="1926" w:type="dxa"/>
            <w:gridSpan w:val="4"/>
            <w:tcBorders>
              <w:top w:val="nil"/>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Ecart-type</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,597</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,751</w:t>
            </w:r>
          </w:p>
        </w:tc>
        <w:tc>
          <w:tcPr>
            <w:tcW w:w="970"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,506</w:t>
            </w:r>
          </w:p>
        </w:tc>
        <w:tc>
          <w:tcPr>
            <w:tcW w:w="970"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,423</w:t>
            </w:r>
          </w:p>
        </w:tc>
        <w:tc>
          <w:tcPr>
            <w:tcW w:w="970" w:type="dxa"/>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,599</w:t>
            </w:r>
          </w:p>
        </w:tc>
      </w:tr>
      <w:tr w:rsidR="00E062CD" w:rsidRPr="00874BA1" w:rsidTr="00792F24">
        <w:trPr>
          <w:cantSplit/>
        </w:trPr>
        <w:tc>
          <w:tcPr>
            <w:tcW w:w="6897" w:type="dxa"/>
            <w:gridSpan w:val="13"/>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س</w:t>
            </w:r>
            <w:r>
              <w:rPr>
                <w:rFonts w:ascii="Arial" w:hAnsi="Arial" w:cs="Arial" w:hint="cs"/>
                <w:b/>
                <w:bCs/>
                <w:color w:val="000000"/>
                <w:sz w:val="18"/>
                <w:szCs w:val="18"/>
                <w:rtl/>
              </w:rPr>
              <w:t>1</w:t>
            </w:r>
          </w:p>
        </w:tc>
      </w:tr>
      <w:tr w:rsidR="00E062CD" w:rsidRPr="00874BA1" w:rsidTr="00792F24">
        <w:trPr>
          <w:cantSplit/>
        </w:trPr>
        <w:tc>
          <w:tcPr>
            <w:tcW w:w="1684" w:type="dxa"/>
            <w:gridSpan w:val="3"/>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3"/>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3"/>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cantSplit/>
        </w:trPr>
        <w:tc>
          <w:tcPr>
            <w:tcW w:w="789"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895"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محايد</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w:t>
            </w:r>
          </w:p>
        </w:tc>
        <w:tc>
          <w:tcPr>
            <w:tcW w:w="1333" w:type="dxa"/>
            <w:gridSpan w:val="3"/>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w:t>
            </w:r>
          </w:p>
        </w:tc>
        <w:tc>
          <w:tcPr>
            <w:tcW w:w="1455"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w:t>
            </w:r>
          </w:p>
        </w:tc>
        <w:tc>
          <w:tcPr>
            <w:tcW w:w="1455" w:type="dxa"/>
            <w:gridSpan w:val="3"/>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w:t>
            </w:r>
          </w:p>
        </w:tc>
      </w:tr>
      <w:tr w:rsidR="00E062CD" w:rsidRPr="00874BA1" w:rsidTr="00792F24">
        <w:trPr>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18</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45,0</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45,0</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r>
      <w:tr w:rsidR="00E062CD" w:rsidRPr="00874BA1" w:rsidTr="00792F24">
        <w:trPr>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r w:rsidRPr="00874BA1">
              <w:rPr>
                <w:rFonts w:ascii="Arial" w:hAnsi="Arial" w:cs="Arial"/>
                <w:color w:val="000000"/>
                <w:sz w:val="18"/>
                <w:szCs w:val="18"/>
              </w:rPr>
              <w:t xml:space="preserve"> </w:t>
            </w:r>
            <w:r w:rsidRPr="00874BA1">
              <w:rPr>
                <w:rFonts w:ascii="Arial" w:hAnsi="Arial" w:cs="Arial"/>
                <w:color w:val="000000"/>
                <w:sz w:val="18"/>
                <w:szCs w:val="18"/>
                <w:rtl/>
              </w:rPr>
              <w:t>بشدة</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20</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3"/>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3"/>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bl>
    <w:p w:rsidR="00E062CD" w:rsidRPr="00874BA1" w:rsidRDefault="00E062CD" w:rsidP="00E062CD">
      <w:pPr>
        <w:autoSpaceDE w:val="0"/>
        <w:autoSpaceDN w:val="0"/>
        <w:adjustRightInd w:val="0"/>
        <w:spacing w:line="400" w:lineRule="atLeast"/>
      </w:pPr>
    </w:p>
    <w:p w:rsidR="00E062CD" w:rsidRDefault="00E062CD" w:rsidP="00E062CD">
      <w:pPr>
        <w:autoSpaceDE w:val="0"/>
        <w:autoSpaceDN w:val="0"/>
        <w:adjustRightInd w:val="0"/>
        <w:rPr>
          <w:rtl/>
        </w:rPr>
      </w:pPr>
    </w:p>
    <w:p w:rsidR="00E062CD" w:rsidRPr="00874BA1" w:rsidRDefault="00E062CD" w:rsidP="00E062CD">
      <w:pPr>
        <w:autoSpaceDE w:val="0"/>
        <w:autoSpaceDN w:val="0"/>
        <w:adjustRightInd w:val="0"/>
      </w:pPr>
    </w:p>
    <w:tbl>
      <w:tblPr>
        <w:tblW w:w="77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8"/>
        <w:gridCol w:w="61"/>
        <w:gridCol w:w="895"/>
        <w:gridCol w:w="242"/>
        <w:gridCol w:w="728"/>
        <w:gridCol w:w="242"/>
        <w:gridCol w:w="970"/>
        <w:gridCol w:w="121"/>
        <w:gridCol w:w="849"/>
        <w:gridCol w:w="606"/>
        <w:gridCol w:w="364"/>
        <w:gridCol w:w="970"/>
        <w:gridCol w:w="121"/>
        <w:gridCol w:w="849"/>
      </w:tblGrid>
      <w:tr w:rsidR="00E062CD" w:rsidRPr="00874BA1" w:rsidTr="00792F24">
        <w:trPr>
          <w:gridAfter w:val="1"/>
          <w:wAfter w:w="849" w:type="dxa"/>
          <w:cantSplit/>
        </w:trPr>
        <w:tc>
          <w:tcPr>
            <w:tcW w:w="6897" w:type="dxa"/>
            <w:gridSpan w:val="13"/>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س</w:t>
            </w:r>
            <w:r>
              <w:rPr>
                <w:rFonts w:ascii="Arial" w:hAnsi="Arial" w:cs="Arial" w:hint="cs"/>
                <w:b/>
                <w:bCs/>
                <w:color w:val="000000"/>
                <w:sz w:val="18"/>
                <w:szCs w:val="18"/>
                <w:rtl/>
              </w:rPr>
              <w:t>2</w:t>
            </w:r>
          </w:p>
        </w:tc>
      </w:tr>
      <w:tr w:rsidR="00E062CD" w:rsidRPr="00874BA1" w:rsidTr="00792F24">
        <w:trPr>
          <w:gridAfter w:val="1"/>
          <w:wAfter w:w="849" w:type="dxa"/>
          <w:cantSplit/>
        </w:trPr>
        <w:tc>
          <w:tcPr>
            <w:tcW w:w="1684" w:type="dxa"/>
            <w:gridSpan w:val="3"/>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3"/>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3"/>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1"/>
          <w:wAfter w:w="849" w:type="dxa"/>
          <w:cantSplit/>
        </w:trPr>
        <w:tc>
          <w:tcPr>
            <w:tcW w:w="789"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895"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محايد</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w:t>
            </w:r>
          </w:p>
        </w:tc>
        <w:tc>
          <w:tcPr>
            <w:tcW w:w="1333" w:type="dxa"/>
            <w:gridSpan w:val="3"/>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15,0</w:t>
            </w:r>
          </w:p>
        </w:tc>
        <w:tc>
          <w:tcPr>
            <w:tcW w:w="1455"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15,0</w:t>
            </w:r>
          </w:p>
        </w:tc>
        <w:tc>
          <w:tcPr>
            <w:tcW w:w="1455" w:type="dxa"/>
            <w:gridSpan w:val="3"/>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15,0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17,5</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17,5</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32,5</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r w:rsidRPr="00874BA1">
              <w:rPr>
                <w:rFonts w:ascii="Arial" w:hAnsi="Arial" w:cs="Arial"/>
                <w:color w:val="000000"/>
                <w:sz w:val="18"/>
                <w:szCs w:val="18"/>
              </w:rPr>
              <w:t xml:space="preserve"> </w:t>
            </w:r>
            <w:r w:rsidRPr="00874BA1">
              <w:rPr>
                <w:rFonts w:ascii="Arial" w:hAnsi="Arial" w:cs="Arial"/>
                <w:color w:val="000000"/>
                <w:sz w:val="18"/>
                <w:szCs w:val="18"/>
                <w:rtl/>
              </w:rPr>
              <w:t>بشدة</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27</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67,5</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67,5</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3"/>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3"/>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gridAfter w:val="1"/>
          <w:wAfter w:w="849" w:type="dxa"/>
          <w:cantSplit/>
        </w:trPr>
        <w:tc>
          <w:tcPr>
            <w:tcW w:w="6897" w:type="dxa"/>
            <w:gridSpan w:val="13"/>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س</w:t>
            </w:r>
            <w:r>
              <w:rPr>
                <w:rFonts w:ascii="Arial" w:hAnsi="Arial" w:cs="Arial" w:hint="cs"/>
                <w:b/>
                <w:bCs/>
                <w:color w:val="000000"/>
                <w:sz w:val="18"/>
                <w:szCs w:val="18"/>
                <w:rtl/>
              </w:rPr>
              <w:t>3</w:t>
            </w:r>
          </w:p>
        </w:tc>
      </w:tr>
      <w:tr w:rsidR="00E062CD" w:rsidRPr="00874BA1" w:rsidTr="00792F24">
        <w:trPr>
          <w:gridAfter w:val="1"/>
          <w:wAfter w:w="849" w:type="dxa"/>
          <w:cantSplit/>
        </w:trPr>
        <w:tc>
          <w:tcPr>
            <w:tcW w:w="1684" w:type="dxa"/>
            <w:gridSpan w:val="3"/>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3"/>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3"/>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1"/>
          <w:wAfter w:w="849" w:type="dxa"/>
          <w:cantSplit/>
        </w:trPr>
        <w:tc>
          <w:tcPr>
            <w:tcW w:w="789"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895"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20</w:t>
            </w:r>
          </w:p>
        </w:tc>
        <w:tc>
          <w:tcPr>
            <w:tcW w:w="1333" w:type="dxa"/>
            <w:gridSpan w:val="3"/>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c>
          <w:tcPr>
            <w:tcW w:w="1455"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c>
          <w:tcPr>
            <w:tcW w:w="1455" w:type="dxa"/>
            <w:gridSpan w:val="3"/>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r w:rsidRPr="00874BA1">
              <w:rPr>
                <w:rFonts w:ascii="Arial" w:hAnsi="Arial" w:cs="Arial"/>
                <w:color w:val="000000"/>
                <w:sz w:val="18"/>
                <w:szCs w:val="18"/>
              </w:rPr>
              <w:t xml:space="preserve"> </w:t>
            </w:r>
            <w:r w:rsidRPr="00874BA1">
              <w:rPr>
                <w:rFonts w:ascii="Arial" w:hAnsi="Arial" w:cs="Arial"/>
                <w:color w:val="000000"/>
                <w:sz w:val="18"/>
                <w:szCs w:val="18"/>
                <w:rtl/>
              </w:rPr>
              <w:t>بشدة</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20</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50,0</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3"/>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3"/>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gridAfter w:val="1"/>
          <w:wAfter w:w="849" w:type="dxa"/>
          <w:cantSplit/>
        </w:trPr>
        <w:tc>
          <w:tcPr>
            <w:tcW w:w="6897" w:type="dxa"/>
            <w:gridSpan w:val="13"/>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س</w:t>
            </w:r>
            <w:r>
              <w:rPr>
                <w:rFonts w:ascii="Arial" w:hAnsi="Arial" w:cs="Arial" w:hint="cs"/>
                <w:b/>
                <w:bCs/>
                <w:color w:val="000000"/>
                <w:sz w:val="18"/>
                <w:szCs w:val="18"/>
                <w:rtl/>
              </w:rPr>
              <w:t>4</w:t>
            </w:r>
          </w:p>
        </w:tc>
      </w:tr>
      <w:tr w:rsidR="00E062CD" w:rsidRPr="00874BA1" w:rsidTr="00792F24">
        <w:trPr>
          <w:gridAfter w:val="1"/>
          <w:wAfter w:w="849" w:type="dxa"/>
          <w:cantSplit/>
        </w:trPr>
        <w:tc>
          <w:tcPr>
            <w:tcW w:w="1684" w:type="dxa"/>
            <w:gridSpan w:val="3"/>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3"/>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3"/>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1"/>
          <w:wAfter w:w="849" w:type="dxa"/>
          <w:cantSplit/>
        </w:trPr>
        <w:tc>
          <w:tcPr>
            <w:tcW w:w="789"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895"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9</w:t>
            </w:r>
          </w:p>
        </w:tc>
        <w:tc>
          <w:tcPr>
            <w:tcW w:w="1333" w:type="dxa"/>
            <w:gridSpan w:val="3"/>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22,5</w:t>
            </w:r>
          </w:p>
        </w:tc>
        <w:tc>
          <w:tcPr>
            <w:tcW w:w="1455"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22,5</w:t>
            </w:r>
          </w:p>
        </w:tc>
        <w:tc>
          <w:tcPr>
            <w:tcW w:w="1455" w:type="dxa"/>
            <w:gridSpan w:val="3"/>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22,5</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r w:rsidRPr="00874BA1">
              <w:rPr>
                <w:rFonts w:ascii="Arial" w:hAnsi="Arial" w:cs="Arial"/>
                <w:color w:val="000000"/>
                <w:sz w:val="18"/>
                <w:szCs w:val="18"/>
              </w:rPr>
              <w:t xml:space="preserve"> </w:t>
            </w:r>
            <w:r w:rsidRPr="00874BA1">
              <w:rPr>
                <w:rFonts w:ascii="Arial" w:hAnsi="Arial" w:cs="Arial"/>
                <w:color w:val="000000"/>
                <w:sz w:val="18"/>
                <w:szCs w:val="18"/>
                <w:rtl/>
              </w:rPr>
              <w:t>بشدة</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31</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77,5</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77,5</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3"/>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3"/>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gridAfter w:val="1"/>
          <w:wAfter w:w="849" w:type="dxa"/>
          <w:cantSplit/>
        </w:trPr>
        <w:tc>
          <w:tcPr>
            <w:tcW w:w="6897" w:type="dxa"/>
            <w:gridSpan w:val="13"/>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tl/>
              </w:rPr>
              <w:t>س</w:t>
            </w:r>
            <w:r>
              <w:rPr>
                <w:rFonts w:ascii="Arial" w:hAnsi="Arial" w:cs="Arial" w:hint="cs"/>
                <w:b/>
                <w:bCs/>
                <w:color w:val="000000"/>
                <w:sz w:val="18"/>
                <w:szCs w:val="18"/>
                <w:rtl/>
              </w:rPr>
              <w:t>5</w:t>
            </w:r>
          </w:p>
        </w:tc>
      </w:tr>
      <w:tr w:rsidR="00E062CD" w:rsidRPr="00874BA1" w:rsidTr="00792F24">
        <w:trPr>
          <w:gridAfter w:val="1"/>
          <w:wAfter w:w="849" w:type="dxa"/>
          <w:cantSplit/>
        </w:trPr>
        <w:tc>
          <w:tcPr>
            <w:tcW w:w="1684" w:type="dxa"/>
            <w:gridSpan w:val="3"/>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Effectifs</w:t>
            </w:r>
          </w:p>
        </w:tc>
        <w:tc>
          <w:tcPr>
            <w:tcW w:w="1333" w:type="dxa"/>
            <w:gridSpan w:val="3"/>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w:t>
            </w:r>
          </w:p>
        </w:tc>
        <w:tc>
          <w:tcPr>
            <w:tcW w:w="1455"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valide</w:t>
            </w:r>
          </w:p>
        </w:tc>
        <w:tc>
          <w:tcPr>
            <w:tcW w:w="1455" w:type="dxa"/>
            <w:gridSpan w:val="3"/>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Pr>
              <w:t>Pourcentage cumulé</w:t>
            </w:r>
          </w:p>
        </w:tc>
      </w:tr>
      <w:tr w:rsidR="00E062CD" w:rsidRPr="00874BA1" w:rsidTr="00792F24">
        <w:trPr>
          <w:gridAfter w:val="1"/>
          <w:wAfter w:w="849" w:type="dxa"/>
          <w:cantSplit/>
        </w:trPr>
        <w:tc>
          <w:tcPr>
            <w:tcW w:w="789"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895"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محايد</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w:t>
            </w:r>
          </w:p>
        </w:tc>
        <w:tc>
          <w:tcPr>
            <w:tcW w:w="1333" w:type="dxa"/>
            <w:gridSpan w:val="3"/>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w:t>
            </w:r>
          </w:p>
        </w:tc>
        <w:tc>
          <w:tcPr>
            <w:tcW w:w="1455"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w:t>
            </w:r>
          </w:p>
        </w:tc>
        <w:tc>
          <w:tcPr>
            <w:tcW w:w="1455" w:type="dxa"/>
            <w:gridSpan w:val="3"/>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7,5</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12,5</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12,5</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20,0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tl/>
              </w:rPr>
              <w:t>موافق</w:t>
            </w:r>
            <w:r w:rsidRPr="00874BA1">
              <w:rPr>
                <w:rFonts w:ascii="Arial" w:hAnsi="Arial" w:cs="Arial"/>
                <w:color w:val="000000"/>
                <w:sz w:val="18"/>
                <w:szCs w:val="18"/>
              </w:rPr>
              <w:t xml:space="preserve"> </w:t>
            </w:r>
            <w:r w:rsidRPr="00874BA1">
              <w:rPr>
                <w:rFonts w:ascii="Arial" w:hAnsi="Arial" w:cs="Arial"/>
                <w:color w:val="000000"/>
                <w:sz w:val="18"/>
                <w:szCs w:val="18"/>
                <w:rtl/>
              </w:rPr>
              <w:t>بشدة</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32</w:t>
            </w:r>
          </w:p>
        </w:tc>
        <w:tc>
          <w:tcPr>
            <w:tcW w:w="1333" w:type="dxa"/>
            <w:gridSpan w:val="3"/>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80,0</w:t>
            </w:r>
          </w:p>
        </w:tc>
        <w:tc>
          <w:tcPr>
            <w:tcW w:w="1455"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80,0</w:t>
            </w:r>
          </w:p>
        </w:tc>
        <w:tc>
          <w:tcPr>
            <w:tcW w:w="1455" w:type="dxa"/>
            <w:gridSpan w:val="3"/>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r>
      <w:tr w:rsidR="00E062CD" w:rsidRPr="00874BA1" w:rsidTr="00792F24">
        <w:trPr>
          <w:gridAfter w:val="1"/>
          <w:wAfter w:w="849" w:type="dxa"/>
          <w:cantSplit/>
        </w:trPr>
        <w:tc>
          <w:tcPr>
            <w:tcW w:w="789"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895" w:type="dxa"/>
            <w:tcBorders>
              <w:top w:val="nil"/>
              <w:left w:val="nil"/>
              <w:bottom w:val="single" w:sz="16" w:space="0" w:color="000000"/>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Total</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333" w:type="dxa"/>
            <w:gridSpan w:val="3"/>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100,0</w:t>
            </w:r>
          </w:p>
        </w:tc>
        <w:tc>
          <w:tcPr>
            <w:tcW w:w="1455" w:type="dxa"/>
            <w:gridSpan w:val="3"/>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pPr>
          </w:p>
        </w:tc>
      </w:tr>
      <w:tr w:rsidR="00E062CD" w:rsidRPr="00874BA1" w:rsidTr="00792F24">
        <w:trPr>
          <w:cantSplit/>
        </w:trPr>
        <w:tc>
          <w:tcPr>
            <w:tcW w:w="7746" w:type="dxa"/>
            <w:gridSpan w:val="14"/>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w:t>
            </w:r>
          </w:p>
        </w:tc>
      </w:tr>
      <w:tr w:rsidR="00E062CD" w:rsidRPr="00874BA1" w:rsidTr="00792F24">
        <w:trPr>
          <w:cantSplit/>
        </w:trPr>
        <w:tc>
          <w:tcPr>
            <w:tcW w:w="1926" w:type="dxa"/>
            <w:gridSpan w:val="4"/>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gridSpan w:val="2"/>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6</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sidRPr="00874BA1">
              <w:rPr>
                <w:rFonts w:ascii="Arial" w:hAnsi="Arial" w:cs="Arial"/>
                <w:color w:val="000000"/>
                <w:sz w:val="18"/>
                <w:szCs w:val="18"/>
              </w:rPr>
              <w:t>1</w:t>
            </w:r>
            <w:r>
              <w:rPr>
                <w:rFonts w:ascii="Arial" w:hAnsi="Arial" w:cs="Arial" w:hint="cs"/>
                <w:color w:val="000000"/>
                <w:sz w:val="18"/>
                <w:szCs w:val="18"/>
                <w:rtl/>
              </w:rPr>
              <w:t>7</w:t>
            </w:r>
          </w:p>
        </w:tc>
        <w:tc>
          <w:tcPr>
            <w:tcW w:w="970"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8</w:t>
            </w:r>
          </w:p>
        </w:tc>
        <w:tc>
          <w:tcPr>
            <w:tcW w:w="970" w:type="dxa"/>
            <w:gridSpan w:val="2"/>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9</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10</w:t>
            </w:r>
          </w:p>
        </w:tc>
        <w:tc>
          <w:tcPr>
            <w:tcW w:w="970" w:type="dxa"/>
            <w:gridSpan w:val="2"/>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11</w:t>
            </w:r>
          </w:p>
        </w:tc>
      </w:tr>
      <w:tr w:rsidR="00E062CD" w:rsidRPr="00874BA1" w:rsidTr="00792F24">
        <w:trPr>
          <w:cantSplit/>
        </w:trPr>
        <w:tc>
          <w:tcPr>
            <w:tcW w:w="728" w:type="dxa"/>
            <w:vMerge w:val="restart"/>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N</w:t>
            </w:r>
          </w:p>
        </w:tc>
        <w:tc>
          <w:tcPr>
            <w:tcW w:w="1198" w:type="dxa"/>
            <w:gridSpan w:val="3"/>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970" w:type="dxa"/>
            <w:gridSpan w:val="2"/>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gridSpan w:val="2"/>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gridSpan w:val="2"/>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r>
      <w:tr w:rsidR="00E062CD" w:rsidRPr="00874BA1" w:rsidTr="00792F24">
        <w:trPr>
          <w:cantSplit/>
        </w:trPr>
        <w:tc>
          <w:tcPr>
            <w:tcW w:w="728" w:type="dxa"/>
            <w:vMerge/>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198" w:type="dxa"/>
            <w:gridSpan w:val="3"/>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Manquante</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gridSpan w:val="2"/>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r>
      <w:tr w:rsidR="00E062CD" w:rsidRPr="00874BA1" w:rsidTr="00792F24">
        <w:trPr>
          <w:cantSplit/>
        </w:trPr>
        <w:tc>
          <w:tcPr>
            <w:tcW w:w="1926" w:type="dxa"/>
            <w:gridSpan w:val="4"/>
            <w:tcBorders>
              <w:top w:val="nil"/>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Moyenne</w:t>
            </w:r>
          </w:p>
        </w:tc>
        <w:tc>
          <w:tcPr>
            <w:tcW w:w="970" w:type="dxa"/>
            <w:gridSpan w:val="2"/>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4,75</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4,23</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4,48</w:t>
            </w:r>
          </w:p>
        </w:tc>
        <w:tc>
          <w:tcPr>
            <w:tcW w:w="970" w:type="dxa"/>
            <w:gridSpan w:val="2"/>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4,33</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4,45</w:t>
            </w:r>
          </w:p>
        </w:tc>
        <w:tc>
          <w:tcPr>
            <w:tcW w:w="970" w:type="dxa"/>
            <w:gridSpan w:val="2"/>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4,25</w:t>
            </w:r>
          </w:p>
        </w:tc>
      </w:tr>
      <w:tr w:rsidR="00E062CD" w:rsidRPr="00874BA1" w:rsidTr="00792F24">
        <w:trPr>
          <w:cantSplit/>
        </w:trPr>
        <w:tc>
          <w:tcPr>
            <w:tcW w:w="1926" w:type="dxa"/>
            <w:gridSpan w:val="4"/>
            <w:tcBorders>
              <w:top w:val="nil"/>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Ecart-type</w:t>
            </w:r>
          </w:p>
        </w:tc>
        <w:tc>
          <w:tcPr>
            <w:tcW w:w="970" w:type="dxa"/>
            <w:gridSpan w:val="2"/>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,588</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,577</w:t>
            </w:r>
          </w:p>
        </w:tc>
        <w:tc>
          <w:tcPr>
            <w:tcW w:w="970"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,877</w:t>
            </w:r>
          </w:p>
        </w:tc>
        <w:tc>
          <w:tcPr>
            <w:tcW w:w="970" w:type="dxa"/>
            <w:gridSpan w:val="2"/>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,859</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,504</w:t>
            </w:r>
          </w:p>
        </w:tc>
        <w:tc>
          <w:tcPr>
            <w:tcW w:w="970" w:type="dxa"/>
            <w:gridSpan w:val="2"/>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1,056</w:t>
            </w:r>
          </w:p>
        </w:tc>
      </w:tr>
    </w:tbl>
    <w:p w:rsidR="00E062CD" w:rsidRPr="00874BA1" w:rsidRDefault="00E062CD" w:rsidP="00E062CD">
      <w:pPr>
        <w:autoSpaceDE w:val="0"/>
        <w:autoSpaceDN w:val="0"/>
        <w:adjustRightInd w:val="0"/>
        <w:spacing w:line="400" w:lineRule="atLeast"/>
      </w:pPr>
    </w:p>
    <w:p w:rsidR="00E062CD" w:rsidRPr="00874BA1" w:rsidRDefault="00E062CD" w:rsidP="00E062CD">
      <w:pPr>
        <w:autoSpaceDE w:val="0"/>
        <w:autoSpaceDN w:val="0"/>
        <w:adjustRightInd w:val="0"/>
      </w:pPr>
    </w:p>
    <w:tbl>
      <w:tblPr>
        <w:tblW w:w="11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63"/>
        <w:gridCol w:w="1256"/>
        <w:gridCol w:w="1017"/>
        <w:gridCol w:w="1018"/>
        <w:gridCol w:w="1018"/>
        <w:gridCol w:w="1018"/>
        <w:gridCol w:w="1018"/>
        <w:gridCol w:w="1018"/>
        <w:gridCol w:w="1018"/>
        <w:gridCol w:w="1018"/>
        <w:gridCol w:w="1018"/>
      </w:tblGrid>
      <w:tr w:rsidR="00E062CD" w:rsidRPr="00874BA1" w:rsidTr="00792F24">
        <w:trPr>
          <w:cantSplit/>
        </w:trPr>
        <w:tc>
          <w:tcPr>
            <w:tcW w:w="11172" w:type="dxa"/>
            <w:gridSpan w:val="11"/>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w:t>
            </w:r>
          </w:p>
        </w:tc>
      </w:tr>
      <w:tr w:rsidR="00E062CD" w:rsidRPr="00874BA1" w:rsidTr="00792F24">
        <w:trPr>
          <w:cantSplit/>
        </w:trPr>
        <w:tc>
          <w:tcPr>
            <w:tcW w:w="2019" w:type="dxa"/>
            <w:gridSpan w:val="2"/>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1017"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12</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13</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14</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15</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16</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17</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18</w:t>
            </w:r>
          </w:p>
        </w:tc>
        <w:tc>
          <w:tcPr>
            <w:tcW w:w="1017"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19</w:t>
            </w:r>
          </w:p>
        </w:tc>
        <w:tc>
          <w:tcPr>
            <w:tcW w:w="1017"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20</w:t>
            </w:r>
          </w:p>
        </w:tc>
      </w:tr>
      <w:tr w:rsidR="00E062CD" w:rsidRPr="00874BA1" w:rsidTr="00792F24">
        <w:trPr>
          <w:cantSplit/>
        </w:trPr>
        <w:tc>
          <w:tcPr>
            <w:tcW w:w="763" w:type="dxa"/>
            <w:vMerge w:val="restart"/>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N</w:t>
            </w:r>
          </w:p>
        </w:tc>
        <w:tc>
          <w:tcPr>
            <w:tcW w:w="1256"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1017" w:type="dxa"/>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1017" w:type="dxa"/>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r>
      <w:tr w:rsidR="00E062CD" w:rsidRPr="00874BA1" w:rsidTr="00792F24">
        <w:trPr>
          <w:cantSplit/>
        </w:trPr>
        <w:tc>
          <w:tcPr>
            <w:tcW w:w="763" w:type="dxa"/>
            <w:vMerge/>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256"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Manquante</w:t>
            </w:r>
          </w:p>
        </w:tc>
        <w:tc>
          <w:tcPr>
            <w:tcW w:w="1017" w:type="dxa"/>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1017"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r>
      <w:tr w:rsidR="00E062CD" w:rsidRPr="00874BA1" w:rsidTr="00792F24">
        <w:trPr>
          <w:cantSplit/>
        </w:trPr>
        <w:tc>
          <w:tcPr>
            <w:tcW w:w="2019" w:type="dxa"/>
            <w:gridSpan w:val="2"/>
            <w:tcBorders>
              <w:top w:val="nil"/>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Moyenne</w:t>
            </w:r>
          </w:p>
        </w:tc>
        <w:tc>
          <w:tcPr>
            <w:tcW w:w="1017" w:type="dxa"/>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4,40</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4,33</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4,78</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4,73</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4,58</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4,58</w:t>
            </w:r>
          </w:p>
        </w:tc>
        <w:tc>
          <w:tcPr>
            <w:tcW w:w="1017"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4,68</w:t>
            </w:r>
          </w:p>
        </w:tc>
        <w:tc>
          <w:tcPr>
            <w:tcW w:w="1017"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4,63</w:t>
            </w:r>
          </w:p>
        </w:tc>
      </w:tr>
      <w:tr w:rsidR="00E062CD" w:rsidRPr="00874BA1" w:rsidTr="00792F24">
        <w:trPr>
          <w:cantSplit/>
        </w:trPr>
        <w:tc>
          <w:tcPr>
            <w:tcW w:w="2019" w:type="dxa"/>
            <w:gridSpan w:val="2"/>
            <w:tcBorders>
              <w:top w:val="nil"/>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Ecart-type</w:t>
            </w:r>
          </w:p>
        </w:tc>
        <w:tc>
          <w:tcPr>
            <w:tcW w:w="1017" w:type="dxa"/>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,641</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,778</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,656</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,423</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,640</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,781</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,501</w:t>
            </w:r>
          </w:p>
        </w:tc>
        <w:tc>
          <w:tcPr>
            <w:tcW w:w="1017"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,616</w:t>
            </w:r>
          </w:p>
        </w:tc>
        <w:tc>
          <w:tcPr>
            <w:tcW w:w="1017" w:type="dxa"/>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,490</w:t>
            </w:r>
          </w:p>
        </w:tc>
      </w:tr>
    </w:tbl>
    <w:p w:rsidR="00E062CD" w:rsidRPr="00874BA1" w:rsidRDefault="00E062CD" w:rsidP="00E062CD">
      <w:pPr>
        <w:autoSpaceDE w:val="0"/>
        <w:autoSpaceDN w:val="0"/>
        <w:adjustRightInd w:val="0"/>
        <w:spacing w:line="400" w:lineRule="atLeast"/>
      </w:pPr>
    </w:p>
    <w:tbl>
      <w:tblPr>
        <w:tblW w:w="87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8"/>
        <w:gridCol w:w="1198"/>
        <w:gridCol w:w="970"/>
        <w:gridCol w:w="970"/>
        <w:gridCol w:w="970"/>
        <w:gridCol w:w="970"/>
        <w:gridCol w:w="970"/>
        <w:gridCol w:w="970"/>
        <w:gridCol w:w="970"/>
      </w:tblGrid>
      <w:tr w:rsidR="00E062CD" w:rsidRPr="00874BA1" w:rsidTr="00792F24">
        <w:trPr>
          <w:cantSplit/>
        </w:trPr>
        <w:tc>
          <w:tcPr>
            <w:tcW w:w="8716" w:type="dxa"/>
            <w:gridSpan w:val="9"/>
            <w:tcBorders>
              <w:top w:val="nil"/>
              <w:left w:val="nil"/>
              <w:bottom w:val="nil"/>
              <w:right w:val="nil"/>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b/>
                <w:bCs/>
                <w:color w:val="000000"/>
                <w:sz w:val="18"/>
                <w:szCs w:val="18"/>
              </w:rPr>
              <w:t>Statistiques</w:t>
            </w:r>
          </w:p>
        </w:tc>
      </w:tr>
      <w:tr w:rsidR="00E062CD" w:rsidRPr="00874BA1" w:rsidTr="00792F24">
        <w:trPr>
          <w:cantSplit/>
        </w:trPr>
        <w:tc>
          <w:tcPr>
            <w:tcW w:w="1926" w:type="dxa"/>
            <w:gridSpan w:val="2"/>
            <w:tcBorders>
              <w:top w:val="single" w:sz="16" w:space="0" w:color="000000"/>
              <w:left w:val="single" w:sz="16" w:space="0" w:color="000000"/>
              <w:bottom w:val="single" w:sz="16" w:space="0" w:color="000000"/>
              <w:right w:val="nil"/>
            </w:tcBorders>
            <w:shd w:val="clear" w:color="auto" w:fill="FFFFFF"/>
          </w:tcPr>
          <w:p w:rsidR="00E062CD" w:rsidRPr="00874BA1" w:rsidRDefault="00E062CD" w:rsidP="00792F24">
            <w:pPr>
              <w:autoSpaceDE w:val="0"/>
              <w:autoSpaceDN w:val="0"/>
              <w:adjustRightInd w:val="0"/>
            </w:pPr>
          </w:p>
        </w:tc>
        <w:tc>
          <w:tcPr>
            <w:tcW w:w="970" w:type="dxa"/>
            <w:tcBorders>
              <w:top w:val="single" w:sz="16" w:space="0" w:color="000000"/>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21</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22</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23</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24</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25</w:t>
            </w:r>
          </w:p>
        </w:tc>
        <w:tc>
          <w:tcPr>
            <w:tcW w:w="970" w:type="dxa"/>
            <w:tcBorders>
              <w:top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26</w:t>
            </w:r>
          </w:p>
        </w:tc>
        <w:tc>
          <w:tcPr>
            <w:tcW w:w="970" w:type="dxa"/>
            <w:tcBorders>
              <w:top w:val="single" w:sz="16" w:space="0" w:color="000000"/>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874BA1">
              <w:rPr>
                <w:rFonts w:ascii="Arial" w:hAnsi="Arial" w:cs="Arial"/>
                <w:color w:val="000000"/>
                <w:sz w:val="18"/>
                <w:szCs w:val="18"/>
                <w:rtl/>
              </w:rPr>
              <w:t>س</w:t>
            </w:r>
            <w:r>
              <w:rPr>
                <w:rFonts w:ascii="Arial" w:hAnsi="Arial" w:cs="Arial" w:hint="cs"/>
                <w:color w:val="000000"/>
                <w:sz w:val="18"/>
                <w:szCs w:val="18"/>
                <w:rtl/>
              </w:rPr>
              <w:t>27</w:t>
            </w:r>
          </w:p>
        </w:tc>
      </w:tr>
      <w:tr w:rsidR="00E062CD" w:rsidRPr="00874BA1" w:rsidTr="00792F24">
        <w:trPr>
          <w:cantSplit/>
        </w:trPr>
        <w:tc>
          <w:tcPr>
            <w:tcW w:w="728" w:type="dxa"/>
            <w:vMerge w:val="restart"/>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N</w:t>
            </w:r>
          </w:p>
        </w:tc>
        <w:tc>
          <w:tcPr>
            <w:tcW w:w="1198" w:type="dxa"/>
            <w:tcBorders>
              <w:top w:val="single" w:sz="16" w:space="0" w:color="000000"/>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Valide</w:t>
            </w:r>
          </w:p>
        </w:tc>
        <w:tc>
          <w:tcPr>
            <w:tcW w:w="970" w:type="dxa"/>
            <w:tcBorders>
              <w:top w:val="single" w:sz="16" w:space="0" w:color="000000"/>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c>
          <w:tcPr>
            <w:tcW w:w="970" w:type="dxa"/>
            <w:tcBorders>
              <w:top w:val="single" w:sz="16" w:space="0" w:color="000000"/>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40</w:t>
            </w:r>
          </w:p>
        </w:tc>
      </w:tr>
      <w:tr w:rsidR="00E062CD" w:rsidRPr="00874BA1" w:rsidTr="00792F24">
        <w:trPr>
          <w:cantSplit/>
        </w:trPr>
        <w:tc>
          <w:tcPr>
            <w:tcW w:w="728" w:type="dxa"/>
            <w:vMerge/>
            <w:tcBorders>
              <w:top w:val="single" w:sz="16" w:space="0" w:color="000000"/>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rPr>
                <w:rFonts w:ascii="Arial" w:hAnsi="Arial" w:cs="Arial"/>
                <w:color w:val="000000"/>
                <w:sz w:val="18"/>
                <w:szCs w:val="18"/>
              </w:rPr>
            </w:pPr>
          </w:p>
        </w:tc>
        <w:tc>
          <w:tcPr>
            <w:tcW w:w="1198" w:type="dxa"/>
            <w:tcBorders>
              <w:top w:val="nil"/>
              <w:left w:val="nil"/>
              <w:bottom w:val="nil"/>
              <w:right w:val="single" w:sz="16" w:space="0" w:color="000000"/>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Manquante</w:t>
            </w:r>
          </w:p>
        </w:tc>
        <w:tc>
          <w:tcPr>
            <w:tcW w:w="970" w:type="dxa"/>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c>
          <w:tcPr>
            <w:tcW w:w="970"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0</w:t>
            </w:r>
          </w:p>
        </w:tc>
      </w:tr>
      <w:tr w:rsidR="00E062CD" w:rsidRPr="00874BA1" w:rsidTr="00792F24">
        <w:trPr>
          <w:cantSplit/>
        </w:trPr>
        <w:tc>
          <w:tcPr>
            <w:tcW w:w="1926" w:type="dxa"/>
            <w:gridSpan w:val="2"/>
            <w:tcBorders>
              <w:top w:val="nil"/>
              <w:left w:val="single" w:sz="16" w:space="0" w:color="000000"/>
              <w:bottom w:val="nil"/>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Moyenne</w:t>
            </w:r>
          </w:p>
        </w:tc>
        <w:tc>
          <w:tcPr>
            <w:tcW w:w="970" w:type="dxa"/>
            <w:tcBorders>
              <w:top w:val="nil"/>
              <w:left w:val="single" w:sz="16" w:space="0" w:color="000000"/>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4,70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4,48</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3,53</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4,50</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4,95</w:t>
            </w:r>
          </w:p>
        </w:tc>
        <w:tc>
          <w:tcPr>
            <w:tcW w:w="970" w:type="dxa"/>
            <w:tcBorders>
              <w:top w:val="nil"/>
              <w:bottom w:val="nil"/>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4,35</w:t>
            </w:r>
          </w:p>
        </w:tc>
        <w:tc>
          <w:tcPr>
            <w:tcW w:w="970" w:type="dxa"/>
            <w:tcBorders>
              <w:top w:val="nil"/>
              <w:bottom w:val="nil"/>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4,33</w:t>
            </w:r>
          </w:p>
        </w:tc>
      </w:tr>
      <w:tr w:rsidR="00E062CD" w:rsidRPr="00874BA1" w:rsidTr="00792F24">
        <w:trPr>
          <w:cantSplit/>
        </w:trPr>
        <w:tc>
          <w:tcPr>
            <w:tcW w:w="1926" w:type="dxa"/>
            <w:gridSpan w:val="2"/>
            <w:tcBorders>
              <w:top w:val="nil"/>
              <w:left w:val="single" w:sz="16" w:space="0" w:color="000000"/>
              <w:bottom w:val="single" w:sz="16" w:space="0" w:color="000000"/>
              <w:right w:val="nil"/>
            </w:tcBorders>
            <w:shd w:val="clear" w:color="auto" w:fill="FFFFFF"/>
            <w:vAlign w:val="center"/>
          </w:tcPr>
          <w:p w:rsidR="00E062CD" w:rsidRPr="00874BA1" w:rsidRDefault="00E062CD" w:rsidP="00792F24">
            <w:pPr>
              <w:autoSpaceDE w:val="0"/>
              <w:autoSpaceDN w:val="0"/>
              <w:adjustRightInd w:val="0"/>
              <w:spacing w:line="320" w:lineRule="atLeast"/>
              <w:ind w:left="60" w:right="60"/>
              <w:rPr>
                <w:rFonts w:ascii="Arial" w:hAnsi="Arial" w:cs="Arial"/>
                <w:color w:val="000000"/>
                <w:sz w:val="18"/>
                <w:szCs w:val="18"/>
              </w:rPr>
            </w:pPr>
            <w:r w:rsidRPr="00874BA1">
              <w:rPr>
                <w:rFonts w:ascii="Arial" w:hAnsi="Arial" w:cs="Arial"/>
                <w:color w:val="000000"/>
                <w:sz w:val="18"/>
                <w:szCs w:val="18"/>
              </w:rPr>
              <w:t>Ecart-type</w:t>
            </w:r>
          </w:p>
        </w:tc>
        <w:tc>
          <w:tcPr>
            <w:tcW w:w="970" w:type="dxa"/>
            <w:tcBorders>
              <w:top w:val="nil"/>
              <w:left w:val="single" w:sz="16" w:space="0" w:color="000000"/>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,464</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,554</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1,432</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,641</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,221</w:t>
            </w:r>
          </w:p>
        </w:tc>
        <w:tc>
          <w:tcPr>
            <w:tcW w:w="970" w:type="dxa"/>
            <w:tcBorders>
              <w:top w:val="nil"/>
              <w:bottom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,736</w:t>
            </w:r>
          </w:p>
        </w:tc>
        <w:tc>
          <w:tcPr>
            <w:tcW w:w="970" w:type="dxa"/>
            <w:tcBorders>
              <w:top w:val="nil"/>
              <w:bottom w:val="single" w:sz="16" w:space="0" w:color="000000"/>
              <w:right w:val="single" w:sz="16" w:space="0" w:color="000000"/>
            </w:tcBorders>
            <w:shd w:val="clear" w:color="auto" w:fill="FFFFFF"/>
          </w:tcPr>
          <w:p w:rsidR="00E062CD" w:rsidRPr="00874BA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874BA1">
              <w:rPr>
                <w:rFonts w:ascii="Arial" w:hAnsi="Arial" w:cs="Arial"/>
                <w:color w:val="000000"/>
                <w:sz w:val="18"/>
                <w:szCs w:val="18"/>
              </w:rPr>
              <w:t>,616</w:t>
            </w:r>
          </w:p>
        </w:tc>
      </w:tr>
    </w:tbl>
    <w:p w:rsidR="00E062CD" w:rsidRPr="00874BA1" w:rsidRDefault="00E062CD" w:rsidP="00E062CD">
      <w:pPr>
        <w:autoSpaceDE w:val="0"/>
        <w:autoSpaceDN w:val="0"/>
        <w:adjustRightInd w:val="0"/>
        <w:spacing w:line="400" w:lineRule="atLeast"/>
      </w:pPr>
    </w:p>
    <w:tbl>
      <w:tblPr>
        <w:tblW w:w="9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47"/>
        <w:gridCol w:w="744"/>
        <w:gridCol w:w="2389"/>
        <w:gridCol w:w="992"/>
        <w:gridCol w:w="992"/>
        <w:gridCol w:w="992"/>
        <w:gridCol w:w="992"/>
        <w:gridCol w:w="992"/>
      </w:tblGrid>
      <w:tr w:rsidR="00E062CD" w:rsidRPr="00F23301" w:rsidTr="00792F24">
        <w:trPr>
          <w:cantSplit/>
        </w:trPr>
        <w:tc>
          <w:tcPr>
            <w:tcW w:w="9940" w:type="dxa"/>
            <w:gridSpan w:val="8"/>
            <w:tcBorders>
              <w:top w:val="nil"/>
              <w:left w:val="nil"/>
              <w:bottom w:val="nil"/>
              <w:right w:val="nil"/>
            </w:tcBorders>
            <w:shd w:val="clear" w:color="auto" w:fill="FFFFFF"/>
          </w:tcPr>
          <w:p w:rsidR="00E062CD" w:rsidRDefault="00E062CD" w:rsidP="00792F24">
            <w:pPr>
              <w:autoSpaceDE w:val="0"/>
              <w:autoSpaceDN w:val="0"/>
              <w:adjustRightInd w:val="0"/>
              <w:spacing w:line="320" w:lineRule="atLeast"/>
              <w:ind w:left="60" w:right="6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ملحق رقم 04: معامل الارتباط</w:t>
            </w:r>
          </w:p>
          <w:p w:rsidR="00E062CD" w:rsidRDefault="00E062CD" w:rsidP="00792F24">
            <w:pPr>
              <w:autoSpaceDE w:val="0"/>
              <w:autoSpaceDN w:val="0"/>
              <w:adjustRightInd w:val="0"/>
              <w:spacing w:line="320" w:lineRule="atLeast"/>
              <w:ind w:left="60" w:right="60"/>
              <w:jc w:val="center"/>
              <w:rPr>
                <w:rFonts w:ascii="Arial" w:hAnsi="Arial" w:cs="Arial"/>
                <w:b/>
                <w:bCs/>
                <w:color w:val="000000"/>
                <w:sz w:val="18"/>
                <w:szCs w:val="18"/>
                <w:rtl/>
              </w:rPr>
            </w:pPr>
            <w:r w:rsidRPr="00F23301">
              <w:rPr>
                <w:rFonts w:ascii="Arial" w:hAnsi="Arial" w:cs="Arial"/>
                <w:b/>
                <w:bCs/>
                <w:color w:val="000000"/>
                <w:sz w:val="18"/>
                <w:szCs w:val="18"/>
              </w:rPr>
              <w:t>Corrélations</w:t>
            </w:r>
          </w:p>
          <w:p w:rsidR="00E062CD" w:rsidRPr="00F23301" w:rsidRDefault="00E062CD" w:rsidP="00792F24">
            <w:pPr>
              <w:autoSpaceDE w:val="0"/>
              <w:autoSpaceDN w:val="0"/>
              <w:adjustRightInd w:val="0"/>
              <w:spacing w:line="320" w:lineRule="atLeast"/>
              <w:ind w:left="60" w:right="60"/>
              <w:jc w:val="center"/>
              <w:rPr>
                <w:rFonts w:ascii="Arial" w:hAnsi="Arial" w:cs="Arial"/>
                <w:color w:val="000000"/>
                <w:sz w:val="18"/>
                <w:szCs w:val="18"/>
              </w:rPr>
            </w:pPr>
          </w:p>
        </w:tc>
      </w:tr>
      <w:tr w:rsidR="00E062CD" w:rsidRPr="00F23301" w:rsidTr="00792F24">
        <w:trPr>
          <w:gridAfter w:val="2"/>
          <w:wAfter w:w="1984" w:type="dxa"/>
          <w:cantSplit/>
        </w:trPr>
        <w:tc>
          <w:tcPr>
            <w:tcW w:w="4980" w:type="dxa"/>
            <w:gridSpan w:val="3"/>
            <w:tcBorders>
              <w:top w:val="single" w:sz="16" w:space="0" w:color="000000"/>
              <w:left w:val="single" w:sz="16" w:space="0" w:color="000000"/>
              <w:bottom w:val="single" w:sz="16" w:space="0" w:color="000000"/>
              <w:right w:val="nil"/>
            </w:tcBorders>
            <w:shd w:val="clear" w:color="auto" w:fill="FFFFFF"/>
          </w:tcPr>
          <w:p w:rsidR="00E062CD" w:rsidRPr="00F23301" w:rsidRDefault="00E062CD" w:rsidP="00792F24">
            <w:pPr>
              <w:autoSpaceDE w:val="0"/>
              <w:autoSpaceDN w:val="0"/>
              <w:adjustRightInd w:val="0"/>
            </w:pPr>
          </w:p>
        </w:tc>
        <w:tc>
          <w:tcPr>
            <w:tcW w:w="992" w:type="dxa"/>
            <w:tcBorders>
              <w:top w:val="single" w:sz="16" w:space="0" w:color="000000"/>
              <w:bottom w:val="single" w:sz="16" w:space="0" w:color="000000"/>
            </w:tcBorders>
            <w:shd w:val="clear" w:color="auto" w:fill="FFFFFF"/>
          </w:tcPr>
          <w:p w:rsidR="00E062CD" w:rsidRPr="00F2330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F23301">
              <w:rPr>
                <w:rFonts w:ascii="Arial" w:hAnsi="Arial" w:cs="Arial"/>
                <w:color w:val="000000"/>
                <w:sz w:val="18"/>
                <w:szCs w:val="18"/>
              </w:rPr>
              <w:t>x1</w:t>
            </w:r>
          </w:p>
        </w:tc>
        <w:tc>
          <w:tcPr>
            <w:tcW w:w="992" w:type="dxa"/>
            <w:tcBorders>
              <w:top w:val="single" w:sz="16" w:space="0" w:color="000000"/>
              <w:bottom w:val="single" w:sz="16" w:space="0" w:color="000000"/>
            </w:tcBorders>
            <w:shd w:val="clear" w:color="auto" w:fill="FFFFFF"/>
          </w:tcPr>
          <w:p w:rsidR="00E062CD" w:rsidRPr="00F2330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F23301">
              <w:rPr>
                <w:rFonts w:ascii="Arial" w:hAnsi="Arial" w:cs="Arial"/>
                <w:color w:val="000000"/>
                <w:sz w:val="18"/>
                <w:szCs w:val="18"/>
              </w:rPr>
              <w:t>x2</w:t>
            </w:r>
          </w:p>
        </w:tc>
        <w:tc>
          <w:tcPr>
            <w:tcW w:w="992" w:type="dxa"/>
            <w:tcBorders>
              <w:top w:val="single" w:sz="16" w:space="0" w:color="000000"/>
              <w:bottom w:val="single" w:sz="16" w:space="0" w:color="000000"/>
            </w:tcBorders>
            <w:shd w:val="clear" w:color="auto" w:fill="FFFFFF"/>
          </w:tcPr>
          <w:p w:rsidR="00E062CD" w:rsidRPr="00F23301"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F23301">
              <w:rPr>
                <w:rFonts w:ascii="Arial" w:hAnsi="Arial" w:cs="Arial"/>
                <w:color w:val="000000"/>
                <w:sz w:val="18"/>
                <w:szCs w:val="18"/>
              </w:rPr>
              <w:t>y</w:t>
            </w:r>
          </w:p>
        </w:tc>
      </w:tr>
      <w:tr w:rsidR="00E062CD" w:rsidRPr="00F23301" w:rsidTr="00792F24">
        <w:trPr>
          <w:gridAfter w:val="2"/>
          <w:wAfter w:w="1984" w:type="dxa"/>
          <w:cantSplit/>
        </w:trPr>
        <w:tc>
          <w:tcPr>
            <w:tcW w:w="1847"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Rho de Spearman</w:t>
            </w:r>
          </w:p>
        </w:tc>
        <w:tc>
          <w:tcPr>
            <w:tcW w:w="744" w:type="dxa"/>
            <w:vMerge w:val="restart"/>
            <w:tcBorders>
              <w:top w:val="single" w:sz="16" w:space="0" w:color="000000"/>
              <w:left w:val="nil"/>
              <w:bottom w:val="nil"/>
              <w:right w:val="nil"/>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2389" w:type="dxa"/>
            <w:tcBorders>
              <w:top w:val="single" w:sz="16" w:space="0" w:color="000000"/>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992" w:type="dxa"/>
            <w:tcBorders>
              <w:top w:val="single" w:sz="16" w:space="0" w:color="000000"/>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single" w:sz="16" w:space="0" w:color="000000"/>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single" w:sz="16" w:space="0" w:color="000000"/>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single" w:sz="16" w:space="0" w:color="000000"/>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single" w:sz="16" w:space="0" w:color="000000"/>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val="restart"/>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x1</w:t>
            </w: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Coefficient de corrélation</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1,000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,752</w:t>
            </w:r>
            <w:r w:rsidRPr="00F23301">
              <w:rPr>
                <w:rFonts w:ascii="Arial" w:hAnsi="Arial" w:cs="Arial"/>
                <w:color w:val="000000"/>
                <w:sz w:val="18"/>
                <w:szCs w:val="18"/>
                <w:vertAlign w:val="superscript"/>
              </w:rPr>
              <w:t>**</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,703</w:t>
            </w:r>
            <w:r w:rsidRPr="00F23301">
              <w:rPr>
                <w:rFonts w:ascii="Arial" w:hAnsi="Arial" w:cs="Arial"/>
                <w:color w:val="000000"/>
                <w:sz w:val="18"/>
                <w:szCs w:val="18"/>
                <w:vertAlign w:val="superscript"/>
              </w:rPr>
              <w:t>**</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Sig. (bilatérale)</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,000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,000</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N</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val="restart"/>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x2</w:t>
            </w: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Coefficient de corrélation</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,752</w:t>
            </w:r>
            <w:r w:rsidRPr="00F23301">
              <w:rPr>
                <w:rFonts w:ascii="Arial" w:hAnsi="Arial" w:cs="Arial"/>
                <w:color w:val="000000"/>
                <w:sz w:val="18"/>
                <w:szCs w:val="18"/>
                <w:vertAlign w:val="superscript"/>
              </w:rPr>
              <w:t>**</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1,000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,959</w:t>
            </w:r>
            <w:r w:rsidRPr="00F23301">
              <w:rPr>
                <w:rFonts w:ascii="Arial" w:hAnsi="Arial" w:cs="Arial"/>
                <w:color w:val="000000"/>
                <w:sz w:val="18"/>
                <w:szCs w:val="18"/>
                <w:vertAlign w:val="superscript"/>
              </w:rPr>
              <w:t>**</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Sig. (bilatérale)</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,000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,000</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N</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val="restart"/>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y</w:t>
            </w: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Coefficient de corrélation</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,703</w:t>
            </w:r>
            <w:r w:rsidRPr="00F23301">
              <w:rPr>
                <w:rFonts w:ascii="Arial" w:hAnsi="Arial" w:cs="Arial"/>
                <w:color w:val="000000"/>
                <w:sz w:val="18"/>
                <w:szCs w:val="18"/>
                <w:vertAlign w:val="superscript"/>
              </w:rPr>
              <w:t>**</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,959</w:t>
            </w:r>
            <w:r w:rsidRPr="00F23301">
              <w:rPr>
                <w:rFonts w:ascii="Arial" w:hAnsi="Arial" w:cs="Arial"/>
                <w:color w:val="000000"/>
                <w:sz w:val="18"/>
                <w:szCs w:val="18"/>
                <w:vertAlign w:val="superscript"/>
              </w:rPr>
              <w:t>**</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1,000</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Sig. (bilatérale)</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,000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,000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nil"/>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N</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F23301">
              <w:rPr>
                <w:rFonts w:ascii="Arial" w:hAnsi="Arial" w:cs="Arial"/>
                <w:color w:val="000000"/>
                <w:sz w:val="18"/>
                <w:szCs w:val="18"/>
              </w:rPr>
              <w:t>40</w:t>
            </w: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val="restart"/>
            <w:tcBorders>
              <w:top w:val="nil"/>
              <w:left w:val="nil"/>
              <w:bottom w:val="single" w:sz="16" w:space="0" w:color="000000"/>
              <w:right w:val="nil"/>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r>
      <w:tr w:rsidR="00E062CD" w:rsidRPr="00F23301" w:rsidTr="00792F24">
        <w:trPr>
          <w:gridAfter w:val="2"/>
          <w:wAfter w:w="1984" w:type="dxa"/>
          <w:cantSplit/>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nil"/>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r>
      <w:tr w:rsidR="00E062CD" w:rsidRPr="00F23301" w:rsidTr="00792F24">
        <w:trPr>
          <w:gridAfter w:val="1"/>
          <w:wAfter w:w="992" w:type="dxa"/>
          <w:cantSplit/>
          <w:trHeight w:val="30"/>
        </w:trPr>
        <w:tc>
          <w:tcPr>
            <w:tcW w:w="184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744" w:type="dxa"/>
            <w:vMerge/>
            <w:tcBorders>
              <w:top w:val="nil"/>
              <w:left w:val="nil"/>
              <w:bottom w:val="single" w:sz="16" w:space="0" w:color="000000"/>
              <w:right w:val="nil"/>
            </w:tcBorders>
            <w:shd w:val="clear" w:color="auto" w:fill="FFFFFF"/>
            <w:vAlign w:val="center"/>
          </w:tcPr>
          <w:p w:rsidR="00E062CD" w:rsidRPr="00F23301" w:rsidRDefault="00E062CD" w:rsidP="00792F24">
            <w:pPr>
              <w:autoSpaceDE w:val="0"/>
              <w:autoSpaceDN w:val="0"/>
              <w:adjustRightInd w:val="0"/>
              <w:rPr>
                <w:rFonts w:ascii="Arial" w:hAnsi="Arial" w:cs="Arial"/>
                <w:color w:val="000000"/>
                <w:sz w:val="18"/>
                <w:szCs w:val="18"/>
              </w:rPr>
            </w:pPr>
          </w:p>
        </w:tc>
        <w:tc>
          <w:tcPr>
            <w:tcW w:w="2389" w:type="dxa"/>
            <w:tcBorders>
              <w:top w:val="nil"/>
              <w:left w:val="nil"/>
              <w:bottom w:val="single" w:sz="16" w:space="0" w:color="000000"/>
              <w:right w:val="single" w:sz="16" w:space="0" w:color="000000"/>
            </w:tcBorders>
            <w:shd w:val="clear" w:color="auto" w:fill="FFFFFF"/>
            <w:vAlign w:val="center"/>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p>
        </w:tc>
        <w:tc>
          <w:tcPr>
            <w:tcW w:w="992" w:type="dxa"/>
            <w:tcBorders>
              <w:top w:val="nil"/>
              <w:left w:val="single" w:sz="16" w:space="0" w:color="000000"/>
              <w:bottom w:val="single" w:sz="16" w:space="0" w:color="000000"/>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single" w:sz="16" w:space="0" w:color="000000"/>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single" w:sz="16" w:space="0" w:color="000000"/>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c>
          <w:tcPr>
            <w:tcW w:w="992" w:type="dxa"/>
            <w:tcBorders>
              <w:top w:val="nil"/>
              <w:bottom w:val="nil"/>
              <w:right w:val="nil"/>
            </w:tcBorders>
            <w:shd w:val="clear" w:color="auto" w:fill="FFFFFF"/>
          </w:tcPr>
          <w:p w:rsidR="00E062CD" w:rsidRPr="00F23301" w:rsidRDefault="00E062CD" w:rsidP="00792F24">
            <w:pPr>
              <w:autoSpaceDE w:val="0"/>
              <w:autoSpaceDN w:val="0"/>
              <w:adjustRightInd w:val="0"/>
              <w:spacing w:line="320" w:lineRule="atLeast"/>
              <w:ind w:left="60" w:right="60"/>
              <w:jc w:val="right"/>
              <w:rPr>
                <w:rFonts w:ascii="Arial" w:hAnsi="Arial" w:cs="Arial"/>
                <w:color w:val="000000"/>
                <w:sz w:val="18"/>
                <w:szCs w:val="18"/>
              </w:rPr>
            </w:pPr>
          </w:p>
        </w:tc>
      </w:tr>
      <w:tr w:rsidR="00E062CD" w:rsidRPr="00F23301" w:rsidTr="00792F24">
        <w:trPr>
          <w:cantSplit/>
        </w:trPr>
        <w:tc>
          <w:tcPr>
            <w:tcW w:w="9940" w:type="dxa"/>
            <w:gridSpan w:val="8"/>
            <w:tcBorders>
              <w:top w:val="nil"/>
              <w:left w:val="nil"/>
              <w:bottom w:val="nil"/>
              <w:right w:val="nil"/>
            </w:tcBorders>
            <w:shd w:val="clear" w:color="auto" w:fill="FFFFFF"/>
          </w:tcPr>
          <w:p w:rsidR="00E062CD" w:rsidRPr="00F23301" w:rsidRDefault="00E062CD" w:rsidP="00792F24">
            <w:pPr>
              <w:autoSpaceDE w:val="0"/>
              <w:autoSpaceDN w:val="0"/>
              <w:adjustRightInd w:val="0"/>
              <w:spacing w:line="320" w:lineRule="atLeast"/>
              <w:ind w:left="60" w:right="60"/>
              <w:rPr>
                <w:rFonts w:ascii="Arial" w:hAnsi="Arial" w:cs="Arial"/>
                <w:color w:val="000000"/>
                <w:sz w:val="18"/>
                <w:szCs w:val="18"/>
              </w:rPr>
            </w:pPr>
            <w:r w:rsidRPr="00F23301">
              <w:rPr>
                <w:rFonts w:ascii="Arial" w:hAnsi="Arial" w:cs="Arial"/>
                <w:color w:val="000000"/>
                <w:sz w:val="18"/>
                <w:szCs w:val="18"/>
              </w:rPr>
              <w:t>**. La corrélation est significative au niveau 0,01 (bilatéral).</w:t>
            </w:r>
          </w:p>
        </w:tc>
      </w:tr>
    </w:tbl>
    <w:p w:rsidR="00E062CD" w:rsidRPr="00F23301" w:rsidRDefault="00E062CD" w:rsidP="00E062CD">
      <w:pPr>
        <w:autoSpaceDE w:val="0"/>
        <w:autoSpaceDN w:val="0"/>
        <w:adjustRightInd w:val="0"/>
        <w:spacing w:line="400" w:lineRule="atLeast"/>
      </w:pPr>
    </w:p>
    <w:p w:rsidR="00E062CD" w:rsidRDefault="00E062CD" w:rsidP="00E062CD">
      <w:pPr>
        <w:spacing w:after="240"/>
        <w:jc w:val="center"/>
        <w:rPr>
          <w:rFonts w:ascii="Simplified Arabic" w:hAnsi="Simplified Arabic" w:cs="Simplified Arabic"/>
          <w:b/>
          <w:bCs/>
          <w:sz w:val="28"/>
          <w:szCs w:val="28"/>
          <w:lang w:bidi="ar-DZ"/>
        </w:rPr>
      </w:pPr>
    </w:p>
    <w:p w:rsidR="00E062CD" w:rsidRDefault="00E062CD" w:rsidP="00E062CD">
      <w:pPr>
        <w:spacing w:after="240"/>
        <w:jc w:val="center"/>
        <w:rPr>
          <w:rFonts w:ascii="Simplified Arabic" w:hAnsi="Simplified Arabic" w:cs="Simplified Arabic"/>
          <w:b/>
          <w:bCs/>
          <w:sz w:val="28"/>
          <w:szCs w:val="28"/>
          <w:lang w:bidi="ar-DZ"/>
        </w:rPr>
      </w:pPr>
    </w:p>
    <w:p w:rsidR="00E062CD" w:rsidRDefault="00E062CD" w:rsidP="00E062CD">
      <w:pPr>
        <w:spacing w:after="240"/>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ملحق رقم05: </w:t>
      </w:r>
      <w:r>
        <w:rPr>
          <w:rFonts w:ascii="Simplified Arabic" w:hAnsi="Simplified Arabic" w:cs="Simplified Arabic"/>
          <w:b/>
          <w:bCs/>
          <w:sz w:val="28"/>
          <w:szCs w:val="28"/>
          <w:lang w:bidi="ar-DZ"/>
        </w:rPr>
        <w:t>ANOVA</w:t>
      </w:r>
    </w:p>
    <w:tbl>
      <w:tblPr>
        <w:tblpPr w:leftFromText="141" w:rightFromText="141" w:vertAnchor="text" w:horzAnchor="margin" w:tblpY="52"/>
        <w:tblW w:w="99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0"/>
        <w:gridCol w:w="806"/>
        <w:gridCol w:w="806"/>
        <w:gridCol w:w="1184"/>
        <w:gridCol w:w="1210"/>
        <w:gridCol w:w="1210"/>
        <w:gridCol w:w="1172"/>
        <w:gridCol w:w="806"/>
        <w:gridCol w:w="806"/>
        <w:gridCol w:w="1212"/>
      </w:tblGrid>
      <w:tr w:rsidR="00E062CD" w:rsidRPr="00324E09" w:rsidTr="00792F24">
        <w:trPr>
          <w:cantSplit/>
          <w:trHeight w:val="246"/>
        </w:trPr>
        <w:tc>
          <w:tcPr>
            <w:tcW w:w="9942" w:type="dxa"/>
            <w:gridSpan w:val="1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Récapitulatif des modèles</w:t>
            </w:r>
          </w:p>
        </w:tc>
      </w:tr>
      <w:tr w:rsidR="00E062CD" w:rsidRPr="00324E09" w:rsidTr="00792F24">
        <w:trPr>
          <w:cantSplit/>
          <w:trHeight w:val="236"/>
        </w:trPr>
        <w:tc>
          <w:tcPr>
            <w:tcW w:w="730" w:type="dxa"/>
            <w:vMerge w:val="restart"/>
            <w:tcBorders>
              <w:top w:val="single" w:sz="16" w:space="0" w:color="000000"/>
              <w:left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806" w:type="dxa"/>
            <w:vMerge w:val="restart"/>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w:t>
            </w:r>
          </w:p>
        </w:tc>
        <w:tc>
          <w:tcPr>
            <w:tcW w:w="806" w:type="dxa"/>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R-deux</w:t>
            </w:r>
          </w:p>
        </w:tc>
        <w:tc>
          <w:tcPr>
            <w:tcW w:w="1184" w:type="dxa"/>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R-deux ajusté</w:t>
            </w:r>
          </w:p>
        </w:tc>
        <w:tc>
          <w:tcPr>
            <w:tcW w:w="1210" w:type="dxa"/>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Erreur standard de l'estimation</w:t>
            </w:r>
          </w:p>
        </w:tc>
        <w:tc>
          <w:tcPr>
            <w:tcW w:w="5206" w:type="dxa"/>
            <w:gridSpan w:val="5"/>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Changement dans les statistiques</w:t>
            </w:r>
          </w:p>
        </w:tc>
      </w:tr>
      <w:tr w:rsidR="00E062CD" w:rsidRPr="00324E09" w:rsidTr="00792F24">
        <w:trPr>
          <w:cantSplit/>
          <w:trHeight w:val="109"/>
        </w:trPr>
        <w:tc>
          <w:tcPr>
            <w:tcW w:w="730" w:type="dxa"/>
            <w:vMerge/>
            <w:tcBorders>
              <w:top w:val="single" w:sz="16" w:space="0" w:color="000000"/>
              <w:left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806" w:type="dxa"/>
            <w:vMerge/>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806" w:type="dxa"/>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184" w:type="dxa"/>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210" w:type="dxa"/>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210" w:type="dxa"/>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Variation de R-deux</w:t>
            </w:r>
          </w:p>
        </w:tc>
        <w:tc>
          <w:tcPr>
            <w:tcW w:w="1172" w:type="dxa"/>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Variation de F</w:t>
            </w:r>
          </w:p>
        </w:tc>
        <w:tc>
          <w:tcPr>
            <w:tcW w:w="806" w:type="dxa"/>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ddl1</w:t>
            </w:r>
          </w:p>
        </w:tc>
        <w:tc>
          <w:tcPr>
            <w:tcW w:w="806" w:type="dxa"/>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ddl2</w:t>
            </w:r>
          </w:p>
        </w:tc>
        <w:tc>
          <w:tcPr>
            <w:tcW w:w="1212" w:type="dxa"/>
            <w:tcBorders>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 Variation de F</w:t>
            </w:r>
          </w:p>
        </w:tc>
      </w:tr>
      <w:tr w:rsidR="00E062CD" w:rsidRPr="00324E09" w:rsidTr="00792F24">
        <w:trPr>
          <w:cantSplit/>
          <w:trHeight w:val="236"/>
        </w:trPr>
        <w:tc>
          <w:tcPr>
            <w:tcW w:w="730"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806" w:type="dxa"/>
            <w:tcBorders>
              <w:top w:val="single" w:sz="16" w:space="0" w:color="000000"/>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,706</w:t>
            </w:r>
            <w:r w:rsidRPr="00324E09">
              <w:rPr>
                <w:rFonts w:ascii="Arial" w:hAnsi="Arial" w:cs="Arial"/>
                <w:color w:val="000000"/>
                <w:sz w:val="18"/>
                <w:szCs w:val="18"/>
                <w:vertAlign w:val="superscript"/>
              </w:rPr>
              <w:t>a</w:t>
            </w:r>
          </w:p>
        </w:tc>
        <w:tc>
          <w:tcPr>
            <w:tcW w:w="806"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,498</w:t>
            </w:r>
          </w:p>
        </w:tc>
        <w:tc>
          <w:tcPr>
            <w:tcW w:w="1184"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,485</w:t>
            </w:r>
          </w:p>
        </w:tc>
        <w:tc>
          <w:tcPr>
            <w:tcW w:w="1210"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,465</w:t>
            </w:r>
          </w:p>
        </w:tc>
        <w:tc>
          <w:tcPr>
            <w:tcW w:w="1210"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,498</w:t>
            </w:r>
          </w:p>
        </w:tc>
        <w:tc>
          <w:tcPr>
            <w:tcW w:w="1172"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37,714</w:t>
            </w:r>
          </w:p>
        </w:tc>
        <w:tc>
          <w:tcPr>
            <w:tcW w:w="806"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w:t>
            </w:r>
          </w:p>
        </w:tc>
        <w:tc>
          <w:tcPr>
            <w:tcW w:w="806"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38</w:t>
            </w:r>
          </w:p>
        </w:tc>
        <w:tc>
          <w:tcPr>
            <w:tcW w:w="1212" w:type="dxa"/>
            <w:tcBorders>
              <w:top w:val="single" w:sz="16" w:space="0" w:color="000000"/>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cantSplit/>
          <w:trHeight w:val="246"/>
        </w:trPr>
        <w:tc>
          <w:tcPr>
            <w:tcW w:w="9942" w:type="dxa"/>
            <w:gridSpan w:val="1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Valeurs prédites : (constantes), x1</w:t>
            </w:r>
          </w:p>
        </w:tc>
      </w:tr>
    </w:tbl>
    <w:p w:rsidR="00E062CD" w:rsidRPr="00324E09" w:rsidRDefault="00E062CD" w:rsidP="00E062CD">
      <w:r>
        <w:rPr>
          <w:rFonts w:ascii="Simplified Arabic" w:hAnsi="Simplified Arabic" w:cs="Simplified Arabic"/>
          <w:sz w:val="28"/>
          <w:szCs w:val="28"/>
          <w:rtl/>
          <w:lang w:bidi="ar-DZ"/>
        </w:rPr>
        <w:tab/>
      </w:r>
    </w:p>
    <w:tbl>
      <w:tblPr>
        <w:tblW w:w="88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52"/>
        <w:gridCol w:w="76"/>
        <w:gridCol w:w="644"/>
        <w:gridCol w:w="615"/>
        <w:gridCol w:w="105"/>
        <w:gridCol w:w="1057"/>
        <w:gridCol w:w="232"/>
        <w:gridCol w:w="61"/>
        <w:gridCol w:w="787"/>
        <w:gridCol w:w="183"/>
        <w:gridCol w:w="424"/>
        <w:gridCol w:w="473"/>
        <w:gridCol w:w="558"/>
        <w:gridCol w:w="424"/>
        <w:gridCol w:w="64"/>
        <w:gridCol w:w="482"/>
        <w:gridCol w:w="238"/>
        <w:gridCol w:w="186"/>
        <w:gridCol w:w="534"/>
        <w:gridCol w:w="12"/>
        <w:gridCol w:w="424"/>
        <w:gridCol w:w="646"/>
      </w:tblGrid>
      <w:tr w:rsidR="00E062CD" w:rsidRPr="00324E09" w:rsidTr="00792F24">
        <w:trPr>
          <w:gridAfter w:val="2"/>
          <w:wAfter w:w="1070" w:type="dxa"/>
          <w:cantSplit/>
        </w:trPr>
        <w:tc>
          <w:tcPr>
            <w:tcW w:w="7807" w:type="dxa"/>
            <w:gridSpan w:val="2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ANOVA</w:t>
            </w:r>
            <w:r w:rsidRPr="00324E09">
              <w:rPr>
                <w:rFonts w:ascii="Arial" w:hAnsi="Arial" w:cs="Arial"/>
                <w:b/>
                <w:bCs/>
                <w:color w:val="000000"/>
                <w:sz w:val="18"/>
                <w:szCs w:val="18"/>
                <w:vertAlign w:val="superscript"/>
              </w:rPr>
              <w:t>a</w:t>
            </w:r>
          </w:p>
        </w:tc>
      </w:tr>
      <w:tr w:rsidR="00E062CD" w:rsidRPr="00324E09" w:rsidTr="00792F24">
        <w:trPr>
          <w:gridAfter w:val="2"/>
          <w:wAfter w:w="1070" w:type="dxa"/>
          <w:cantSplit/>
        </w:trPr>
        <w:tc>
          <w:tcPr>
            <w:tcW w:w="1987" w:type="dxa"/>
            <w:gridSpan w:val="4"/>
            <w:tcBorders>
              <w:top w:val="single" w:sz="16" w:space="0" w:color="000000"/>
              <w:left w:val="single" w:sz="16" w:space="0" w:color="000000"/>
              <w:bottom w:val="single" w:sz="16" w:space="0" w:color="000000"/>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1455" w:type="dxa"/>
            <w:gridSpan w:val="4"/>
            <w:tcBorders>
              <w:top w:val="single" w:sz="16" w:space="0" w:color="000000"/>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Somme des carrés</w:t>
            </w:r>
          </w:p>
        </w:tc>
        <w:tc>
          <w:tcPr>
            <w:tcW w:w="970"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w:t>
            </w:r>
          </w:p>
        </w:tc>
        <w:tc>
          <w:tcPr>
            <w:tcW w:w="1455"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Moyenne des carrés</w:t>
            </w:r>
          </w:p>
        </w:tc>
        <w:tc>
          <w:tcPr>
            <w:tcW w:w="970"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w:t>
            </w:r>
          </w:p>
        </w:tc>
        <w:tc>
          <w:tcPr>
            <w:tcW w:w="970" w:type="dxa"/>
            <w:gridSpan w:val="4"/>
            <w:tcBorders>
              <w:top w:val="single" w:sz="16" w:space="0" w:color="000000"/>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w:t>
            </w:r>
          </w:p>
        </w:tc>
      </w:tr>
      <w:tr w:rsidR="00E062CD" w:rsidRPr="00324E09" w:rsidTr="00792F24">
        <w:trPr>
          <w:gridAfter w:val="2"/>
          <w:wAfter w:w="1070" w:type="dxa"/>
          <w:cantSplit/>
        </w:trPr>
        <w:tc>
          <w:tcPr>
            <w:tcW w:w="728"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1259" w:type="dxa"/>
            <w:gridSpan w:val="2"/>
            <w:tcBorders>
              <w:top w:val="single" w:sz="16" w:space="0" w:color="000000"/>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Régression</w:t>
            </w:r>
          </w:p>
        </w:tc>
        <w:tc>
          <w:tcPr>
            <w:tcW w:w="1455" w:type="dxa"/>
            <w:gridSpan w:val="4"/>
            <w:tcBorders>
              <w:top w:val="single" w:sz="16" w:space="0" w:color="000000"/>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8,157</w:t>
            </w:r>
          </w:p>
        </w:tc>
        <w:tc>
          <w:tcPr>
            <w:tcW w:w="970" w:type="dxa"/>
            <w:gridSpan w:val="2"/>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w:t>
            </w:r>
          </w:p>
        </w:tc>
        <w:tc>
          <w:tcPr>
            <w:tcW w:w="1455"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8,157</w:t>
            </w:r>
          </w:p>
        </w:tc>
        <w:tc>
          <w:tcPr>
            <w:tcW w:w="970"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37,714</w:t>
            </w:r>
          </w:p>
        </w:tc>
        <w:tc>
          <w:tcPr>
            <w:tcW w:w="970" w:type="dxa"/>
            <w:gridSpan w:val="4"/>
            <w:tcBorders>
              <w:top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r w:rsidRPr="00324E09">
              <w:rPr>
                <w:rFonts w:ascii="Arial" w:hAnsi="Arial" w:cs="Arial"/>
                <w:color w:val="000000"/>
                <w:sz w:val="18"/>
                <w:szCs w:val="18"/>
                <w:vertAlign w:val="superscript"/>
              </w:rPr>
              <w:t>b</w:t>
            </w:r>
          </w:p>
        </w:tc>
      </w:tr>
      <w:tr w:rsidR="00E062CD" w:rsidRPr="00324E09" w:rsidTr="00792F24">
        <w:trPr>
          <w:gridAfter w:val="2"/>
          <w:wAfter w:w="1070" w:type="dxa"/>
          <w:cantSplit/>
        </w:trPr>
        <w:tc>
          <w:tcPr>
            <w:tcW w:w="728"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9" w:type="dxa"/>
            <w:gridSpan w:val="2"/>
            <w:tcBorders>
              <w:top w:val="nil"/>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Résidu</w:t>
            </w:r>
          </w:p>
        </w:tc>
        <w:tc>
          <w:tcPr>
            <w:tcW w:w="1455" w:type="dxa"/>
            <w:gridSpan w:val="4"/>
            <w:tcBorders>
              <w:top w:val="nil"/>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8,218</w:t>
            </w:r>
          </w:p>
        </w:tc>
        <w:tc>
          <w:tcPr>
            <w:tcW w:w="970" w:type="dxa"/>
            <w:gridSpan w:val="2"/>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38</w:t>
            </w:r>
          </w:p>
        </w:tc>
        <w:tc>
          <w:tcPr>
            <w:tcW w:w="1455" w:type="dxa"/>
            <w:gridSpan w:val="3"/>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,216</w:t>
            </w:r>
          </w:p>
        </w:tc>
        <w:tc>
          <w:tcPr>
            <w:tcW w:w="970" w:type="dxa"/>
            <w:gridSpan w:val="3"/>
            <w:tcBorders>
              <w:top w:val="nil"/>
              <w:bottom w:val="nil"/>
            </w:tcBorders>
            <w:shd w:val="clear" w:color="auto" w:fill="FFFFFF"/>
          </w:tcPr>
          <w:p w:rsidR="00E062CD" w:rsidRPr="00324E09" w:rsidRDefault="00E062CD" w:rsidP="00792F24">
            <w:pPr>
              <w:autoSpaceDE w:val="0"/>
              <w:autoSpaceDN w:val="0"/>
              <w:adjustRightInd w:val="0"/>
            </w:pPr>
          </w:p>
        </w:tc>
        <w:tc>
          <w:tcPr>
            <w:tcW w:w="970" w:type="dxa"/>
            <w:gridSpan w:val="4"/>
            <w:tcBorders>
              <w:top w:val="nil"/>
              <w:bottom w:val="nil"/>
              <w:right w:val="single" w:sz="16" w:space="0" w:color="000000"/>
            </w:tcBorders>
            <w:shd w:val="clear" w:color="auto" w:fill="FFFFFF"/>
          </w:tcPr>
          <w:p w:rsidR="00E062CD" w:rsidRPr="00324E09" w:rsidRDefault="00E062CD" w:rsidP="00792F24">
            <w:pPr>
              <w:autoSpaceDE w:val="0"/>
              <w:autoSpaceDN w:val="0"/>
              <w:adjustRightInd w:val="0"/>
            </w:pPr>
          </w:p>
        </w:tc>
      </w:tr>
      <w:tr w:rsidR="00E062CD" w:rsidRPr="00324E09" w:rsidTr="00792F24">
        <w:trPr>
          <w:gridAfter w:val="2"/>
          <w:wAfter w:w="1070" w:type="dxa"/>
          <w:cantSplit/>
        </w:trPr>
        <w:tc>
          <w:tcPr>
            <w:tcW w:w="728"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pPr>
          </w:p>
        </w:tc>
        <w:tc>
          <w:tcPr>
            <w:tcW w:w="1259" w:type="dxa"/>
            <w:gridSpan w:val="2"/>
            <w:tcBorders>
              <w:top w:val="nil"/>
              <w:left w:val="nil"/>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Total</w:t>
            </w:r>
          </w:p>
        </w:tc>
        <w:tc>
          <w:tcPr>
            <w:tcW w:w="1455" w:type="dxa"/>
            <w:gridSpan w:val="4"/>
            <w:tcBorders>
              <w:top w:val="nil"/>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16,375</w:t>
            </w:r>
          </w:p>
        </w:tc>
        <w:tc>
          <w:tcPr>
            <w:tcW w:w="970" w:type="dxa"/>
            <w:gridSpan w:val="2"/>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39</w:t>
            </w:r>
          </w:p>
        </w:tc>
        <w:tc>
          <w:tcPr>
            <w:tcW w:w="1455"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pPr>
          </w:p>
        </w:tc>
        <w:tc>
          <w:tcPr>
            <w:tcW w:w="970"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pPr>
          </w:p>
        </w:tc>
        <w:tc>
          <w:tcPr>
            <w:tcW w:w="970" w:type="dxa"/>
            <w:gridSpan w:val="4"/>
            <w:tcBorders>
              <w:top w:val="nil"/>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pPr>
          </w:p>
        </w:tc>
      </w:tr>
      <w:tr w:rsidR="00E062CD" w:rsidRPr="00324E09" w:rsidTr="00792F24">
        <w:trPr>
          <w:gridAfter w:val="2"/>
          <w:wAfter w:w="1070" w:type="dxa"/>
          <w:cantSplit/>
        </w:trPr>
        <w:tc>
          <w:tcPr>
            <w:tcW w:w="7807" w:type="dxa"/>
            <w:gridSpan w:val="2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Variable dépendante : y</w:t>
            </w:r>
          </w:p>
        </w:tc>
      </w:tr>
      <w:tr w:rsidR="00E062CD" w:rsidRPr="00324E09" w:rsidTr="00792F24">
        <w:trPr>
          <w:gridAfter w:val="2"/>
          <w:wAfter w:w="1070" w:type="dxa"/>
          <w:cantSplit/>
        </w:trPr>
        <w:tc>
          <w:tcPr>
            <w:tcW w:w="7807" w:type="dxa"/>
            <w:gridSpan w:val="2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b. Valeurs prédites : (constantes), x1</w:t>
            </w:r>
          </w:p>
        </w:tc>
      </w:tr>
      <w:tr w:rsidR="00E062CD" w:rsidRPr="00324E09" w:rsidTr="00792F24">
        <w:trPr>
          <w:gridAfter w:val="1"/>
          <w:wAfter w:w="646" w:type="dxa"/>
          <w:cantSplit/>
        </w:trPr>
        <w:tc>
          <w:tcPr>
            <w:tcW w:w="8231" w:type="dxa"/>
            <w:gridSpan w:val="21"/>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Coefficients</w:t>
            </w:r>
            <w:r w:rsidRPr="00324E09">
              <w:rPr>
                <w:rFonts w:ascii="Arial" w:hAnsi="Arial" w:cs="Arial"/>
                <w:b/>
                <w:bCs/>
                <w:color w:val="000000"/>
                <w:sz w:val="18"/>
                <w:szCs w:val="18"/>
                <w:vertAlign w:val="superscript"/>
              </w:rPr>
              <w:t>a</w:t>
            </w:r>
          </w:p>
        </w:tc>
      </w:tr>
      <w:tr w:rsidR="00E062CD" w:rsidRPr="00324E09" w:rsidTr="00792F24">
        <w:trPr>
          <w:gridAfter w:val="1"/>
          <w:wAfter w:w="646" w:type="dxa"/>
          <w:cantSplit/>
        </w:trPr>
        <w:tc>
          <w:tcPr>
            <w:tcW w:w="1987" w:type="dxa"/>
            <w:gridSpan w:val="4"/>
            <w:vMerge w:val="restart"/>
            <w:tcBorders>
              <w:top w:val="single" w:sz="16" w:space="0" w:color="000000"/>
              <w:left w:val="single" w:sz="16" w:space="0" w:color="000000"/>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2849" w:type="dxa"/>
            <w:gridSpan w:val="7"/>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Coefficients non standardisés</w:t>
            </w:r>
          </w:p>
        </w:tc>
        <w:tc>
          <w:tcPr>
            <w:tcW w:w="1455" w:type="dxa"/>
            <w:gridSpan w:val="3"/>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Coefficients standardisés</w:t>
            </w:r>
          </w:p>
        </w:tc>
        <w:tc>
          <w:tcPr>
            <w:tcW w:w="970" w:type="dxa"/>
            <w:gridSpan w:val="4"/>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t</w:t>
            </w:r>
          </w:p>
        </w:tc>
        <w:tc>
          <w:tcPr>
            <w:tcW w:w="970" w:type="dxa"/>
            <w:gridSpan w:val="3"/>
            <w:vMerge w:val="restart"/>
            <w:tcBorders>
              <w:top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w:t>
            </w:r>
          </w:p>
        </w:tc>
      </w:tr>
      <w:tr w:rsidR="00E062CD" w:rsidRPr="00324E09" w:rsidTr="00792F24">
        <w:trPr>
          <w:gridAfter w:val="1"/>
          <w:wAfter w:w="646" w:type="dxa"/>
          <w:cantSplit/>
        </w:trPr>
        <w:tc>
          <w:tcPr>
            <w:tcW w:w="1987" w:type="dxa"/>
            <w:gridSpan w:val="4"/>
            <w:vMerge/>
            <w:tcBorders>
              <w:top w:val="single" w:sz="16" w:space="0" w:color="000000"/>
              <w:left w:val="single" w:sz="16" w:space="0" w:color="000000"/>
              <w:bottom w:val="nil"/>
              <w:right w:val="nil"/>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394" w:type="dxa"/>
            <w:gridSpan w:val="3"/>
            <w:tcBorders>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A</w:t>
            </w:r>
          </w:p>
        </w:tc>
        <w:tc>
          <w:tcPr>
            <w:tcW w:w="1455" w:type="dxa"/>
            <w:gridSpan w:val="4"/>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Erreur standard</w:t>
            </w:r>
          </w:p>
        </w:tc>
        <w:tc>
          <w:tcPr>
            <w:tcW w:w="1455" w:type="dxa"/>
            <w:gridSpan w:val="3"/>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Bêta</w:t>
            </w:r>
          </w:p>
        </w:tc>
        <w:tc>
          <w:tcPr>
            <w:tcW w:w="970" w:type="dxa"/>
            <w:gridSpan w:val="4"/>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970" w:type="dxa"/>
            <w:gridSpan w:val="3"/>
            <w:vMerge/>
            <w:tcBorders>
              <w:top w:val="single" w:sz="16" w:space="0" w:color="000000"/>
              <w:righ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r>
      <w:tr w:rsidR="00E062CD" w:rsidRPr="00324E09" w:rsidTr="00792F24">
        <w:trPr>
          <w:gridAfter w:val="1"/>
          <w:wAfter w:w="646" w:type="dxa"/>
          <w:cantSplit/>
        </w:trPr>
        <w:tc>
          <w:tcPr>
            <w:tcW w:w="728"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1259" w:type="dxa"/>
            <w:gridSpan w:val="2"/>
            <w:tcBorders>
              <w:top w:val="single" w:sz="16" w:space="0" w:color="000000"/>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(Constante)</w:t>
            </w:r>
          </w:p>
        </w:tc>
        <w:tc>
          <w:tcPr>
            <w:tcW w:w="1394" w:type="dxa"/>
            <w:gridSpan w:val="3"/>
            <w:tcBorders>
              <w:top w:val="single" w:sz="16" w:space="0" w:color="000000"/>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1,189</w:t>
            </w:r>
          </w:p>
        </w:tc>
        <w:tc>
          <w:tcPr>
            <w:tcW w:w="1455" w:type="dxa"/>
            <w:gridSpan w:val="4"/>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,443</w:t>
            </w:r>
          </w:p>
        </w:tc>
        <w:tc>
          <w:tcPr>
            <w:tcW w:w="1455"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pPr>
          </w:p>
        </w:tc>
        <w:tc>
          <w:tcPr>
            <w:tcW w:w="970" w:type="dxa"/>
            <w:gridSpan w:val="4"/>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2,681</w:t>
            </w:r>
          </w:p>
        </w:tc>
        <w:tc>
          <w:tcPr>
            <w:tcW w:w="970" w:type="dxa"/>
            <w:gridSpan w:val="3"/>
            <w:tcBorders>
              <w:top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,011</w:t>
            </w:r>
          </w:p>
        </w:tc>
      </w:tr>
      <w:tr w:rsidR="00E062CD" w:rsidRPr="00324E09" w:rsidTr="00792F24">
        <w:trPr>
          <w:gridAfter w:val="1"/>
          <w:wAfter w:w="646" w:type="dxa"/>
          <w:cantSplit/>
        </w:trPr>
        <w:tc>
          <w:tcPr>
            <w:tcW w:w="728"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9" w:type="dxa"/>
            <w:gridSpan w:val="2"/>
            <w:tcBorders>
              <w:top w:val="nil"/>
              <w:left w:val="nil"/>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x1</w:t>
            </w:r>
          </w:p>
        </w:tc>
        <w:tc>
          <w:tcPr>
            <w:tcW w:w="1394" w:type="dxa"/>
            <w:gridSpan w:val="3"/>
            <w:tcBorders>
              <w:top w:val="nil"/>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,659</w:t>
            </w:r>
          </w:p>
        </w:tc>
        <w:tc>
          <w:tcPr>
            <w:tcW w:w="1455" w:type="dxa"/>
            <w:gridSpan w:val="4"/>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,107</w:t>
            </w:r>
          </w:p>
        </w:tc>
        <w:tc>
          <w:tcPr>
            <w:tcW w:w="1455"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,706</w:t>
            </w:r>
          </w:p>
        </w:tc>
        <w:tc>
          <w:tcPr>
            <w:tcW w:w="970" w:type="dxa"/>
            <w:gridSpan w:val="4"/>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6,141</w:t>
            </w:r>
          </w:p>
        </w:tc>
        <w:tc>
          <w:tcPr>
            <w:tcW w:w="970" w:type="dxa"/>
            <w:gridSpan w:val="3"/>
            <w:tcBorders>
              <w:top w:val="nil"/>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gridAfter w:val="1"/>
          <w:wAfter w:w="646" w:type="dxa"/>
          <w:cantSplit/>
        </w:trPr>
        <w:tc>
          <w:tcPr>
            <w:tcW w:w="8231" w:type="dxa"/>
            <w:gridSpan w:val="21"/>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Variable dépendante : y</w:t>
            </w:r>
          </w:p>
        </w:tc>
      </w:tr>
      <w:tr w:rsidR="00E062CD" w:rsidRPr="00324E09" w:rsidTr="00792F24">
        <w:trPr>
          <w:cantSplit/>
          <w:trHeight w:val="267"/>
        </w:trPr>
        <w:tc>
          <w:tcPr>
            <w:tcW w:w="8877" w:type="dxa"/>
            <w:gridSpan w:val="22"/>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Récapitulatif des modèles</w:t>
            </w:r>
          </w:p>
        </w:tc>
      </w:tr>
      <w:tr w:rsidR="00E062CD" w:rsidRPr="00324E09" w:rsidTr="00792F24">
        <w:trPr>
          <w:cantSplit/>
          <w:trHeight w:val="278"/>
        </w:trPr>
        <w:tc>
          <w:tcPr>
            <w:tcW w:w="652" w:type="dxa"/>
            <w:vMerge w:val="restart"/>
            <w:tcBorders>
              <w:top w:val="single" w:sz="16" w:space="0" w:color="000000"/>
              <w:left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w:t>
            </w:r>
            <w:r w:rsidRPr="00324E09">
              <w:rPr>
                <w:rFonts w:ascii="Arial" w:hAnsi="Arial" w:cs="Arial"/>
                <w:color w:val="000000"/>
                <w:sz w:val="18"/>
                <w:szCs w:val="18"/>
              </w:rPr>
              <w:lastRenderedPageBreak/>
              <w:t>e</w:t>
            </w:r>
          </w:p>
        </w:tc>
        <w:tc>
          <w:tcPr>
            <w:tcW w:w="720" w:type="dxa"/>
            <w:gridSpan w:val="2"/>
            <w:vMerge w:val="restart"/>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lastRenderedPageBreak/>
              <w:t>R</w:t>
            </w:r>
          </w:p>
        </w:tc>
        <w:tc>
          <w:tcPr>
            <w:tcW w:w="720" w:type="dxa"/>
            <w:gridSpan w:val="2"/>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w:t>
            </w:r>
            <w:r w:rsidRPr="00324E09">
              <w:rPr>
                <w:rFonts w:ascii="Arial" w:hAnsi="Arial" w:cs="Arial"/>
                <w:color w:val="000000"/>
                <w:sz w:val="18"/>
                <w:szCs w:val="18"/>
              </w:rPr>
              <w:lastRenderedPageBreak/>
              <w:t>deux</w:t>
            </w:r>
          </w:p>
        </w:tc>
        <w:tc>
          <w:tcPr>
            <w:tcW w:w="1057" w:type="dxa"/>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lastRenderedPageBreak/>
              <w:t xml:space="preserve">R-deux </w:t>
            </w:r>
            <w:r w:rsidRPr="00324E09">
              <w:rPr>
                <w:rFonts w:ascii="Arial" w:hAnsi="Arial" w:cs="Arial"/>
                <w:color w:val="000000"/>
                <w:sz w:val="18"/>
                <w:szCs w:val="18"/>
              </w:rPr>
              <w:lastRenderedPageBreak/>
              <w:t>ajusté</w:t>
            </w:r>
          </w:p>
        </w:tc>
        <w:tc>
          <w:tcPr>
            <w:tcW w:w="1080" w:type="dxa"/>
            <w:gridSpan w:val="3"/>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lastRenderedPageBreak/>
              <w:t xml:space="preserve">Erreur </w:t>
            </w:r>
            <w:r w:rsidRPr="00324E09">
              <w:rPr>
                <w:rFonts w:ascii="Arial" w:hAnsi="Arial" w:cs="Arial"/>
                <w:color w:val="000000"/>
                <w:sz w:val="18"/>
                <w:szCs w:val="18"/>
              </w:rPr>
              <w:lastRenderedPageBreak/>
              <w:t>standard de l'estimation</w:t>
            </w:r>
          </w:p>
        </w:tc>
        <w:tc>
          <w:tcPr>
            <w:tcW w:w="4648" w:type="dxa"/>
            <w:gridSpan w:val="13"/>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lastRenderedPageBreak/>
              <w:t>Changement dans les statistiques</w:t>
            </w:r>
          </w:p>
        </w:tc>
      </w:tr>
      <w:tr w:rsidR="00E062CD" w:rsidRPr="00324E09" w:rsidTr="00792F24">
        <w:trPr>
          <w:cantSplit/>
          <w:trHeight w:val="123"/>
        </w:trPr>
        <w:tc>
          <w:tcPr>
            <w:tcW w:w="652" w:type="dxa"/>
            <w:vMerge/>
            <w:tcBorders>
              <w:top w:val="single" w:sz="16" w:space="0" w:color="000000"/>
              <w:left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720" w:type="dxa"/>
            <w:gridSpan w:val="2"/>
            <w:vMerge/>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720" w:type="dxa"/>
            <w:gridSpan w:val="2"/>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057" w:type="dxa"/>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080" w:type="dxa"/>
            <w:gridSpan w:val="3"/>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080" w:type="dxa"/>
            <w:gridSpan w:val="3"/>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Variation de R-deux</w:t>
            </w:r>
          </w:p>
        </w:tc>
        <w:tc>
          <w:tcPr>
            <w:tcW w:w="1046" w:type="dxa"/>
            <w:gridSpan w:val="3"/>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Variation de F</w:t>
            </w:r>
          </w:p>
        </w:tc>
        <w:tc>
          <w:tcPr>
            <w:tcW w:w="720" w:type="dxa"/>
            <w:gridSpan w:val="2"/>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ddl1</w:t>
            </w:r>
          </w:p>
        </w:tc>
        <w:tc>
          <w:tcPr>
            <w:tcW w:w="720" w:type="dxa"/>
            <w:gridSpan w:val="2"/>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ddl2</w:t>
            </w:r>
          </w:p>
        </w:tc>
        <w:tc>
          <w:tcPr>
            <w:tcW w:w="1082" w:type="dxa"/>
            <w:gridSpan w:val="3"/>
            <w:tcBorders>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 Variation de F</w:t>
            </w:r>
          </w:p>
        </w:tc>
      </w:tr>
      <w:tr w:rsidR="00E062CD" w:rsidRPr="00324E09" w:rsidTr="00792F24">
        <w:trPr>
          <w:cantSplit/>
          <w:trHeight w:val="278"/>
        </w:trPr>
        <w:tc>
          <w:tcPr>
            <w:tcW w:w="65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lastRenderedPageBreak/>
              <w:t>1</w:t>
            </w:r>
          </w:p>
        </w:tc>
        <w:tc>
          <w:tcPr>
            <w:tcW w:w="720" w:type="dxa"/>
            <w:gridSpan w:val="2"/>
            <w:tcBorders>
              <w:top w:val="single" w:sz="16" w:space="0" w:color="000000"/>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,914</w:t>
            </w:r>
            <w:r w:rsidRPr="00324E09">
              <w:rPr>
                <w:rFonts w:ascii="Arial" w:hAnsi="Arial" w:cs="Arial"/>
                <w:color w:val="000000"/>
                <w:sz w:val="18"/>
                <w:szCs w:val="18"/>
                <w:vertAlign w:val="superscript"/>
              </w:rPr>
              <w:t>a</w:t>
            </w:r>
          </w:p>
        </w:tc>
        <w:tc>
          <w:tcPr>
            <w:tcW w:w="720"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,835</w:t>
            </w:r>
          </w:p>
        </w:tc>
        <w:tc>
          <w:tcPr>
            <w:tcW w:w="1057"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,830</w:t>
            </w:r>
          </w:p>
        </w:tc>
        <w:tc>
          <w:tcPr>
            <w:tcW w:w="1080"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,267</w:t>
            </w:r>
          </w:p>
        </w:tc>
        <w:tc>
          <w:tcPr>
            <w:tcW w:w="1080"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,835</w:t>
            </w:r>
          </w:p>
        </w:tc>
        <w:tc>
          <w:tcPr>
            <w:tcW w:w="1046"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191,922</w:t>
            </w:r>
          </w:p>
        </w:tc>
        <w:tc>
          <w:tcPr>
            <w:tcW w:w="720"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w:t>
            </w:r>
          </w:p>
        </w:tc>
        <w:tc>
          <w:tcPr>
            <w:tcW w:w="720"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38</w:t>
            </w:r>
          </w:p>
        </w:tc>
        <w:tc>
          <w:tcPr>
            <w:tcW w:w="1082" w:type="dxa"/>
            <w:gridSpan w:val="3"/>
            <w:tcBorders>
              <w:top w:val="single" w:sz="16" w:space="0" w:color="000000"/>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cantSplit/>
          <w:trHeight w:val="278"/>
        </w:trPr>
        <w:tc>
          <w:tcPr>
            <w:tcW w:w="8877" w:type="dxa"/>
            <w:gridSpan w:val="22"/>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Valeurs prédites : (constantes), x2</w:t>
            </w:r>
          </w:p>
        </w:tc>
      </w:tr>
      <w:tr w:rsidR="00E062CD" w:rsidRPr="00324E09" w:rsidTr="00792F24">
        <w:trPr>
          <w:gridAfter w:val="2"/>
          <w:wAfter w:w="1070" w:type="dxa"/>
          <w:cantSplit/>
        </w:trPr>
        <w:tc>
          <w:tcPr>
            <w:tcW w:w="7807" w:type="dxa"/>
            <w:gridSpan w:val="2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ANOVA</w:t>
            </w:r>
            <w:r w:rsidRPr="00324E09">
              <w:rPr>
                <w:rFonts w:ascii="Arial" w:hAnsi="Arial" w:cs="Arial"/>
                <w:b/>
                <w:bCs/>
                <w:color w:val="000000"/>
                <w:sz w:val="18"/>
                <w:szCs w:val="18"/>
                <w:vertAlign w:val="superscript"/>
              </w:rPr>
              <w:t>a</w:t>
            </w:r>
          </w:p>
        </w:tc>
      </w:tr>
      <w:tr w:rsidR="00E062CD" w:rsidRPr="00324E09" w:rsidTr="00792F24">
        <w:trPr>
          <w:gridAfter w:val="2"/>
          <w:wAfter w:w="1070" w:type="dxa"/>
          <w:cantSplit/>
        </w:trPr>
        <w:tc>
          <w:tcPr>
            <w:tcW w:w="1987" w:type="dxa"/>
            <w:gridSpan w:val="4"/>
            <w:tcBorders>
              <w:top w:val="single" w:sz="16" w:space="0" w:color="000000"/>
              <w:left w:val="single" w:sz="16" w:space="0" w:color="000000"/>
              <w:bottom w:val="single" w:sz="16" w:space="0" w:color="000000"/>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1455" w:type="dxa"/>
            <w:gridSpan w:val="4"/>
            <w:tcBorders>
              <w:top w:val="single" w:sz="16" w:space="0" w:color="000000"/>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Somme des carrés</w:t>
            </w:r>
          </w:p>
        </w:tc>
        <w:tc>
          <w:tcPr>
            <w:tcW w:w="970"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w:t>
            </w:r>
          </w:p>
        </w:tc>
        <w:tc>
          <w:tcPr>
            <w:tcW w:w="1455"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Moyenne des carrés</w:t>
            </w:r>
          </w:p>
        </w:tc>
        <w:tc>
          <w:tcPr>
            <w:tcW w:w="970"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w:t>
            </w:r>
          </w:p>
        </w:tc>
        <w:tc>
          <w:tcPr>
            <w:tcW w:w="970" w:type="dxa"/>
            <w:gridSpan w:val="4"/>
            <w:tcBorders>
              <w:top w:val="single" w:sz="16" w:space="0" w:color="000000"/>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w:t>
            </w:r>
          </w:p>
        </w:tc>
      </w:tr>
      <w:tr w:rsidR="00E062CD" w:rsidRPr="00324E09" w:rsidTr="00792F24">
        <w:trPr>
          <w:gridAfter w:val="2"/>
          <w:wAfter w:w="1070" w:type="dxa"/>
          <w:cantSplit/>
        </w:trPr>
        <w:tc>
          <w:tcPr>
            <w:tcW w:w="728"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1259" w:type="dxa"/>
            <w:gridSpan w:val="2"/>
            <w:tcBorders>
              <w:top w:val="single" w:sz="16" w:space="0" w:color="000000"/>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Régression</w:t>
            </w:r>
          </w:p>
        </w:tc>
        <w:tc>
          <w:tcPr>
            <w:tcW w:w="1455" w:type="dxa"/>
            <w:gridSpan w:val="4"/>
            <w:tcBorders>
              <w:top w:val="single" w:sz="16" w:space="0" w:color="000000"/>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13,669</w:t>
            </w:r>
          </w:p>
        </w:tc>
        <w:tc>
          <w:tcPr>
            <w:tcW w:w="970" w:type="dxa"/>
            <w:gridSpan w:val="2"/>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w:t>
            </w:r>
          </w:p>
        </w:tc>
        <w:tc>
          <w:tcPr>
            <w:tcW w:w="1455"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13,669</w:t>
            </w:r>
          </w:p>
        </w:tc>
        <w:tc>
          <w:tcPr>
            <w:tcW w:w="970"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191,922</w:t>
            </w:r>
          </w:p>
        </w:tc>
        <w:tc>
          <w:tcPr>
            <w:tcW w:w="970" w:type="dxa"/>
            <w:gridSpan w:val="4"/>
            <w:tcBorders>
              <w:top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r w:rsidRPr="00324E09">
              <w:rPr>
                <w:rFonts w:ascii="Arial" w:hAnsi="Arial" w:cs="Arial"/>
                <w:color w:val="000000"/>
                <w:sz w:val="18"/>
                <w:szCs w:val="18"/>
                <w:vertAlign w:val="superscript"/>
              </w:rPr>
              <w:t>b</w:t>
            </w:r>
          </w:p>
        </w:tc>
      </w:tr>
      <w:tr w:rsidR="00E062CD" w:rsidRPr="00324E09" w:rsidTr="00792F24">
        <w:trPr>
          <w:gridAfter w:val="2"/>
          <w:wAfter w:w="1070" w:type="dxa"/>
          <w:cantSplit/>
        </w:trPr>
        <w:tc>
          <w:tcPr>
            <w:tcW w:w="728"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9" w:type="dxa"/>
            <w:gridSpan w:val="2"/>
            <w:tcBorders>
              <w:top w:val="nil"/>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Résidu</w:t>
            </w:r>
          </w:p>
        </w:tc>
        <w:tc>
          <w:tcPr>
            <w:tcW w:w="1455" w:type="dxa"/>
            <w:gridSpan w:val="4"/>
            <w:tcBorders>
              <w:top w:val="nil"/>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2,706</w:t>
            </w:r>
          </w:p>
        </w:tc>
        <w:tc>
          <w:tcPr>
            <w:tcW w:w="970" w:type="dxa"/>
            <w:gridSpan w:val="2"/>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38</w:t>
            </w:r>
          </w:p>
        </w:tc>
        <w:tc>
          <w:tcPr>
            <w:tcW w:w="1455" w:type="dxa"/>
            <w:gridSpan w:val="3"/>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,071</w:t>
            </w:r>
          </w:p>
        </w:tc>
        <w:tc>
          <w:tcPr>
            <w:tcW w:w="970" w:type="dxa"/>
            <w:gridSpan w:val="3"/>
            <w:tcBorders>
              <w:top w:val="nil"/>
              <w:bottom w:val="nil"/>
            </w:tcBorders>
            <w:shd w:val="clear" w:color="auto" w:fill="FFFFFF"/>
          </w:tcPr>
          <w:p w:rsidR="00E062CD" w:rsidRPr="00324E09" w:rsidRDefault="00E062CD" w:rsidP="00792F24">
            <w:pPr>
              <w:autoSpaceDE w:val="0"/>
              <w:autoSpaceDN w:val="0"/>
              <w:adjustRightInd w:val="0"/>
            </w:pPr>
          </w:p>
        </w:tc>
        <w:tc>
          <w:tcPr>
            <w:tcW w:w="970" w:type="dxa"/>
            <w:gridSpan w:val="4"/>
            <w:tcBorders>
              <w:top w:val="nil"/>
              <w:bottom w:val="nil"/>
              <w:right w:val="single" w:sz="16" w:space="0" w:color="000000"/>
            </w:tcBorders>
            <w:shd w:val="clear" w:color="auto" w:fill="FFFFFF"/>
          </w:tcPr>
          <w:p w:rsidR="00E062CD" w:rsidRPr="00324E09" w:rsidRDefault="00E062CD" w:rsidP="00792F24">
            <w:pPr>
              <w:autoSpaceDE w:val="0"/>
              <w:autoSpaceDN w:val="0"/>
              <w:adjustRightInd w:val="0"/>
            </w:pPr>
          </w:p>
        </w:tc>
      </w:tr>
      <w:tr w:rsidR="00E062CD" w:rsidRPr="00324E09" w:rsidTr="00792F24">
        <w:trPr>
          <w:gridAfter w:val="2"/>
          <w:wAfter w:w="1070" w:type="dxa"/>
          <w:cantSplit/>
        </w:trPr>
        <w:tc>
          <w:tcPr>
            <w:tcW w:w="728"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pPr>
          </w:p>
        </w:tc>
        <w:tc>
          <w:tcPr>
            <w:tcW w:w="1259" w:type="dxa"/>
            <w:gridSpan w:val="2"/>
            <w:tcBorders>
              <w:top w:val="nil"/>
              <w:left w:val="nil"/>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Total</w:t>
            </w:r>
          </w:p>
        </w:tc>
        <w:tc>
          <w:tcPr>
            <w:tcW w:w="1455" w:type="dxa"/>
            <w:gridSpan w:val="4"/>
            <w:tcBorders>
              <w:top w:val="nil"/>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16,375</w:t>
            </w:r>
          </w:p>
        </w:tc>
        <w:tc>
          <w:tcPr>
            <w:tcW w:w="970" w:type="dxa"/>
            <w:gridSpan w:val="2"/>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39</w:t>
            </w:r>
          </w:p>
        </w:tc>
        <w:tc>
          <w:tcPr>
            <w:tcW w:w="1455"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pPr>
          </w:p>
        </w:tc>
        <w:tc>
          <w:tcPr>
            <w:tcW w:w="970"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pPr>
          </w:p>
        </w:tc>
        <w:tc>
          <w:tcPr>
            <w:tcW w:w="970" w:type="dxa"/>
            <w:gridSpan w:val="4"/>
            <w:tcBorders>
              <w:top w:val="nil"/>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pPr>
          </w:p>
        </w:tc>
      </w:tr>
      <w:tr w:rsidR="00E062CD" w:rsidRPr="00324E09" w:rsidTr="00792F24">
        <w:trPr>
          <w:gridAfter w:val="2"/>
          <w:wAfter w:w="1070" w:type="dxa"/>
          <w:cantSplit/>
        </w:trPr>
        <w:tc>
          <w:tcPr>
            <w:tcW w:w="7807" w:type="dxa"/>
            <w:gridSpan w:val="2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Variable dépendante : y</w:t>
            </w:r>
          </w:p>
        </w:tc>
      </w:tr>
      <w:tr w:rsidR="00E062CD" w:rsidRPr="00324E09" w:rsidTr="00792F24">
        <w:trPr>
          <w:gridAfter w:val="2"/>
          <w:wAfter w:w="1070" w:type="dxa"/>
          <w:cantSplit/>
        </w:trPr>
        <w:tc>
          <w:tcPr>
            <w:tcW w:w="7807" w:type="dxa"/>
            <w:gridSpan w:val="20"/>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b. Valeurs prédites : (constantes), x2</w:t>
            </w:r>
          </w:p>
        </w:tc>
      </w:tr>
      <w:tr w:rsidR="00E062CD" w:rsidRPr="00324E09" w:rsidTr="00792F24">
        <w:trPr>
          <w:gridAfter w:val="1"/>
          <w:wAfter w:w="646" w:type="dxa"/>
          <w:cantSplit/>
        </w:trPr>
        <w:tc>
          <w:tcPr>
            <w:tcW w:w="8231" w:type="dxa"/>
            <w:gridSpan w:val="21"/>
            <w:tcBorders>
              <w:top w:val="nil"/>
              <w:left w:val="nil"/>
              <w:bottom w:val="nil"/>
              <w:right w:val="nil"/>
            </w:tcBorders>
            <w:shd w:val="clear" w:color="auto" w:fill="FFFFFF"/>
          </w:tcPr>
          <w:p w:rsidR="00E062CD" w:rsidRDefault="00E062CD" w:rsidP="00792F24">
            <w:pPr>
              <w:autoSpaceDE w:val="0"/>
              <w:autoSpaceDN w:val="0"/>
              <w:adjustRightInd w:val="0"/>
              <w:spacing w:line="320" w:lineRule="atLeast"/>
              <w:ind w:left="60" w:right="60"/>
              <w:jc w:val="center"/>
              <w:rPr>
                <w:rFonts w:ascii="Arial" w:hAnsi="Arial" w:cs="Arial"/>
                <w:b/>
                <w:bCs/>
                <w:color w:val="000000"/>
                <w:sz w:val="18"/>
                <w:szCs w:val="18"/>
              </w:rPr>
            </w:pPr>
          </w:p>
          <w:p w:rsidR="00E062CD" w:rsidRDefault="00E062CD" w:rsidP="00792F24">
            <w:pPr>
              <w:autoSpaceDE w:val="0"/>
              <w:autoSpaceDN w:val="0"/>
              <w:adjustRightInd w:val="0"/>
              <w:spacing w:line="320" w:lineRule="atLeast"/>
              <w:ind w:left="60" w:right="60"/>
              <w:jc w:val="center"/>
              <w:rPr>
                <w:rFonts w:ascii="Arial" w:hAnsi="Arial" w:cs="Arial"/>
                <w:b/>
                <w:bCs/>
                <w:color w:val="000000"/>
                <w:sz w:val="18"/>
                <w:szCs w:val="18"/>
              </w:rPr>
            </w:pPr>
          </w:p>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Coefficients</w:t>
            </w:r>
            <w:r w:rsidRPr="00324E09">
              <w:rPr>
                <w:rFonts w:ascii="Arial" w:hAnsi="Arial" w:cs="Arial"/>
                <w:b/>
                <w:bCs/>
                <w:color w:val="000000"/>
                <w:sz w:val="18"/>
                <w:szCs w:val="18"/>
                <w:vertAlign w:val="superscript"/>
              </w:rPr>
              <w:t>a</w:t>
            </w:r>
          </w:p>
        </w:tc>
      </w:tr>
      <w:tr w:rsidR="00E062CD" w:rsidRPr="00324E09" w:rsidTr="00792F24">
        <w:trPr>
          <w:gridAfter w:val="1"/>
          <w:wAfter w:w="646" w:type="dxa"/>
          <w:cantSplit/>
        </w:trPr>
        <w:tc>
          <w:tcPr>
            <w:tcW w:w="1987" w:type="dxa"/>
            <w:gridSpan w:val="4"/>
            <w:vMerge w:val="restart"/>
            <w:tcBorders>
              <w:top w:val="single" w:sz="16" w:space="0" w:color="000000"/>
              <w:left w:val="single" w:sz="16" w:space="0" w:color="000000"/>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2849" w:type="dxa"/>
            <w:gridSpan w:val="7"/>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Coefficients non standardisés</w:t>
            </w:r>
          </w:p>
        </w:tc>
        <w:tc>
          <w:tcPr>
            <w:tcW w:w="1455" w:type="dxa"/>
            <w:gridSpan w:val="3"/>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Coefficients standardisés</w:t>
            </w:r>
          </w:p>
        </w:tc>
        <w:tc>
          <w:tcPr>
            <w:tcW w:w="970" w:type="dxa"/>
            <w:gridSpan w:val="4"/>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t</w:t>
            </w:r>
          </w:p>
        </w:tc>
        <w:tc>
          <w:tcPr>
            <w:tcW w:w="970" w:type="dxa"/>
            <w:gridSpan w:val="3"/>
            <w:vMerge w:val="restart"/>
            <w:tcBorders>
              <w:top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w:t>
            </w:r>
          </w:p>
        </w:tc>
      </w:tr>
      <w:tr w:rsidR="00E062CD" w:rsidRPr="00324E09" w:rsidTr="00792F24">
        <w:trPr>
          <w:gridAfter w:val="1"/>
          <w:wAfter w:w="646" w:type="dxa"/>
          <w:cantSplit/>
        </w:trPr>
        <w:tc>
          <w:tcPr>
            <w:tcW w:w="1987" w:type="dxa"/>
            <w:gridSpan w:val="4"/>
            <w:vMerge/>
            <w:tcBorders>
              <w:top w:val="single" w:sz="16" w:space="0" w:color="000000"/>
              <w:left w:val="single" w:sz="16" w:space="0" w:color="000000"/>
              <w:bottom w:val="nil"/>
              <w:right w:val="nil"/>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394" w:type="dxa"/>
            <w:gridSpan w:val="3"/>
            <w:tcBorders>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A</w:t>
            </w:r>
          </w:p>
        </w:tc>
        <w:tc>
          <w:tcPr>
            <w:tcW w:w="1455" w:type="dxa"/>
            <w:gridSpan w:val="4"/>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Erreur standard</w:t>
            </w:r>
          </w:p>
        </w:tc>
        <w:tc>
          <w:tcPr>
            <w:tcW w:w="1455" w:type="dxa"/>
            <w:gridSpan w:val="3"/>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Bêta</w:t>
            </w:r>
          </w:p>
        </w:tc>
        <w:tc>
          <w:tcPr>
            <w:tcW w:w="970" w:type="dxa"/>
            <w:gridSpan w:val="4"/>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970" w:type="dxa"/>
            <w:gridSpan w:val="3"/>
            <w:vMerge/>
            <w:tcBorders>
              <w:top w:val="single" w:sz="16" w:space="0" w:color="000000"/>
              <w:righ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r>
      <w:tr w:rsidR="00E062CD" w:rsidRPr="00324E09" w:rsidTr="00792F24">
        <w:trPr>
          <w:gridAfter w:val="1"/>
          <w:wAfter w:w="646" w:type="dxa"/>
          <w:cantSplit/>
        </w:trPr>
        <w:tc>
          <w:tcPr>
            <w:tcW w:w="728"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1259" w:type="dxa"/>
            <w:gridSpan w:val="2"/>
            <w:tcBorders>
              <w:top w:val="single" w:sz="16" w:space="0" w:color="000000"/>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(Constante)</w:t>
            </w:r>
          </w:p>
        </w:tc>
        <w:tc>
          <w:tcPr>
            <w:tcW w:w="1394" w:type="dxa"/>
            <w:gridSpan w:val="3"/>
            <w:tcBorders>
              <w:top w:val="single" w:sz="16" w:space="0" w:color="000000"/>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1,405</w:t>
            </w:r>
          </w:p>
        </w:tc>
        <w:tc>
          <w:tcPr>
            <w:tcW w:w="1455" w:type="dxa"/>
            <w:gridSpan w:val="4"/>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,183</w:t>
            </w:r>
          </w:p>
        </w:tc>
        <w:tc>
          <w:tcPr>
            <w:tcW w:w="1455"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pPr>
          </w:p>
        </w:tc>
        <w:tc>
          <w:tcPr>
            <w:tcW w:w="970" w:type="dxa"/>
            <w:gridSpan w:val="4"/>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7,666</w:t>
            </w:r>
          </w:p>
        </w:tc>
        <w:tc>
          <w:tcPr>
            <w:tcW w:w="970" w:type="dxa"/>
            <w:gridSpan w:val="3"/>
            <w:tcBorders>
              <w:top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gridAfter w:val="1"/>
          <w:wAfter w:w="646" w:type="dxa"/>
          <w:cantSplit/>
        </w:trPr>
        <w:tc>
          <w:tcPr>
            <w:tcW w:w="728" w:type="dxa"/>
            <w:gridSpan w:val="2"/>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9" w:type="dxa"/>
            <w:gridSpan w:val="2"/>
            <w:tcBorders>
              <w:top w:val="nil"/>
              <w:left w:val="nil"/>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x2</w:t>
            </w:r>
          </w:p>
        </w:tc>
        <w:tc>
          <w:tcPr>
            <w:tcW w:w="1394" w:type="dxa"/>
            <w:gridSpan w:val="3"/>
            <w:tcBorders>
              <w:top w:val="nil"/>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,659</w:t>
            </w:r>
          </w:p>
        </w:tc>
        <w:tc>
          <w:tcPr>
            <w:tcW w:w="1455" w:type="dxa"/>
            <w:gridSpan w:val="4"/>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,048</w:t>
            </w:r>
          </w:p>
        </w:tc>
        <w:tc>
          <w:tcPr>
            <w:tcW w:w="1455"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,914</w:t>
            </w:r>
          </w:p>
        </w:tc>
        <w:tc>
          <w:tcPr>
            <w:tcW w:w="970" w:type="dxa"/>
            <w:gridSpan w:val="4"/>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13,854</w:t>
            </w:r>
          </w:p>
        </w:tc>
        <w:tc>
          <w:tcPr>
            <w:tcW w:w="970" w:type="dxa"/>
            <w:gridSpan w:val="3"/>
            <w:tcBorders>
              <w:top w:val="nil"/>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gridAfter w:val="1"/>
          <w:wAfter w:w="646" w:type="dxa"/>
          <w:cantSplit/>
        </w:trPr>
        <w:tc>
          <w:tcPr>
            <w:tcW w:w="8231" w:type="dxa"/>
            <w:gridSpan w:val="21"/>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Variable dépendante : y</w:t>
            </w:r>
          </w:p>
        </w:tc>
      </w:tr>
    </w:tbl>
    <w:p w:rsidR="00E062CD" w:rsidRDefault="00E062CD" w:rsidP="00E062CD">
      <w:pPr>
        <w:autoSpaceDE w:val="0"/>
        <w:autoSpaceDN w:val="0"/>
        <w:adjustRightInd w:val="0"/>
        <w:rPr>
          <w:rtl/>
        </w:rPr>
      </w:pPr>
    </w:p>
    <w:tbl>
      <w:tblPr>
        <w:tblW w:w="103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29"/>
        <w:gridCol w:w="836"/>
        <w:gridCol w:w="391"/>
        <w:gridCol w:w="445"/>
        <w:gridCol w:w="949"/>
        <w:gridCol w:w="61"/>
        <w:gridCol w:w="219"/>
        <w:gridCol w:w="751"/>
        <w:gridCol w:w="424"/>
        <w:gridCol w:w="81"/>
        <w:gridCol w:w="950"/>
        <w:gridCol w:w="306"/>
        <w:gridCol w:w="118"/>
        <w:gridCol w:w="546"/>
        <w:gridCol w:w="424"/>
        <w:gridCol w:w="129"/>
        <w:gridCol w:w="417"/>
        <w:gridCol w:w="424"/>
        <w:gridCol w:w="837"/>
        <w:gridCol w:w="1256"/>
      </w:tblGrid>
      <w:tr w:rsidR="00E062CD" w:rsidRPr="00324E09" w:rsidTr="00792F24">
        <w:trPr>
          <w:cantSplit/>
          <w:trHeight w:val="262"/>
        </w:trPr>
        <w:tc>
          <w:tcPr>
            <w:tcW w:w="10320" w:type="dxa"/>
            <w:gridSpan w:val="21"/>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Récapitulatif des modèles</w:t>
            </w:r>
          </w:p>
        </w:tc>
      </w:tr>
      <w:tr w:rsidR="00E062CD" w:rsidRPr="00324E09" w:rsidTr="00792F24">
        <w:trPr>
          <w:cantSplit/>
          <w:trHeight w:val="273"/>
        </w:trPr>
        <w:tc>
          <w:tcPr>
            <w:tcW w:w="756" w:type="dxa"/>
            <w:gridSpan w:val="2"/>
            <w:vMerge w:val="restart"/>
            <w:tcBorders>
              <w:top w:val="single" w:sz="16" w:space="0" w:color="000000"/>
              <w:left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836" w:type="dxa"/>
            <w:vMerge w:val="restart"/>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w:t>
            </w:r>
          </w:p>
        </w:tc>
        <w:tc>
          <w:tcPr>
            <w:tcW w:w="836" w:type="dxa"/>
            <w:gridSpan w:val="2"/>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R-deux</w:t>
            </w:r>
          </w:p>
        </w:tc>
        <w:tc>
          <w:tcPr>
            <w:tcW w:w="1229" w:type="dxa"/>
            <w:gridSpan w:val="3"/>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R-deux ajusté</w:t>
            </w:r>
          </w:p>
        </w:tc>
        <w:tc>
          <w:tcPr>
            <w:tcW w:w="1256" w:type="dxa"/>
            <w:gridSpan w:val="3"/>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Erreur standard de l'estimation</w:t>
            </w:r>
          </w:p>
        </w:tc>
        <w:tc>
          <w:tcPr>
            <w:tcW w:w="5407" w:type="dxa"/>
            <w:gridSpan w:val="10"/>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Changement dans les statistiques</w:t>
            </w:r>
          </w:p>
        </w:tc>
      </w:tr>
      <w:tr w:rsidR="00E062CD" w:rsidRPr="00324E09" w:rsidTr="00792F24">
        <w:trPr>
          <w:cantSplit/>
          <w:trHeight w:val="120"/>
        </w:trPr>
        <w:tc>
          <w:tcPr>
            <w:tcW w:w="756" w:type="dxa"/>
            <w:gridSpan w:val="2"/>
            <w:vMerge/>
            <w:tcBorders>
              <w:top w:val="single" w:sz="16" w:space="0" w:color="000000"/>
              <w:left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836" w:type="dxa"/>
            <w:vMerge/>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836" w:type="dxa"/>
            <w:gridSpan w:val="2"/>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229" w:type="dxa"/>
            <w:gridSpan w:val="3"/>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256" w:type="dxa"/>
            <w:gridSpan w:val="3"/>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256" w:type="dxa"/>
            <w:gridSpan w:val="2"/>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Variation de R-deux</w:t>
            </w:r>
          </w:p>
        </w:tc>
        <w:tc>
          <w:tcPr>
            <w:tcW w:w="1217" w:type="dxa"/>
            <w:gridSpan w:val="4"/>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Variation de F</w:t>
            </w:r>
          </w:p>
        </w:tc>
        <w:tc>
          <w:tcPr>
            <w:tcW w:w="841" w:type="dxa"/>
            <w:gridSpan w:val="2"/>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ddl1</w:t>
            </w:r>
          </w:p>
        </w:tc>
        <w:tc>
          <w:tcPr>
            <w:tcW w:w="837" w:type="dxa"/>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ddl2</w:t>
            </w:r>
          </w:p>
        </w:tc>
        <w:tc>
          <w:tcPr>
            <w:tcW w:w="1256" w:type="dxa"/>
            <w:tcBorders>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 Variation de F</w:t>
            </w:r>
          </w:p>
        </w:tc>
      </w:tr>
      <w:tr w:rsidR="00E062CD" w:rsidRPr="00324E09" w:rsidTr="00792F24">
        <w:trPr>
          <w:cantSplit/>
          <w:trHeight w:val="273"/>
        </w:trPr>
        <w:tc>
          <w:tcPr>
            <w:tcW w:w="756"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836" w:type="dxa"/>
            <w:tcBorders>
              <w:top w:val="single" w:sz="16" w:space="0" w:color="000000"/>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w:t>
            </w:r>
            <w:r>
              <w:rPr>
                <w:rFonts w:ascii="Arial" w:hAnsi="Arial" w:cs="Arial" w:hint="cs"/>
                <w:color w:val="000000"/>
                <w:sz w:val="18"/>
                <w:szCs w:val="18"/>
                <w:rtl/>
              </w:rPr>
              <w:t>65</w:t>
            </w:r>
            <w:r w:rsidRPr="00324E09">
              <w:rPr>
                <w:rFonts w:ascii="Arial" w:hAnsi="Arial" w:cs="Arial"/>
                <w:color w:val="000000"/>
                <w:sz w:val="18"/>
                <w:szCs w:val="18"/>
                <w:vertAlign w:val="superscript"/>
              </w:rPr>
              <w:t>a</w:t>
            </w:r>
          </w:p>
        </w:tc>
        <w:tc>
          <w:tcPr>
            <w:tcW w:w="836"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w:t>
            </w:r>
            <w:r>
              <w:rPr>
                <w:rFonts w:ascii="Arial" w:hAnsi="Arial" w:cs="Arial" w:hint="cs"/>
                <w:color w:val="000000"/>
                <w:sz w:val="18"/>
                <w:szCs w:val="18"/>
                <w:rtl/>
              </w:rPr>
              <w:t>4</w:t>
            </w:r>
            <w:r w:rsidRPr="00324E09">
              <w:rPr>
                <w:rFonts w:ascii="Arial" w:hAnsi="Arial" w:cs="Arial"/>
                <w:color w:val="000000"/>
                <w:sz w:val="18"/>
                <w:szCs w:val="18"/>
              </w:rPr>
              <w:t>5</w:t>
            </w:r>
          </w:p>
        </w:tc>
        <w:tc>
          <w:tcPr>
            <w:tcW w:w="1229"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,826</w:t>
            </w:r>
          </w:p>
        </w:tc>
        <w:tc>
          <w:tcPr>
            <w:tcW w:w="1256"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,270</w:t>
            </w:r>
          </w:p>
        </w:tc>
        <w:tc>
          <w:tcPr>
            <w:tcW w:w="1256"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,835</w:t>
            </w:r>
          </w:p>
        </w:tc>
        <w:tc>
          <w:tcPr>
            <w:tcW w:w="1217" w:type="dxa"/>
            <w:gridSpan w:val="4"/>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93,439</w:t>
            </w:r>
          </w:p>
        </w:tc>
        <w:tc>
          <w:tcPr>
            <w:tcW w:w="841"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w:t>
            </w:r>
          </w:p>
        </w:tc>
        <w:tc>
          <w:tcPr>
            <w:tcW w:w="837" w:type="dxa"/>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37</w:t>
            </w:r>
          </w:p>
        </w:tc>
        <w:tc>
          <w:tcPr>
            <w:tcW w:w="1256" w:type="dxa"/>
            <w:tcBorders>
              <w:top w:val="single" w:sz="16" w:space="0" w:color="000000"/>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cantSplit/>
          <w:trHeight w:val="273"/>
        </w:trPr>
        <w:tc>
          <w:tcPr>
            <w:tcW w:w="10320" w:type="dxa"/>
            <w:gridSpan w:val="21"/>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Valeurs prédites : (constantes), x2, x1</w:t>
            </w:r>
          </w:p>
        </w:tc>
      </w:tr>
      <w:tr w:rsidR="00E062CD" w:rsidRPr="00324E09" w:rsidTr="00792F24">
        <w:trPr>
          <w:gridAfter w:val="3"/>
          <w:wAfter w:w="2517" w:type="dxa"/>
          <w:cantSplit/>
        </w:trPr>
        <w:tc>
          <w:tcPr>
            <w:tcW w:w="7803" w:type="dxa"/>
            <w:gridSpan w:val="18"/>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ANOVA</w:t>
            </w:r>
            <w:r w:rsidRPr="00324E09">
              <w:rPr>
                <w:rFonts w:ascii="Arial" w:hAnsi="Arial" w:cs="Arial"/>
                <w:b/>
                <w:bCs/>
                <w:color w:val="000000"/>
                <w:sz w:val="18"/>
                <w:szCs w:val="18"/>
                <w:vertAlign w:val="superscript"/>
              </w:rPr>
              <w:t>a</w:t>
            </w:r>
          </w:p>
        </w:tc>
      </w:tr>
      <w:tr w:rsidR="00E062CD" w:rsidRPr="00324E09" w:rsidTr="00792F24">
        <w:trPr>
          <w:gridAfter w:val="3"/>
          <w:wAfter w:w="2517" w:type="dxa"/>
          <w:cantSplit/>
        </w:trPr>
        <w:tc>
          <w:tcPr>
            <w:tcW w:w="1983" w:type="dxa"/>
            <w:gridSpan w:val="4"/>
            <w:tcBorders>
              <w:top w:val="single" w:sz="16" w:space="0" w:color="000000"/>
              <w:left w:val="single" w:sz="16" w:space="0" w:color="000000"/>
              <w:bottom w:val="single" w:sz="16" w:space="0" w:color="000000"/>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1455" w:type="dxa"/>
            <w:gridSpan w:val="3"/>
            <w:tcBorders>
              <w:top w:val="single" w:sz="16" w:space="0" w:color="000000"/>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Somme des carrés</w:t>
            </w:r>
          </w:p>
        </w:tc>
        <w:tc>
          <w:tcPr>
            <w:tcW w:w="970" w:type="dxa"/>
            <w:gridSpan w:val="2"/>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ddl</w:t>
            </w:r>
          </w:p>
        </w:tc>
        <w:tc>
          <w:tcPr>
            <w:tcW w:w="1455"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Moyenne des carrés</w:t>
            </w:r>
          </w:p>
        </w:tc>
        <w:tc>
          <w:tcPr>
            <w:tcW w:w="970" w:type="dxa"/>
            <w:gridSpan w:val="3"/>
            <w:tcBorders>
              <w:top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D</w:t>
            </w:r>
          </w:p>
        </w:tc>
        <w:tc>
          <w:tcPr>
            <w:tcW w:w="970" w:type="dxa"/>
            <w:gridSpan w:val="3"/>
            <w:tcBorders>
              <w:top w:val="single" w:sz="16" w:space="0" w:color="000000"/>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w:t>
            </w:r>
          </w:p>
        </w:tc>
      </w:tr>
      <w:tr w:rsidR="00E062CD" w:rsidRPr="00324E09" w:rsidTr="00792F24">
        <w:trPr>
          <w:gridAfter w:val="3"/>
          <w:wAfter w:w="2517" w:type="dxa"/>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1256" w:type="dxa"/>
            <w:gridSpan w:val="3"/>
            <w:tcBorders>
              <w:top w:val="single" w:sz="16" w:space="0" w:color="000000"/>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Régression</w:t>
            </w:r>
          </w:p>
        </w:tc>
        <w:tc>
          <w:tcPr>
            <w:tcW w:w="1455" w:type="dxa"/>
            <w:gridSpan w:val="3"/>
            <w:tcBorders>
              <w:top w:val="single" w:sz="16" w:space="0" w:color="000000"/>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13,669</w:t>
            </w:r>
          </w:p>
        </w:tc>
        <w:tc>
          <w:tcPr>
            <w:tcW w:w="970" w:type="dxa"/>
            <w:gridSpan w:val="2"/>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w:t>
            </w:r>
          </w:p>
        </w:tc>
        <w:tc>
          <w:tcPr>
            <w:tcW w:w="1455"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6,834</w:t>
            </w:r>
          </w:p>
        </w:tc>
        <w:tc>
          <w:tcPr>
            <w:tcW w:w="970" w:type="dxa"/>
            <w:gridSpan w:val="3"/>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93,439</w:t>
            </w:r>
          </w:p>
        </w:tc>
        <w:tc>
          <w:tcPr>
            <w:tcW w:w="970" w:type="dxa"/>
            <w:gridSpan w:val="3"/>
            <w:tcBorders>
              <w:top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r w:rsidRPr="00324E09">
              <w:rPr>
                <w:rFonts w:ascii="Arial" w:hAnsi="Arial" w:cs="Arial"/>
                <w:color w:val="000000"/>
                <w:sz w:val="18"/>
                <w:szCs w:val="18"/>
                <w:vertAlign w:val="superscript"/>
              </w:rPr>
              <w:t>b</w:t>
            </w:r>
          </w:p>
        </w:tc>
      </w:tr>
      <w:tr w:rsidR="00E062CD" w:rsidRPr="00324E09" w:rsidTr="00792F24">
        <w:trPr>
          <w:gridAfter w:val="3"/>
          <w:wAfter w:w="2517" w:type="dxa"/>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6" w:type="dxa"/>
            <w:gridSpan w:val="3"/>
            <w:tcBorders>
              <w:top w:val="nil"/>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Résidu</w:t>
            </w:r>
          </w:p>
        </w:tc>
        <w:tc>
          <w:tcPr>
            <w:tcW w:w="1455" w:type="dxa"/>
            <w:gridSpan w:val="3"/>
            <w:tcBorders>
              <w:top w:val="nil"/>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2,706</w:t>
            </w:r>
          </w:p>
        </w:tc>
        <w:tc>
          <w:tcPr>
            <w:tcW w:w="970" w:type="dxa"/>
            <w:gridSpan w:val="2"/>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37</w:t>
            </w:r>
          </w:p>
        </w:tc>
        <w:tc>
          <w:tcPr>
            <w:tcW w:w="1455" w:type="dxa"/>
            <w:gridSpan w:val="3"/>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,073</w:t>
            </w:r>
          </w:p>
        </w:tc>
        <w:tc>
          <w:tcPr>
            <w:tcW w:w="970" w:type="dxa"/>
            <w:gridSpan w:val="3"/>
            <w:tcBorders>
              <w:top w:val="nil"/>
              <w:bottom w:val="nil"/>
            </w:tcBorders>
            <w:shd w:val="clear" w:color="auto" w:fill="FFFFFF"/>
          </w:tcPr>
          <w:p w:rsidR="00E062CD" w:rsidRPr="00324E09" w:rsidRDefault="00E062CD" w:rsidP="00792F24">
            <w:pPr>
              <w:autoSpaceDE w:val="0"/>
              <w:autoSpaceDN w:val="0"/>
              <w:adjustRightInd w:val="0"/>
            </w:pPr>
          </w:p>
        </w:tc>
        <w:tc>
          <w:tcPr>
            <w:tcW w:w="970" w:type="dxa"/>
            <w:gridSpan w:val="3"/>
            <w:tcBorders>
              <w:top w:val="nil"/>
              <w:bottom w:val="nil"/>
              <w:right w:val="single" w:sz="16" w:space="0" w:color="000000"/>
            </w:tcBorders>
            <w:shd w:val="clear" w:color="auto" w:fill="FFFFFF"/>
          </w:tcPr>
          <w:p w:rsidR="00E062CD" w:rsidRPr="00324E09" w:rsidRDefault="00E062CD" w:rsidP="00792F24">
            <w:pPr>
              <w:autoSpaceDE w:val="0"/>
              <w:autoSpaceDN w:val="0"/>
              <w:adjustRightInd w:val="0"/>
            </w:pPr>
          </w:p>
        </w:tc>
      </w:tr>
      <w:tr w:rsidR="00E062CD" w:rsidRPr="00324E09" w:rsidTr="00792F24">
        <w:trPr>
          <w:gridAfter w:val="3"/>
          <w:wAfter w:w="2517" w:type="dxa"/>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pPr>
          </w:p>
        </w:tc>
        <w:tc>
          <w:tcPr>
            <w:tcW w:w="1256" w:type="dxa"/>
            <w:gridSpan w:val="3"/>
            <w:tcBorders>
              <w:top w:val="nil"/>
              <w:left w:val="nil"/>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Total</w:t>
            </w:r>
          </w:p>
        </w:tc>
        <w:tc>
          <w:tcPr>
            <w:tcW w:w="1455" w:type="dxa"/>
            <w:gridSpan w:val="3"/>
            <w:tcBorders>
              <w:top w:val="nil"/>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16,375</w:t>
            </w:r>
          </w:p>
        </w:tc>
        <w:tc>
          <w:tcPr>
            <w:tcW w:w="970" w:type="dxa"/>
            <w:gridSpan w:val="2"/>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39</w:t>
            </w:r>
          </w:p>
        </w:tc>
        <w:tc>
          <w:tcPr>
            <w:tcW w:w="1455"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pPr>
          </w:p>
        </w:tc>
        <w:tc>
          <w:tcPr>
            <w:tcW w:w="970" w:type="dxa"/>
            <w:gridSpan w:val="3"/>
            <w:tcBorders>
              <w:top w:val="nil"/>
              <w:bottom w:val="single" w:sz="16" w:space="0" w:color="000000"/>
            </w:tcBorders>
            <w:shd w:val="clear" w:color="auto" w:fill="FFFFFF"/>
          </w:tcPr>
          <w:p w:rsidR="00E062CD" w:rsidRPr="00324E09" w:rsidRDefault="00E062CD" w:rsidP="00792F24">
            <w:pPr>
              <w:autoSpaceDE w:val="0"/>
              <w:autoSpaceDN w:val="0"/>
              <w:adjustRightInd w:val="0"/>
            </w:pPr>
          </w:p>
        </w:tc>
        <w:tc>
          <w:tcPr>
            <w:tcW w:w="970" w:type="dxa"/>
            <w:gridSpan w:val="3"/>
            <w:tcBorders>
              <w:top w:val="nil"/>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pPr>
          </w:p>
        </w:tc>
      </w:tr>
      <w:tr w:rsidR="00E062CD" w:rsidRPr="00324E09" w:rsidTr="00792F24">
        <w:trPr>
          <w:gridAfter w:val="3"/>
          <w:wAfter w:w="2517" w:type="dxa"/>
          <w:cantSplit/>
        </w:trPr>
        <w:tc>
          <w:tcPr>
            <w:tcW w:w="7803" w:type="dxa"/>
            <w:gridSpan w:val="18"/>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Variable dépendante : y</w:t>
            </w:r>
          </w:p>
        </w:tc>
      </w:tr>
      <w:tr w:rsidR="00E062CD" w:rsidRPr="00324E09" w:rsidTr="00792F24">
        <w:trPr>
          <w:gridAfter w:val="3"/>
          <w:wAfter w:w="2517" w:type="dxa"/>
          <w:cantSplit/>
        </w:trPr>
        <w:tc>
          <w:tcPr>
            <w:tcW w:w="7803" w:type="dxa"/>
            <w:gridSpan w:val="18"/>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b. Valeurs prédites : (constantes), x2, x1</w:t>
            </w:r>
          </w:p>
        </w:tc>
      </w:tr>
      <w:tr w:rsidR="00E062CD" w:rsidRPr="00324E09" w:rsidTr="00792F24">
        <w:trPr>
          <w:gridAfter w:val="2"/>
          <w:wAfter w:w="2093" w:type="dxa"/>
          <w:cantSplit/>
        </w:trPr>
        <w:tc>
          <w:tcPr>
            <w:tcW w:w="8227" w:type="dxa"/>
            <w:gridSpan w:val="19"/>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b/>
                <w:bCs/>
                <w:color w:val="000000"/>
                <w:sz w:val="18"/>
                <w:szCs w:val="18"/>
              </w:rPr>
              <w:t>Coefficients</w:t>
            </w:r>
            <w:r w:rsidRPr="00324E09">
              <w:rPr>
                <w:rFonts w:ascii="Arial" w:hAnsi="Arial" w:cs="Arial"/>
                <w:b/>
                <w:bCs/>
                <w:color w:val="000000"/>
                <w:sz w:val="18"/>
                <w:szCs w:val="18"/>
                <w:vertAlign w:val="superscript"/>
              </w:rPr>
              <w:t>a</w:t>
            </w:r>
          </w:p>
        </w:tc>
      </w:tr>
      <w:tr w:rsidR="00E062CD" w:rsidRPr="00324E09" w:rsidTr="00792F24">
        <w:trPr>
          <w:gridAfter w:val="2"/>
          <w:wAfter w:w="2093" w:type="dxa"/>
          <w:cantSplit/>
        </w:trPr>
        <w:tc>
          <w:tcPr>
            <w:tcW w:w="1983" w:type="dxa"/>
            <w:gridSpan w:val="4"/>
            <w:vMerge w:val="restart"/>
            <w:tcBorders>
              <w:top w:val="single" w:sz="16" w:space="0" w:color="000000"/>
              <w:left w:val="single" w:sz="16" w:space="0" w:color="000000"/>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Modèle</w:t>
            </w:r>
          </w:p>
        </w:tc>
        <w:tc>
          <w:tcPr>
            <w:tcW w:w="2849" w:type="dxa"/>
            <w:gridSpan w:val="6"/>
            <w:tcBorders>
              <w:top w:val="single" w:sz="16" w:space="0" w:color="000000"/>
              <w:lef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Coefficients non standardisés</w:t>
            </w:r>
          </w:p>
        </w:tc>
        <w:tc>
          <w:tcPr>
            <w:tcW w:w="1455" w:type="dxa"/>
            <w:gridSpan w:val="4"/>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Coefficients standardisés</w:t>
            </w:r>
          </w:p>
        </w:tc>
        <w:tc>
          <w:tcPr>
            <w:tcW w:w="970" w:type="dxa"/>
            <w:gridSpan w:val="2"/>
            <w:vMerge w:val="restart"/>
            <w:tcBorders>
              <w:top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t</w:t>
            </w:r>
          </w:p>
        </w:tc>
        <w:tc>
          <w:tcPr>
            <w:tcW w:w="970" w:type="dxa"/>
            <w:gridSpan w:val="3"/>
            <w:vMerge w:val="restart"/>
            <w:tcBorders>
              <w:top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Sig.</w:t>
            </w:r>
          </w:p>
        </w:tc>
      </w:tr>
      <w:tr w:rsidR="00E062CD" w:rsidRPr="00324E09" w:rsidTr="00792F24">
        <w:trPr>
          <w:gridAfter w:val="2"/>
          <w:wAfter w:w="2093" w:type="dxa"/>
          <w:cantSplit/>
        </w:trPr>
        <w:tc>
          <w:tcPr>
            <w:tcW w:w="1983" w:type="dxa"/>
            <w:gridSpan w:val="4"/>
            <w:vMerge/>
            <w:tcBorders>
              <w:top w:val="single" w:sz="16" w:space="0" w:color="000000"/>
              <w:left w:val="single" w:sz="16" w:space="0" w:color="000000"/>
              <w:bottom w:val="nil"/>
              <w:right w:val="nil"/>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1394" w:type="dxa"/>
            <w:gridSpan w:val="2"/>
            <w:tcBorders>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A</w:t>
            </w:r>
          </w:p>
        </w:tc>
        <w:tc>
          <w:tcPr>
            <w:tcW w:w="1455" w:type="dxa"/>
            <w:gridSpan w:val="4"/>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Erreur standard</w:t>
            </w:r>
          </w:p>
        </w:tc>
        <w:tc>
          <w:tcPr>
            <w:tcW w:w="1455" w:type="dxa"/>
            <w:gridSpan w:val="4"/>
            <w:tcBorders>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center"/>
              <w:rPr>
                <w:rFonts w:ascii="Arial" w:hAnsi="Arial" w:cs="Arial"/>
                <w:color w:val="000000"/>
                <w:sz w:val="18"/>
                <w:szCs w:val="18"/>
              </w:rPr>
            </w:pPr>
            <w:r w:rsidRPr="00324E09">
              <w:rPr>
                <w:rFonts w:ascii="Arial" w:hAnsi="Arial" w:cs="Arial"/>
                <w:color w:val="000000"/>
                <w:sz w:val="18"/>
                <w:szCs w:val="18"/>
              </w:rPr>
              <w:t>Bêta</w:t>
            </w:r>
          </w:p>
        </w:tc>
        <w:tc>
          <w:tcPr>
            <w:tcW w:w="970" w:type="dxa"/>
            <w:gridSpan w:val="2"/>
            <w:vMerge/>
            <w:tcBorders>
              <w:top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c>
          <w:tcPr>
            <w:tcW w:w="970" w:type="dxa"/>
            <w:gridSpan w:val="3"/>
            <w:vMerge/>
            <w:tcBorders>
              <w:top w:val="single" w:sz="16" w:space="0" w:color="000000"/>
              <w:right w:val="single" w:sz="16" w:space="0" w:color="000000"/>
            </w:tcBorders>
            <w:shd w:val="clear" w:color="auto" w:fill="FFFFFF"/>
          </w:tcPr>
          <w:p w:rsidR="00E062CD" w:rsidRPr="00324E09" w:rsidRDefault="00E062CD" w:rsidP="00792F24">
            <w:pPr>
              <w:autoSpaceDE w:val="0"/>
              <w:autoSpaceDN w:val="0"/>
              <w:adjustRightInd w:val="0"/>
              <w:rPr>
                <w:rFonts w:ascii="Arial" w:hAnsi="Arial" w:cs="Arial"/>
                <w:color w:val="000000"/>
                <w:sz w:val="18"/>
                <w:szCs w:val="18"/>
              </w:rPr>
            </w:pPr>
          </w:p>
        </w:tc>
      </w:tr>
      <w:tr w:rsidR="00E062CD" w:rsidRPr="00324E09" w:rsidTr="00792F24">
        <w:trPr>
          <w:gridAfter w:val="2"/>
          <w:wAfter w:w="2093" w:type="dxa"/>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1</w:t>
            </w:r>
          </w:p>
        </w:tc>
        <w:tc>
          <w:tcPr>
            <w:tcW w:w="1256" w:type="dxa"/>
            <w:gridSpan w:val="3"/>
            <w:tcBorders>
              <w:top w:val="single" w:sz="16" w:space="0" w:color="000000"/>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(Constante)</w:t>
            </w:r>
          </w:p>
        </w:tc>
        <w:tc>
          <w:tcPr>
            <w:tcW w:w="1394" w:type="dxa"/>
            <w:gridSpan w:val="2"/>
            <w:tcBorders>
              <w:top w:val="single" w:sz="16" w:space="0" w:color="000000"/>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1,399</w:t>
            </w:r>
          </w:p>
        </w:tc>
        <w:tc>
          <w:tcPr>
            <w:tcW w:w="1455" w:type="dxa"/>
            <w:gridSpan w:val="4"/>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,259</w:t>
            </w:r>
          </w:p>
        </w:tc>
        <w:tc>
          <w:tcPr>
            <w:tcW w:w="1455" w:type="dxa"/>
            <w:gridSpan w:val="4"/>
            <w:tcBorders>
              <w:top w:val="single" w:sz="16" w:space="0" w:color="000000"/>
              <w:bottom w:val="nil"/>
            </w:tcBorders>
            <w:shd w:val="clear" w:color="auto" w:fill="FFFFFF"/>
          </w:tcPr>
          <w:p w:rsidR="00E062CD" w:rsidRPr="00324E09" w:rsidRDefault="00E062CD" w:rsidP="00792F24">
            <w:pPr>
              <w:autoSpaceDE w:val="0"/>
              <w:autoSpaceDN w:val="0"/>
              <w:adjustRightInd w:val="0"/>
            </w:pPr>
          </w:p>
        </w:tc>
        <w:tc>
          <w:tcPr>
            <w:tcW w:w="970" w:type="dxa"/>
            <w:gridSpan w:val="2"/>
            <w:tcBorders>
              <w:top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5,401</w:t>
            </w:r>
          </w:p>
        </w:tc>
        <w:tc>
          <w:tcPr>
            <w:tcW w:w="970" w:type="dxa"/>
            <w:gridSpan w:val="3"/>
            <w:tcBorders>
              <w:top w:val="single" w:sz="16" w:space="0" w:color="000000"/>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gridAfter w:val="2"/>
          <w:wAfter w:w="2093" w:type="dxa"/>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6" w:type="dxa"/>
            <w:gridSpan w:val="3"/>
            <w:tcBorders>
              <w:top w:val="nil"/>
              <w:left w:val="nil"/>
              <w:bottom w:val="nil"/>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x1</w:t>
            </w:r>
          </w:p>
        </w:tc>
        <w:tc>
          <w:tcPr>
            <w:tcW w:w="1394" w:type="dxa"/>
            <w:gridSpan w:val="2"/>
            <w:tcBorders>
              <w:top w:val="nil"/>
              <w:left w:val="single" w:sz="16" w:space="0" w:color="000000"/>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,003</w:t>
            </w:r>
          </w:p>
        </w:tc>
        <w:tc>
          <w:tcPr>
            <w:tcW w:w="1455" w:type="dxa"/>
            <w:gridSpan w:val="4"/>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,098</w:t>
            </w:r>
          </w:p>
        </w:tc>
        <w:tc>
          <w:tcPr>
            <w:tcW w:w="1455" w:type="dxa"/>
            <w:gridSpan w:val="4"/>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,003</w:t>
            </w:r>
          </w:p>
        </w:tc>
        <w:tc>
          <w:tcPr>
            <w:tcW w:w="970" w:type="dxa"/>
            <w:gridSpan w:val="2"/>
            <w:tcBorders>
              <w:top w:val="nil"/>
              <w:bottom w:val="nil"/>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,032</w:t>
            </w:r>
          </w:p>
        </w:tc>
        <w:tc>
          <w:tcPr>
            <w:tcW w:w="970" w:type="dxa"/>
            <w:gridSpan w:val="3"/>
            <w:tcBorders>
              <w:top w:val="nil"/>
              <w:bottom w:val="nil"/>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,975</w:t>
            </w:r>
          </w:p>
        </w:tc>
      </w:tr>
      <w:tr w:rsidR="00E062CD" w:rsidRPr="00324E09" w:rsidTr="00792F24">
        <w:trPr>
          <w:gridAfter w:val="2"/>
          <w:wAfter w:w="2093" w:type="dxa"/>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E062CD" w:rsidRPr="00324E09" w:rsidRDefault="00E062CD" w:rsidP="00792F24">
            <w:pPr>
              <w:autoSpaceDE w:val="0"/>
              <w:autoSpaceDN w:val="0"/>
              <w:adjustRightInd w:val="0"/>
              <w:rPr>
                <w:rFonts w:ascii="Arial" w:hAnsi="Arial" w:cs="Arial"/>
                <w:color w:val="000000"/>
                <w:sz w:val="18"/>
                <w:szCs w:val="18"/>
              </w:rPr>
            </w:pPr>
          </w:p>
        </w:tc>
        <w:tc>
          <w:tcPr>
            <w:tcW w:w="1256" w:type="dxa"/>
            <w:gridSpan w:val="3"/>
            <w:tcBorders>
              <w:top w:val="nil"/>
              <w:left w:val="nil"/>
              <w:bottom w:val="single" w:sz="16" w:space="0" w:color="000000"/>
              <w:right w:val="single" w:sz="16" w:space="0" w:color="000000"/>
            </w:tcBorders>
            <w:shd w:val="clear" w:color="auto" w:fill="FFFFFF"/>
            <w:vAlign w:val="center"/>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x2</w:t>
            </w:r>
          </w:p>
        </w:tc>
        <w:tc>
          <w:tcPr>
            <w:tcW w:w="1394" w:type="dxa"/>
            <w:gridSpan w:val="2"/>
            <w:tcBorders>
              <w:top w:val="nil"/>
              <w:left w:val="single" w:sz="16" w:space="0" w:color="000000"/>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,657</w:t>
            </w:r>
          </w:p>
        </w:tc>
        <w:tc>
          <w:tcPr>
            <w:tcW w:w="1455" w:type="dxa"/>
            <w:gridSpan w:val="4"/>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,076</w:t>
            </w:r>
          </w:p>
        </w:tc>
        <w:tc>
          <w:tcPr>
            <w:tcW w:w="1455" w:type="dxa"/>
            <w:gridSpan w:val="4"/>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,911</w:t>
            </w:r>
          </w:p>
        </w:tc>
        <w:tc>
          <w:tcPr>
            <w:tcW w:w="970" w:type="dxa"/>
            <w:gridSpan w:val="2"/>
            <w:tcBorders>
              <w:top w:val="nil"/>
              <w:bottom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8,681</w:t>
            </w:r>
          </w:p>
        </w:tc>
        <w:tc>
          <w:tcPr>
            <w:tcW w:w="970" w:type="dxa"/>
            <w:gridSpan w:val="3"/>
            <w:tcBorders>
              <w:top w:val="nil"/>
              <w:bottom w:val="single" w:sz="16" w:space="0" w:color="000000"/>
              <w:right w:val="single" w:sz="16" w:space="0" w:color="000000"/>
            </w:tcBorders>
            <w:shd w:val="clear" w:color="auto" w:fill="FFFFFF"/>
          </w:tcPr>
          <w:p w:rsidR="00E062CD" w:rsidRPr="00324E09" w:rsidRDefault="00E062CD" w:rsidP="00792F24">
            <w:pPr>
              <w:autoSpaceDE w:val="0"/>
              <w:autoSpaceDN w:val="0"/>
              <w:adjustRightInd w:val="0"/>
              <w:spacing w:line="320" w:lineRule="atLeast"/>
              <w:ind w:left="60" w:right="60"/>
              <w:jc w:val="right"/>
              <w:rPr>
                <w:rFonts w:ascii="Arial" w:hAnsi="Arial" w:cs="Arial"/>
                <w:color w:val="000000"/>
                <w:sz w:val="18"/>
                <w:szCs w:val="18"/>
              </w:rPr>
            </w:pPr>
            <w:r w:rsidRPr="00324E09">
              <w:rPr>
                <w:rFonts w:ascii="Arial" w:hAnsi="Arial" w:cs="Arial"/>
                <w:color w:val="000000"/>
                <w:sz w:val="18"/>
                <w:szCs w:val="18"/>
              </w:rPr>
              <w:t>,000</w:t>
            </w:r>
          </w:p>
        </w:tc>
      </w:tr>
      <w:tr w:rsidR="00E062CD" w:rsidRPr="00324E09" w:rsidTr="00792F24">
        <w:trPr>
          <w:gridAfter w:val="2"/>
          <w:wAfter w:w="2093" w:type="dxa"/>
          <w:cantSplit/>
        </w:trPr>
        <w:tc>
          <w:tcPr>
            <w:tcW w:w="8227" w:type="dxa"/>
            <w:gridSpan w:val="19"/>
            <w:tcBorders>
              <w:top w:val="nil"/>
              <w:left w:val="nil"/>
              <w:bottom w:val="nil"/>
              <w:right w:val="nil"/>
            </w:tcBorders>
            <w:shd w:val="clear" w:color="auto" w:fill="FFFFFF"/>
          </w:tcPr>
          <w:p w:rsidR="00E062CD" w:rsidRPr="00324E09" w:rsidRDefault="00E062CD" w:rsidP="00792F24">
            <w:pPr>
              <w:autoSpaceDE w:val="0"/>
              <w:autoSpaceDN w:val="0"/>
              <w:adjustRightInd w:val="0"/>
              <w:spacing w:line="320" w:lineRule="atLeast"/>
              <w:ind w:left="60" w:right="60"/>
              <w:rPr>
                <w:rFonts w:ascii="Arial" w:hAnsi="Arial" w:cs="Arial"/>
                <w:color w:val="000000"/>
                <w:sz w:val="18"/>
                <w:szCs w:val="18"/>
              </w:rPr>
            </w:pPr>
            <w:r w:rsidRPr="00324E09">
              <w:rPr>
                <w:rFonts w:ascii="Arial" w:hAnsi="Arial" w:cs="Arial"/>
                <w:color w:val="000000"/>
                <w:sz w:val="18"/>
                <w:szCs w:val="18"/>
              </w:rPr>
              <w:t>a. Variable dépendante : y</w:t>
            </w:r>
          </w:p>
        </w:tc>
      </w:tr>
    </w:tbl>
    <w:p w:rsidR="00E062CD" w:rsidRPr="00324E09" w:rsidRDefault="00E062CD" w:rsidP="00E062CD">
      <w:pPr>
        <w:autoSpaceDE w:val="0"/>
        <w:autoSpaceDN w:val="0"/>
        <w:adjustRightInd w:val="0"/>
        <w:spacing w:line="400" w:lineRule="atLeast"/>
      </w:pPr>
    </w:p>
    <w:p w:rsidR="00E062CD" w:rsidRPr="00324E09" w:rsidRDefault="00E062CD" w:rsidP="00E062CD">
      <w:pPr>
        <w:tabs>
          <w:tab w:val="left" w:pos="3973"/>
        </w:tabs>
        <w:rPr>
          <w:rFonts w:ascii="Simplified Arabic" w:hAnsi="Simplified Arabic" w:cs="Simplified Arabic"/>
          <w:sz w:val="28"/>
          <w:szCs w:val="28"/>
          <w:lang w:bidi="ar-DZ"/>
        </w:rPr>
      </w:pPr>
    </w:p>
    <w:p w:rsidR="00E062CD" w:rsidRPr="008F4345" w:rsidRDefault="00E062CD" w:rsidP="00E062CD">
      <w:pPr>
        <w:bidi/>
        <w:ind w:left="720"/>
        <w:contextualSpacing/>
        <w:jc w:val="lowKashida"/>
        <w:rPr>
          <w:rFonts w:ascii="Simplified Arabic" w:eastAsiaTheme="minorHAnsi" w:hAnsi="Simplified Arabic" w:cs="Simplified Arabic"/>
          <w:sz w:val="28"/>
          <w:szCs w:val="28"/>
          <w:rtl/>
          <w:lang w:val="en-US" w:eastAsia="en-US" w:bidi="ar-DZ"/>
        </w:rPr>
      </w:pPr>
    </w:p>
    <w:sectPr w:rsidR="00E062CD" w:rsidRPr="008F4345" w:rsidSect="00C350C3">
      <w:pgSz w:w="11906" w:h="16838" w:code="9"/>
      <w:pgMar w:top="1418" w:right="1701" w:bottom="1418"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7D0B" w:rsidRDefault="00CB7D0B" w:rsidP="009977DD">
      <w:r>
        <w:separator/>
      </w:r>
    </w:p>
  </w:endnote>
  <w:endnote w:type="continuationSeparator" w:id="0">
    <w:p w:rsidR="00CB7D0B" w:rsidRDefault="00CB7D0B" w:rsidP="009977DD">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83" w:rsidRDefault="00910A83">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820492"/>
      <w:docPartObj>
        <w:docPartGallery w:val="Page Numbers (Bottom of Page)"/>
        <w:docPartUnique/>
      </w:docPartObj>
    </w:sdtPr>
    <w:sdtContent>
      <w:p w:rsidR="00792F24" w:rsidRDefault="00792F24">
        <w:pPr>
          <w:pStyle w:val="Pieddepage"/>
        </w:pPr>
        <w:r>
          <w:rPr>
            <w:noProof/>
            <w:lang w:val="en-US" w:eastAsia="en-US"/>
          </w:rPr>
          <w:pict>
            <v:group id="Groupe 125" o:spid="_x0000_s4097" style="position:absolute;margin-left:0;margin-top:0;width:34.4pt;height:56.45pt;z-index:25165926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">
              <v:shapetype id="_x0000_t32" coordsize="21600,21600" o:spt="32" o:oned="t" path="m,l21600,21600e" filled="f">
                <v:path arrowok="t" fillok="f" o:connecttype="none"/>
                <o:lock v:ext="edit" shapetype="t"/>
              </v:shapetype>
              <v:shape id="AutoShape 77" o:spid="_x0000_s4099" type="#_x0000_t32" style="position:absolute;left:2111;top:15387;width:0;height:4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KC9MAAAADcAAAADwAAAGRycy9kb3ducmV2LnhtbERPS4vCMBC+C/6HMII3TRV8UI0igtCL&#10;LFr1PDRjW20mpYm1u79+s7DgbT6+56y3nalES40rLSuYjCMQxJnVJecKLulhtAThPLLGyjIp+CYH&#10;202/t8ZY2zefqD37XIQQdjEqKLyvYyldVpBBN7Y1ceDutjHoA2xyqRt8h3BTyWkUzaXBkkNDgTXt&#10;C8qe55dRMEsW5uGS9PTjZXq8tdVX/bpKpYaDbrcC4anzH/G/O9Fh/nQOf8+EC+Tm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cCgvTAAAAA3AAAAA8AAAAAAAAAAAAAAAAA&#10;oQIAAGRycy9kb3ducmV2LnhtbFBLBQYAAAAABAAEAPkAAACOAwAAAAA=&#10;" strokecolor="#7f7f7f"/>
              <v:rect id="Rectangle 78" o:spid="_x0000_s4098"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frdsQA&#10;AADcAAAADwAAAGRycy9kb3ducmV2LnhtbERPS0vDQBC+C/0PyxS8NRt70Bq7LZJWELz0IVZvQ3bM&#10;xmRnQ3ZN0n/vFgre5uN7znI92kb01PnKsYK7JAVBXDhdcang/fgyW4DwAVlj45gUnMnDejW5WWKm&#10;3cB76g+hFDGEfYYKTAhtJqUvDFn0iWuJI/ftOoshwq6UusMhhttGztP0XlqsODYYbCk3VNSHX6ug&#10;Npuf7Vt9zj/5o89PuzA8fp12St1Ox+cnEIHG8C++ul91nD9/gMsz8QK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H63bEAAAA3AAAAA8AAAAAAAAAAAAAAAAAmAIAAGRycy9k&#10;b3ducmV2LnhtbFBLBQYAAAAABAAEAPUAAACJAwAAAAA=&#10;" filled="f" strokecolor="#7f7f7f">
                <v:textbox>
                  <w:txbxContent>
                    <w:p w:rsidR="00792F24" w:rsidRPr="009B6F52" w:rsidRDefault="00792F24">
                      <w:pPr>
                        <w:pStyle w:val="Pieddepage"/>
                        <w:jc w:val="center"/>
                        <w:rPr>
                          <w:rFonts w:ascii="Simplified Arabic" w:hAnsi="Simplified Arabic" w:cs="Simplified Arabic"/>
                          <w:b/>
                          <w:bCs/>
                          <w:sz w:val="28"/>
                          <w:szCs w:val="28"/>
                        </w:rPr>
                      </w:pPr>
                      <w:r w:rsidRPr="009B6F52">
                        <w:rPr>
                          <w:rFonts w:ascii="Simplified Arabic" w:hAnsi="Simplified Arabic" w:cs="Simplified Arabic"/>
                          <w:b/>
                          <w:bCs/>
                          <w:sz w:val="28"/>
                          <w:szCs w:val="28"/>
                        </w:rPr>
                        <w:fldChar w:fldCharType="begin"/>
                      </w:r>
                      <w:r w:rsidRPr="009B6F52">
                        <w:rPr>
                          <w:rFonts w:ascii="Simplified Arabic" w:hAnsi="Simplified Arabic" w:cs="Simplified Arabic"/>
                          <w:b/>
                          <w:bCs/>
                          <w:sz w:val="28"/>
                          <w:szCs w:val="28"/>
                        </w:rPr>
                        <w:instrText>PAGE    \* MERGEFORMAT</w:instrText>
                      </w:r>
                      <w:r w:rsidRPr="009B6F52">
                        <w:rPr>
                          <w:rFonts w:ascii="Simplified Arabic" w:hAnsi="Simplified Arabic" w:cs="Simplified Arabic"/>
                          <w:b/>
                          <w:bCs/>
                          <w:sz w:val="28"/>
                          <w:szCs w:val="28"/>
                        </w:rPr>
                        <w:fldChar w:fldCharType="separate"/>
                      </w:r>
                      <w:r w:rsidR="006D320D">
                        <w:rPr>
                          <w:rFonts w:ascii="Simplified Arabic" w:hAnsi="Simplified Arabic" w:cs="Simplified Arabic" w:hint="eastAsia"/>
                          <w:b/>
                          <w:bCs/>
                          <w:noProof/>
                          <w:sz w:val="28"/>
                          <w:szCs w:val="28"/>
                          <w:rtl/>
                        </w:rPr>
                        <w:t>‌د</w:t>
                      </w:r>
                      <w:r w:rsidRPr="009B6F52">
                        <w:rPr>
                          <w:rFonts w:ascii="Simplified Arabic" w:hAnsi="Simplified Arabic" w:cs="Simplified Arabic"/>
                          <w:b/>
                          <w:bCs/>
                          <w:sz w:val="28"/>
                          <w:szCs w:val="28"/>
                        </w:rPr>
                        <w:fldChar w:fldCharType="end"/>
                      </w:r>
                    </w:p>
                  </w:txbxContent>
                </v:textbox>
              </v:rect>
              <w10:wrap anchorx="margin" anchory="page"/>
            </v:group>
          </w:pict>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rPr>
        <w:lang w:bidi="ar-DZ"/>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83" w:rsidRDefault="00910A8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83" w:rsidRDefault="00910A83">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7D0B" w:rsidRDefault="00CB7D0B" w:rsidP="005C753C">
      <w:pPr>
        <w:bidi/>
      </w:pPr>
      <w:r>
        <w:separator/>
      </w:r>
    </w:p>
  </w:footnote>
  <w:footnote w:type="continuationSeparator" w:id="0">
    <w:p w:rsidR="00CB7D0B" w:rsidRDefault="00CB7D0B" w:rsidP="009977DD">
      <w:r>
        <w:continuationSeparator/>
      </w:r>
    </w:p>
  </w:footnote>
  <w:footnote w:id="1">
    <w:p w:rsidR="00792F24" w:rsidRPr="007D686A" w:rsidRDefault="00792F24" w:rsidP="00A871F5">
      <w:pPr>
        <w:pStyle w:val="Notedebasdepage"/>
        <w:bidi/>
        <w:jc w:val="lowKashida"/>
        <w:rPr>
          <w:rFonts w:ascii="Simplified Arabic" w:hAnsi="Simplified Arabic" w:cs="Simplified Arabic"/>
          <w:sz w:val="22"/>
          <w:szCs w:val="22"/>
          <w:rtl/>
          <w:lang w:bidi="ar-DZ"/>
        </w:rPr>
      </w:pPr>
      <w:r w:rsidRPr="007D686A">
        <w:rPr>
          <w:rStyle w:val="Appelnotedebasdep"/>
          <w:rFonts w:ascii="Simplified Arabic" w:hAnsi="Simplified Arabic" w:cs="Simplified Arabic"/>
          <w:sz w:val="22"/>
          <w:szCs w:val="22"/>
        </w:rPr>
        <w:footnoteRef/>
      </w:r>
      <w:r w:rsidRPr="007D686A">
        <w:rPr>
          <w:rFonts w:ascii="Simplified Arabic" w:hAnsi="Simplified Arabic" w:cs="Simplified Arabic"/>
          <w:sz w:val="22"/>
          <w:szCs w:val="22"/>
        </w:rPr>
        <w:t xml:space="preserve"> </w:t>
      </w:r>
      <w:r w:rsidRPr="007D686A">
        <w:rPr>
          <w:rFonts w:ascii="Simplified Arabic" w:hAnsi="Simplified Arabic" w:cs="Simplified Arabic"/>
          <w:sz w:val="22"/>
          <w:szCs w:val="22"/>
          <w:rtl/>
        </w:rPr>
        <w:t xml:space="preserve">ربحي مصطفي، واخرون، </w:t>
      </w:r>
      <w:r w:rsidRPr="007D686A">
        <w:rPr>
          <w:rFonts w:ascii="Simplified Arabic" w:hAnsi="Simplified Arabic" w:cs="Simplified Arabic"/>
          <w:b/>
          <w:bCs/>
          <w:sz w:val="22"/>
          <w:szCs w:val="22"/>
          <w:u w:val="single"/>
          <w:rtl/>
        </w:rPr>
        <w:t>اساليب البحث العلمي وتطبيقاته قي التخطيط والإدارة،</w:t>
      </w:r>
      <w:r w:rsidRPr="007D686A">
        <w:rPr>
          <w:rFonts w:ascii="Simplified Arabic" w:hAnsi="Simplified Arabic" w:cs="Simplified Arabic"/>
          <w:b/>
          <w:bCs/>
          <w:sz w:val="22"/>
          <w:szCs w:val="22"/>
          <w:rtl/>
        </w:rPr>
        <w:t xml:space="preserve"> </w:t>
      </w:r>
      <w:r w:rsidRPr="007D686A">
        <w:rPr>
          <w:rFonts w:ascii="Simplified Arabic" w:hAnsi="Simplified Arabic" w:cs="Simplified Arabic"/>
          <w:sz w:val="22"/>
          <w:szCs w:val="22"/>
          <w:rtl/>
        </w:rPr>
        <w:t>دار صفاء للنشر والتوزيع، عمان، الاردن 2001، ص 11-19.</w:t>
      </w:r>
    </w:p>
  </w:footnote>
  <w:footnote w:id="2">
    <w:p w:rsidR="00792F24" w:rsidRPr="00002E63" w:rsidRDefault="00792F24" w:rsidP="008F4345">
      <w:pPr>
        <w:pStyle w:val="Notedebasdepage"/>
        <w:bidi/>
        <w:jc w:val="lowKashida"/>
        <w:rPr>
          <w:rFonts w:ascii="Simplified Arabic" w:hAnsi="Simplified Arabic" w:cs="Simplified Arabic"/>
          <w:sz w:val="24"/>
          <w:szCs w:val="24"/>
          <w:rtl/>
          <w:lang w:bidi="ar-DZ"/>
        </w:rPr>
      </w:pPr>
      <w:r w:rsidRPr="007D686A">
        <w:rPr>
          <w:rStyle w:val="Appelnotedebasdep"/>
          <w:rFonts w:ascii="Simplified Arabic" w:hAnsi="Simplified Arabic" w:cs="Simplified Arabic"/>
          <w:sz w:val="22"/>
          <w:szCs w:val="22"/>
        </w:rPr>
        <w:footnoteRef/>
      </w:r>
      <w:r w:rsidRPr="007D686A">
        <w:rPr>
          <w:rFonts w:ascii="Simplified Arabic" w:hAnsi="Simplified Arabic" w:cs="Simplified Arabic"/>
          <w:sz w:val="22"/>
          <w:szCs w:val="22"/>
        </w:rPr>
        <w:t xml:space="preserve"> </w:t>
      </w:r>
      <w:r w:rsidRPr="007D686A">
        <w:rPr>
          <w:rFonts w:ascii="Simplified Arabic" w:hAnsi="Simplified Arabic" w:cs="Simplified Arabic"/>
          <w:sz w:val="22"/>
          <w:szCs w:val="22"/>
          <w:rtl/>
        </w:rPr>
        <w:t xml:space="preserve">مروان عبد المجيد ابراهيم، </w:t>
      </w:r>
      <w:r w:rsidRPr="007D686A">
        <w:rPr>
          <w:rFonts w:ascii="Simplified Arabic" w:hAnsi="Simplified Arabic" w:cs="Simplified Arabic"/>
          <w:b/>
          <w:bCs/>
          <w:sz w:val="22"/>
          <w:szCs w:val="22"/>
          <w:u w:val="single"/>
          <w:rtl/>
        </w:rPr>
        <w:t>اسس البحث العلمي الاعداد الرسائل الجامعية</w:t>
      </w:r>
      <w:r w:rsidRPr="007D686A">
        <w:rPr>
          <w:rFonts w:ascii="Simplified Arabic" w:hAnsi="Simplified Arabic" w:cs="Simplified Arabic"/>
          <w:sz w:val="22"/>
          <w:szCs w:val="22"/>
          <w:rtl/>
        </w:rPr>
        <w:t>، مؤسسة الوراق للنشر، عمان، الطبعة الاولي ،2000 ص 15.</w:t>
      </w:r>
    </w:p>
  </w:footnote>
  <w:footnote w:id="3">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7D686A">
        <w:rPr>
          <w:rStyle w:val="Appelnotedebasdep"/>
          <w:rFonts w:ascii="Simplified Arabic" w:hAnsi="Simplified Arabic" w:cs="Simplified Arabic"/>
          <w:sz w:val="22"/>
          <w:szCs w:val="22"/>
        </w:rPr>
        <w:footnoteRef/>
      </w:r>
      <w:r w:rsidRPr="007D686A">
        <w:rPr>
          <w:rFonts w:ascii="Simplified Arabic" w:hAnsi="Simplified Arabic" w:cs="Simplified Arabic"/>
          <w:sz w:val="22"/>
          <w:szCs w:val="22"/>
        </w:rPr>
        <w:t xml:space="preserve"> </w:t>
      </w:r>
      <w:r w:rsidRPr="007D686A">
        <w:rPr>
          <w:rFonts w:ascii="Simplified Arabic" w:hAnsi="Simplified Arabic" w:cs="Simplified Arabic"/>
          <w:sz w:val="22"/>
          <w:szCs w:val="22"/>
          <w:rtl/>
        </w:rPr>
        <w:t>سعود جابر مشكور وكفاح جيار، "</w:t>
      </w:r>
      <w:r w:rsidRPr="007D686A">
        <w:rPr>
          <w:rFonts w:ascii="Simplified Arabic" w:hAnsi="Simplified Arabic" w:cs="Simplified Arabic"/>
          <w:b/>
          <w:bCs/>
          <w:sz w:val="22"/>
          <w:szCs w:val="22"/>
          <w:u w:val="single"/>
          <w:rtl/>
        </w:rPr>
        <w:t>تكاليف البحث وتطوير ومعالجتها المحاسبية</w:t>
      </w:r>
      <w:r w:rsidRPr="007D686A">
        <w:rPr>
          <w:rFonts w:ascii="Simplified Arabic" w:hAnsi="Simplified Arabic" w:cs="Simplified Arabic"/>
          <w:sz w:val="22"/>
          <w:szCs w:val="22"/>
          <w:rtl/>
        </w:rPr>
        <w:t xml:space="preserve"> "، مقال منشور في مجلة العلوم الإقتصادية، كلية الإدارة والإقتصاد، جامعة البصرة، العراق، العدد 21، 2008، ص 156.</w:t>
      </w:r>
    </w:p>
  </w:footnote>
  <w:footnote w:id="4">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الجوزي جميلة، " </w:t>
      </w:r>
      <w:r w:rsidRPr="00002E63">
        <w:rPr>
          <w:rFonts w:ascii="Simplified Arabic" w:hAnsi="Simplified Arabic" w:cs="Simplified Arabic"/>
          <w:b/>
          <w:bCs/>
          <w:sz w:val="24"/>
          <w:szCs w:val="24"/>
          <w:u w:val="single"/>
          <w:rtl/>
        </w:rPr>
        <w:t>دور الإبداع التكنولوجي في تعزيز القدرة التنافسية للدول العربية</w:t>
      </w:r>
      <w:r w:rsidRPr="00002E63">
        <w:rPr>
          <w:rFonts w:ascii="Simplified Arabic" w:hAnsi="Simplified Arabic" w:cs="Simplified Arabic"/>
          <w:sz w:val="24"/>
          <w:szCs w:val="24"/>
          <w:rtl/>
        </w:rPr>
        <w:t xml:space="preserve"> " مقال منشور في مجلة العلوم الإقتصادية وعلوم التسيير، جامعة الجزائر 03 – العدد 11، 2011، ص 278.</w:t>
      </w:r>
    </w:p>
  </w:footnote>
  <w:footnote w:id="5">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مصطفى عبد المنعم، </w:t>
      </w:r>
      <w:r w:rsidRPr="00002E63">
        <w:rPr>
          <w:rFonts w:ascii="Simplified Arabic" w:hAnsi="Simplified Arabic" w:cs="Simplified Arabic"/>
          <w:b/>
          <w:bCs/>
          <w:sz w:val="24"/>
          <w:szCs w:val="24"/>
          <w:u w:val="single"/>
          <w:rtl/>
        </w:rPr>
        <w:t>العناصر الرئيسية لتنشيط البحث والتطوير للتنمية</w:t>
      </w:r>
      <w:r w:rsidRPr="00002E63">
        <w:rPr>
          <w:rFonts w:ascii="Simplified Arabic" w:hAnsi="Simplified Arabic" w:cs="Simplified Arabic"/>
          <w:sz w:val="24"/>
          <w:szCs w:val="24"/>
          <w:rtl/>
        </w:rPr>
        <w:t>، مجلة المهندس – العدد 15، جامعة أبو ظبي، الإمارات العربية المتحدة، أفريل 1992، ص 25.</w:t>
      </w:r>
    </w:p>
  </w:footnote>
  <w:footnote w:id="6">
    <w:p w:rsidR="00792F24" w:rsidRPr="00002E63" w:rsidRDefault="00792F24" w:rsidP="0057235C">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محمد سيد أبوالسعود، " </w:t>
      </w:r>
      <w:r w:rsidRPr="00002E63">
        <w:rPr>
          <w:rFonts w:ascii="Simplified Arabic" w:hAnsi="Simplified Arabic" w:cs="Simplified Arabic"/>
          <w:b/>
          <w:bCs/>
          <w:sz w:val="24"/>
          <w:szCs w:val="24"/>
          <w:u w:val="single"/>
          <w:rtl/>
        </w:rPr>
        <w:t xml:space="preserve">الإمكانات التكنولوجية والنمو الإقتصادي </w:t>
      </w:r>
      <w:r w:rsidRPr="00002E63">
        <w:rPr>
          <w:rFonts w:ascii="Simplified Arabic" w:hAnsi="Simplified Arabic" w:cs="Simplified Arabic"/>
          <w:sz w:val="24"/>
          <w:szCs w:val="24"/>
          <w:rtl/>
        </w:rPr>
        <w:t>«، تقرير المعهد العربي للتخطيط، الكويت، العدد الخامس والتسعون، 2010، ص 5</w:t>
      </w:r>
      <w:r w:rsidRPr="00002E63">
        <w:rPr>
          <w:rFonts w:ascii="Simplified Arabic" w:hAnsi="Simplified Arabic" w:cs="Simplified Arabic"/>
          <w:sz w:val="24"/>
          <w:szCs w:val="24"/>
          <w:rtl/>
          <w:lang w:bidi="ar-DZ"/>
        </w:rPr>
        <w:t>.</w:t>
      </w:r>
    </w:p>
  </w:footnote>
  <w:footnote w:id="7">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عبد اللطيف مصطفى، عبد القادر مراد، " </w:t>
      </w:r>
      <w:r w:rsidRPr="00002E63">
        <w:rPr>
          <w:rFonts w:ascii="Simplified Arabic" w:hAnsi="Simplified Arabic" w:cs="Simplified Arabic"/>
          <w:b/>
          <w:bCs/>
          <w:sz w:val="24"/>
          <w:szCs w:val="24"/>
          <w:u w:val="single"/>
          <w:rtl/>
        </w:rPr>
        <w:t>أثر إستراتيجية البحث والتطوير على ربحية المؤسسة</w:t>
      </w:r>
      <w:r w:rsidRPr="00002E63">
        <w:rPr>
          <w:rFonts w:ascii="Simplified Arabic" w:hAnsi="Simplified Arabic" w:cs="Simplified Arabic"/>
          <w:sz w:val="24"/>
          <w:szCs w:val="24"/>
          <w:rtl/>
        </w:rPr>
        <w:t xml:space="preserve"> "، مقال منشور في مجال أداء المؤسسات الجزائرية، كلية العلوم الاقتصادية والتجارية وعلوم التسيير، جامعة الجلفة، العدد 04- 2013 ص28.</w:t>
      </w:r>
    </w:p>
  </w:footnote>
  <w:footnote w:id="8">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محمد قويدري، </w:t>
      </w:r>
      <w:r w:rsidRPr="00002E63">
        <w:rPr>
          <w:rFonts w:ascii="Simplified Arabic" w:hAnsi="Simplified Arabic" w:cs="Simplified Arabic"/>
          <w:b/>
          <w:bCs/>
          <w:sz w:val="24"/>
          <w:szCs w:val="24"/>
          <w:rtl/>
        </w:rPr>
        <w:t>واقع وآفاق أنشطة البحث والتطوير في بعض البلدان المغاربة</w:t>
      </w:r>
      <w:r w:rsidRPr="00002E63">
        <w:rPr>
          <w:rFonts w:ascii="Simplified Arabic" w:hAnsi="Simplified Arabic" w:cs="Simplified Arabic"/>
          <w:sz w:val="24"/>
          <w:szCs w:val="24"/>
          <w:rtl/>
        </w:rPr>
        <w:t xml:space="preserve">، الملتقى الدولي حول التنمية البشرية وفرص الاندماج في اقتصاد المعرفة والكفاءات البشرية، كلية العلوم الاقتصادية جامعة ورقلة، </w:t>
      </w:r>
      <w:r w:rsidRPr="005109F3">
        <w:rPr>
          <w:rFonts w:ascii="Simplified Arabic" w:hAnsi="Simplified Arabic" w:cs="Simplified Arabic"/>
          <w:b/>
          <w:bCs/>
          <w:sz w:val="24"/>
          <w:szCs w:val="24"/>
          <w:rtl/>
        </w:rPr>
        <w:t>163</w:t>
      </w:r>
      <w:r w:rsidRPr="00002E63">
        <w:rPr>
          <w:rFonts w:ascii="Simplified Arabic" w:hAnsi="Simplified Arabic" w:cs="Simplified Arabic"/>
          <w:b/>
          <w:bCs/>
          <w:color w:val="FF0000"/>
          <w:sz w:val="24"/>
          <w:szCs w:val="24"/>
          <w:rtl/>
        </w:rPr>
        <w:t>.</w:t>
      </w:r>
    </w:p>
  </w:footnote>
  <w:footnote w:id="9">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صلاح عباس، </w:t>
      </w:r>
      <w:r w:rsidRPr="00002E63">
        <w:rPr>
          <w:rFonts w:ascii="Simplified Arabic" w:hAnsi="Simplified Arabic" w:cs="Simplified Arabic"/>
          <w:b/>
          <w:bCs/>
          <w:sz w:val="24"/>
          <w:szCs w:val="24"/>
          <w:u w:val="single"/>
          <w:rtl/>
        </w:rPr>
        <w:t>العولمة وآثارها في البطالة والفقر التكنولوجي في العالم الثالث</w:t>
      </w:r>
      <w:r w:rsidRPr="00002E63">
        <w:rPr>
          <w:rFonts w:ascii="Simplified Arabic" w:hAnsi="Simplified Arabic" w:cs="Simplified Arabic"/>
          <w:sz w:val="24"/>
          <w:szCs w:val="24"/>
          <w:rtl/>
        </w:rPr>
        <w:t>، مؤسسة شباب، الجامعة الإسكندرية، 2014 ص 214.</w:t>
      </w:r>
    </w:p>
  </w:footnote>
  <w:footnote w:id="10">
    <w:p w:rsidR="00792F24" w:rsidRPr="00002E63" w:rsidRDefault="00792F24" w:rsidP="00A871F5">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محمد سعيد أوكيل، </w:t>
      </w:r>
      <w:r w:rsidRPr="00002E63">
        <w:rPr>
          <w:rFonts w:ascii="Simplified Arabic" w:hAnsi="Simplified Arabic" w:cs="Simplified Arabic"/>
          <w:b/>
          <w:bCs/>
          <w:sz w:val="24"/>
          <w:szCs w:val="24"/>
          <w:u w:val="single"/>
          <w:rtl/>
        </w:rPr>
        <w:t>"إقتصاد وتسيير الإبداع التكنلوجي"</w:t>
      </w:r>
      <w:r w:rsidRPr="00002E63">
        <w:rPr>
          <w:rFonts w:ascii="Simplified Arabic" w:hAnsi="Simplified Arabic" w:cs="Simplified Arabic"/>
          <w:sz w:val="24"/>
          <w:szCs w:val="24"/>
          <w:rtl/>
        </w:rPr>
        <w:t>، ديوان المطبوعات الجامعية، الجزائر، 1994، ص 76-80.</w:t>
      </w:r>
    </w:p>
  </w:footnote>
  <w:footnote w:id="11">
    <w:p w:rsidR="00792F24" w:rsidRPr="00002E63" w:rsidRDefault="00792F24" w:rsidP="00002E63">
      <w:pPr>
        <w:pStyle w:val="Notedebasdepage"/>
        <w:bidi/>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كريستوف فريدريك، فون برادن، </w:t>
      </w:r>
      <w:r w:rsidRPr="00D14F8C">
        <w:rPr>
          <w:rFonts w:ascii="Simplified Arabic" w:hAnsi="Simplified Arabic" w:cs="Simplified Arabic"/>
          <w:b/>
          <w:bCs/>
          <w:sz w:val="24"/>
          <w:szCs w:val="24"/>
          <w:u w:val="single"/>
          <w:rtl/>
        </w:rPr>
        <w:t>حرب الإبداع وفن الإدارة بالأفكار</w:t>
      </w:r>
      <w:r w:rsidRPr="00002E63">
        <w:rPr>
          <w:rFonts w:ascii="Simplified Arabic" w:hAnsi="Simplified Arabic" w:cs="Simplified Arabic"/>
          <w:sz w:val="24"/>
          <w:szCs w:val="24"/>
          <w:rtl/>
        </w:rPr>
        <w:t>، سلسلة إصدارات بميك، مركز الخبرات المهنية للإدارة، القاهرة، 2000، ص 221.</w:t>
      </w:r>
    </w:p>
  </w:footnote>
  <w:footnote w:id="12">
    <w:p w:rsidR="00792F24" w:rsidRPr="00002E63" w:rsidRDefault="00792F24" w:rsidP="00002E63">
      <w:pPr>
        <w:pStyle w:val="Notedebasdepage"/>
        <w:bidi/>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كريستوف فريدريك، فون برا</w:t>
      </w:r>
      <w:r>
        <w:rPr>
          <w:rFonts w:ascii="Simplified Arabic" w:hAnsi="Simplified Arabic" w:cs="Simplified Arabic"/>
          <w:sz w:val="24"/>
          <w:szCs w:val="24"/>
          <w:rtl/>
        </w:rPr>
        <w:t>دن، مر</w:t>
      </w:r>
      <w:r>
        <w:rPr>
          <w:rFonts w:ascii="Simplified Arabic" w:hAnsi="Simplified Arabic" w:cs="Simplified Arabic" w:hint="cs"/>
          <w:sz w:val="24"/>
          <w:szCs w:val="24"/>
          <w:rtl/>
        </w:rPr>
        <w:t>ج</w:t>
      </w:r>
      <w:r w:rsidRPr="00002E63">
        <w:rPr>
          <w:rFonts w:ascii="Simplified Arabic" w:hAnsi="Simplified Arabic" w:cs="Simplified Arabic"/>
          <w:sz w:val="24"/>
          <w:szCs w:val="24"/>
          <w:rtl/>
        </w:rPr>
        <w:t>ع سايق، ص 221</w:t>
      </w:r>
    </w:p>
  </w:footnote>
  <w:footnote w:id="13">
    <w:p w:rsidR="00792F24" w:rsidRPr="00002E63" w:rsidRDefault="00792F24" w:rsidP="00002E63">
      <w:pPr>
        <w:pStyle w:val="Notedebasdepage"/>
        <w:bidi/>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الدويس محمد الطيب</w:t>
      </w:r>
      <w:r w:rsidRPr="00D14F8C">
        <w:rPr>
          <w:rFonts w:ascii="Simplified Arabic" w:hAnsi="Simplified Arabic" w:cs="Simplified Arabic"/>
          <w:b/>
          <w:bCs/>
          <w:sz w:val="24"/>
          <w:szCs w:val="24"/>
          <w:u w:val="single"/>
          <w:rtl/>
        </w:rPr>
        <w:t>، محاولة تشخيص وتقييم النظام الوطني للإبتكار في الجزائر</w:t>
      </w:r>
      <w:r w:rsidRPr="00002E63">
        <w:rPr>
          <w:rFonts w:ascii="Simplified Arabic" w:hAnsi="Simplified Arabic" w:cs="Simplified Arabic"/>
          <w:sz w:val="24"/>
          <w:szCs w:val="24"/>
          <w:rtl/>
        </w:rPr>
        <w:t>، آطروحة دكتوراة غير منشورة، كلية العلوم الإقتصادية وتجارية وعلوم تسيير، جامعة ورقلة، 2011/2012، ص 15.</w:t>
      </w:r>
    </w:p>
  </w:footnote>
  <w:footnote w:id="14">
    <w:p w:rsidR="00792F24" w:rsidRPr="00002E63" w:rsidRDefault="00792F24" w:rsidP="00002E63">
      <w:pPr>
        <w:pStyle w:val="Notedebasdepage"/>
        <w:rPr>
          <w:rtl/>
          <w:lang w:bidi="ar-DZ"/>
        </w:rPr>
      </w:pPr>
      <w:r>
        <w:rPr>
          <w:rStyle w:val="Appelnotedebasdep"/>
        </w:rPr>
        <w:footnoteRef/>
      </w:r>
      <w:r>
        <w:t xml:space="preserve"> </w:t>
      </w:r>
      <w:r w:rsidRPr="002268A4">
        <w:rPr>
          <w:lang w:bidi="ar-DZ"/>
        </w:rPr>
        <w:t xml:space="preserve">- Vittorio chiesa , </w:t>
      </w:r>
      <w:r w:rsidRPr="00674B1E">
        <w:rPr>
          <w:rFonts w:ascii="Simplified Arabic" w:hAnsi="Simplified Arabic" w:cs="Simplified Arabic"/>
          <w:b/>
          <w:bCs/>
          <w:sz w:val="24"/>
          <w:szCs w:val="24"/>
          <w:u w:val="single"/>
        </w:rPr>
        <w:t>RL D strate gy and aryanisation , impérial collage presy</w:t>
      </w:r>
      <w:r>
        <w:rPr>
          <w:lang w:bidi="ar-DZ"/>
        </w:rPr>
        <w:t xml:space="preserve"> , lordon , 2001 , p 13.</w:t>
      </w:r>
    </w:p>
  </w:footnote>
  <w:footnote w:id="15">
    <w:p w:rsidR="00792F24" w:rsidRPr="00002E63" w:rsidRDefault="00792F24" w:rsidP="00432C34">
      <w:pPr>
        <w:pStyle w:val="Notedebasdepage"/>
        <w:bidi/>
        <w:rPr>
          <w:rtl/>
          <w:lang w:bidi="ar-DZ"/>
        </w:rPr>
      </w:pPr>
      <w:r>
        <w:rPr>
          <w:rStyle w:val="Appelnotedebasdep"/>
        </w:rPr>
        <w:footnoteRef/>
      </w:r>
      <w:r>
        <w:t xml:space="preserve"> </w:t>
      </w:r>
      <w:r>
        <w:rPr>
          <w:rFonts w:hint="cs"/>
          <w:rtl/>
        </w:rPr>
        <w:t>-</w:t>
      </w:r>
      <w:r w:rsidRPr="00D14F8C">
        <w:rPr>
          <w:rFonts w:hint="cs"/>
          <w:rtl/>
          <w:lang w:bidi="ar-DZ"/>
        </w:rPr>
        <w:t xml:space="preserve"> </w:t>
      </w:r>
      <w:r w:rsidRPr="000704A5">
        <w:rPr>
          <w:rFonts w:hint="cs"/>
          <w:rtl/>
          <w:lang w:bidi="ar-DZ"/>
        </w:rPr>
        <w:t xml:space="preserve">محمد سعيد أوكيل ، </w:t>
      </w:r>
      <w:r w:rsidRPr="00674B1E">
        <w:rPr>
          <w:rFonts w:ascii="Simplified Arabic" w:hAnsi="Simplified Arabic" w:cs="Simplified Arabic" w:hint="cs"/>
          <w:b/>
          <w:bCs/>
          <w:sz w:val="24"/>
          <w:szCs w:val="24"/>
          <w:u w:val="single"/>
          <w:rtl/>
        </w:rPr>
        <w:t>وظائف و نشاطات المؤسسة الصناعية</w:t>
      </w:r>
      <w:r w:rsidRPr="000704A5">
        <w:rPr>
          <w:rFonts w:hint="cs"/>
          <w:rtl/>
          <w:lang w:bidi="ar-DZ"/>
        </w:rPr>
        <w:t xml:space="preserve"> ، مرجع سابق ، ص 112 .</w:t>
      </w:r>
    </w:p>
  </w:footnote>
  <w:footnote w:id="16">
    <w:p w:rsidR="00792F24" w:rsidRPr="00F31FF7" w:rsidRDefault="00792F24" w:rsidP="00674B1E">
      <w:pPr>
        <w:pStyle w:val="Notedebasdepage"/>
        <w:bidi/>
        <w:rPr>
          <w:rtl/>
          <w:lang w:bidi="ar-DZ"/>
        </w:rPr>
      </w:pPr>
      <w:r>
        <w:rPr>
          <w:rStyle w:val="Appelnotedebasdep"/>
        </w:rPr>
        <w:footnoteRef/>
      </w:r>
      <w:r>
        <w:t xml:space="preserve"> </w:t>
      </w:r>
      <w:r>
        <w:rPr>
          <w:rFonts w:hint="cs"/>
          <w:rtl/>
        </w:rPr>
        <w:t>-</w:t>
      </w:r>
      <w:r w:rsidRPr="00D14F8C">
        <w:rPr>
          <w:rFonts w:hint="cs"/>
          <w:rtl/>
          <w:lang w:bidi="ar-DZ"/>
        </w:rPr>
        <w:t xml:space="preserve"> </w:t>
      </w:r>
      <w:r w:rsidRPr="000704A5">
        <w:rPr>
          <w:rFonts w:hint="cs"/>
          <w:rtl/>
          <w:lang w:bidi="ar-DZ"/>
        </w:rPr>
        <w:t>محمد سعيد أوكيل ،  مرجع سابق ، ص 112 .</w:t>
      </w:r>
    </w:p>
  </w:footnote>
  <w:footnote w:id="17">
    <w:p w:rsidR="00792F24" w:rsidRPr="00C04AC0" w:rsidRDefault="00792F24" w:rsidP="00C04AC0">
      <w:pPr>
        <w:pStyle w:val="Notedebasdepage"/>
        <w:bidi/>
        <w:jc w:val="both"/>
      </w:pPr>
      <w:r>
        <w:rPr>
          <w:lang w:bidi="ar-DZ"/>
        </w:rPr>
        <w:t xml:space="preserve"> </w:t>
      </w:r>
      <w:r>
        <w:rPr>
          <w:rStyle w:val="Appelnotedebasdep"/>
        </w:rPr>
        <w:footnoteRef/>
      </w:r>
      <w:r w:rsidRPr="00AC763D">
        <w:rPr>
          <w:rFonts w:hint="cs"/>
          <w:rtl/>
          <w:lang w:bidi="ar-DZ"/>
        </w:rPr>
        <w:t xml:space="preserve"> </w:t>
      </w:r>
      <w:r>
        <w:rPr>
          <w:lang w:bidi="ar-DZ"/>
        </w:rPr>
        <w:t>-</w:t>
      </w:r>
      <w:r w:rsidRPr="00AC763D">
        <w:rPr>
          <w:rFonts w:hint="cs"/>
          <w:rtl/>
          <w:lang w:bidi="ar-DZ"/>
        </w:rPr>
        <w:t xml:space="preserve">محمد سعيد أوكيل </w:t>
      </w:r>
      <w:r w:rsidRPr="000D580B">
        <w:rPr>
          <w:rFonts w:hint="cs"/>
          <w:rtl/>
          <w:lang w:bidi="ar-DZ"/>
        </w:rPr>
        <w:t>،</w:t>
      </w:r>
      <w:r w:rsidRPr="00C04AC0">
        <w:rPr>
          <w:rFonts w:ascii="Simplified Arabic" w:hAnsi="Simplified Arabic" w:cs="Simplified Arabic" w:hint="cs"/>
          <w:b/>
          <w:bCs/>
          <w:sz w:val="24"/>
          <w:szCs w:val="24"/>
          <w:u w:val="single"/>
          <w:rtl/>
        </w:rPr>
        <w:t xml:space="preserve"> لتسيير و اقتصاد الإبداع التكنولوجي</w:t>
      </w:r>
      <w:r w:rsidRPr="00AC763D">
        <w:rPr>
          <w:rFonts w:hint="cs"/>
          <w:rtl/>
          <w:lang w:bidi="ar-DZ"/>
        </w:rPr>
        <w:t xml:space="preserve"> ، ديوان المطبوعات الجامعة ، 1994 ، ص 49 .</w:t>
      </w:r>
    </w:p>
  </w:footnote>
  <w:footnote w:id="18">
    <w:p w:rsidR="00792F24" w:rsidRPr="00C04AC0" w:rsidRDefault="00792F24" w:rsidP="00BA00D8">
      <w:pPr>
        <w:pStyle w:val="Notedebasdepage"/>
        <w:bidi/>
      </w:pPr>
      <w:r w:rsidRPr="00AD1ED6">
        <w:rPr>
          <w:rStyle w:val="Appelnotedebasdep"/>
          <w:sz w:val="18"/>
          <w:szCs w:val="18"/>
        </w:rPr>
        <w:footnoteRef/>
      </w:r>
      <w:r w:rsidRPr="00AD1ED6">
        <w:rPr>
          <w:sz w:val="18"/>
          <w:szCs w:val="18"/>
        </w:rPr>
        <w:t xml:space="preserve"> </w:t>
      </w:r>
      <w:r w:rsidRPr="00AD1ED6">
        <w:rPr>
          <w:rFonts w:hint="cs"/>
          <w:sz w:val="18"/>
          <w:szCs w:val="18"/>
          <w:rtl/>
          <w:lang w:bidi="ar-DZ"/>
        </w:rPr>
        <w:t xml:space="preserve"> نذير نصر الدين ، </w:t>
      </w:r>
      <w:r w:rsidRPr="00AD1ED6">
        <w:rPr>
          <w:rFonts w:ascii="Simplified Arabic" w:hAnsi="Simplified Arabic" w:cs="Simplified Arabic" w:hint="cs"/>
          <w:b/>
          <w:bCs/>
          <w:sz w:val="22"/>
          <w:szCs w:val="22"/>
          <w:u w:val="single"/>
          <w:rtl/>
        </w:rPr>
        <w:t>الإبداع تكنولوجي</w:t>
      </w:r>
      <w:r w:rsidRPr="00AD1ED6">
        <w:rPr>
          <w:rFonts w:ascii="Simplified Arabic" w:hAnsi="Simplified Arabic" w:cs="Simplified Arabic"/>
          <w:b/>
          <w:bCs/>
          <w:sz w:val="22"/>
          <w:szCs w:val="22"/>
          <w:u w:val="single"/>
        </w:rPr>
        <w:t xml:space="preserve"> </w:t>
      </w:r>
      <w:r w:rsidRPr="00AD1ED6">
        <w:rPr>
          <w:rFonts w:ascii="Simplified Arabic" w:hAnsi="Simplified Arabic" w:cs="Simplified Arabic" w:hint="cs"/>
          <w:b/>
          <w:bCs/>
          <w:sz w:val="22"/>
          <w:szCs w:val="22"/>
          <w:u w:val="single"/>
          <w:rtl/>
        </w:rPr>
        <w:t>في المؤسسات الصغيرة و المتوسطة</w:t>
      </w:r>
      <w:r w:rsidRPr="00AD1ED6">
        <w:rPr>
          <w:rFonts w:hint="cs"/>
          <w:sz w:val="18"/>
          <w:szCs w:val="18"/>
          <w:rtl/>
          <w:lang w:bidi="ar-DZ"/>
        </w:rPr>
        <w:t xml:space="preserve"> ، رسالة ماجستر في علوم التسيير ، جامعة الجزائر ، 2002 ، ص 51 </w:t>
      </w:r>
      <w:r w:rsidRPr="00AD1ED6">
        <w:rPr>
          <w:sz w:val="18"/>
          <w:szCs w:val="18"/>
          <w:rtl/>
          <w:lang w:bidi="ar-DZ"/>
        </w:rPr>
        <w:t>–</w:t>
      </w:r>
      <w:r w:rsidRPr="00AD1ED6">
        <w:rPr>
          <w:rFonts w:hint="cs"/>
          <w:sz w:val="18"/>
          <w:szCs w:val="18"/>
          <w:rtl/>
          <w:lang w:bidi="ar-DZ"/>
        </w:rPr>
        <w:t xml:space="preserve"> 52</w:t>
      </w:r>
    </w:p>
  </w:footnote>
  <w:footnote w:id="19">
    <w:p w:rsidR="00792F24" w:rsidRPr="00002E63" w:rsidRDefault="00792F24" w:rsidP="002370B6">
      <w:pPr>
        <w:pStyle w:val="Notedebasdepage"/>
        <w:bidi/>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عرابة الحاج، تمجغدين نور الدين، </w:t>
      </w:r>
      <w:r w:rsidRPr="00002E63">
        <w:rPr>
          <w:rFonts w:ascii="Simplified Arabic" w:hAnsi="Simplified Arabic" w:cs="Simplified Arabic"/>
          <w:b/>
          <w:bCs/>
          <w:sz w:val="24"/>
          <w:szCs w:val="24"/>
          <w:u w:val="single"/>
          <w:rtl/>
        </w:rPr>
        <w:t>وضيفة البحث وتطويرها كاساس لتحقيق الميزة تنافسية جديدة في المؤسسات الاقتصادية</w:t>
      </w:r>
      <w:r w:rsidRPr="00002E63">
        <w:rPr>
          <w:rFonts w:ascii="Simplified Arabic" w:hAnsi="Simplified Arabic" w:cs="Simplified Arabic"/>
          <w:sz w:val="24"/>
          <w:szCs w:val="24"/>
          <w:rtl/>
        </w:rPr>
        <w:t>، مقال في ملتقي دولي حول المعرفة في ضل الاقتصاد الرقمي، جامعة الشلف-الجزائر،2007م، ص4.</w:t>
      </w:r>
    </w:p>
  </w:footnote>
  <w:footnote w:id="20">
    <w:p w:rsidR="00792F24" w:rsidRPr="00002E63" w:rsidRDefault="00792F24">
      <w:pPr>
        <w:pStyle w:val="Notedebasdepage"/>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181FD9">
        <w:rPr>
          <w:rFonts w:ascii="Simplified Arabic" w:hAnsi="Simplified Arabic" w:cs="Simplified Arabic"/>
          <w:sz w:val="24"/>
          <w:szCs w:val="24"/>
          <w:lang w:val="en-US"/>
        </w:rPr>
        <w:t xml:space="preserve"> 1-Heizer and Render, “</w:t>
      </w:r>
      <w:r w:rsidRPr="005412B0">
        <w:rPr>
          <w:rFonts w:ascii="Simplified Arabic" w:hAnsi="Simplified Arabic" w:cs="Simplified Arabic"/>
          <w:b/>
          <w:bCs/>
          <w:sz w:val="24"/>
          <w:szCs w:val="24"/>
          <w:u w:val="single"/>
          <w:lang w:val="en-US"/>
        </w:rPr>
        <w:t>principle og operation management</w:t>
      </w:r>
      <w:r w:rsidRPr="00181FD9">
        <w:rPr>
          <w:rFonts w:ascii="Simplified Arabic" w:hAnsi="Simplified Arabic" w:cs="Simplified Arabic"/>
          <w:sz w:val="24"/>
          <w:szCs w:val="24"/>
          <w:lang w:val="en-US"/>
        </w:rPr>
        <w:t>”, Prentis hall, USA, 1999, p36</w:t>
      </w:r>
    </w:p>
  </w:footnote>
  <w:footnote w:id="21">
    <w:p w:rsidR="00792F24" w:rsidRPr="00002E63" w:rsidRDefault="00792F24">
      <w:pPr>
        <w:pStyle w:val="Notedebasdepage"/>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181FD9">
        <w:rPr>
          <w:rFonts w:ascii="Simplified Arabic" w:hAnsi="Simplified Arabic" w:cs="Simplified Arabic"/>
          <w:sz w:val="24"/>
          <w:szCs w:val="24"/>
          <w:lang w:val="en-US"/>
        </w:rPr>
        <w:t xml:space="preserve"> Macmillan and Tampoe,”</w:t>
      </w:r>
      <w:r w:rsidRPr="005412B0">
        <w:rPr>
          <w:rFonts w:ascii="Simplified Arabic" w:hAnsi="Simplified Arabic" w:cs="Simplified Arabic"/>
          <w:b/>
          <w:bCs/>
          <w:sz w:val="24"/>
          <w:szCs w:val="24"/>
          <w:u w:val="single"/>
          <w:lang w:val="en-US"/>
        </w:rPr>
        <w:t>strategic Management</w:t>
      </w:r>
      <w:r w:rsidRPr="005412B0">
        <w:rPr>
          <w:rFonts w:ascii="Simplified Arabic" w:hAnsi="Simplified Arabic" w:cs="Simplified Arabic" w:hint="cs"/>
          <w:b/>
          <w:bCs/>
          <w:sz w:val="24"/>
          <w:szCs w:val="24"/>
          <w:u w:val="single"/>
          <w:rtl/>
          <w:lang w:val="en-US"/>
        </w:rPr>
        <w:t xml:space="preserve"> </w:t>
      </w:r>
      <w:r w:rsidRPr="005412B0">
        <w:rPr>
          <w:rFonts w:ascii="Simplified Arabic" w:hAnsi="Simplified Arabic" w:cs="Simplified Arabic"/>
          <w:b/>
          <w:bCs/>
          <w:sz w:val="24"/>
          <w:szCs w:val="24"/>
          <w:u w:val="single"/>
          <w:lang w:val="en-US"/>
        </w:rPr>
        <w:t>Process</w:t>
      </w:r>
      <w:r w:rsidRPr="005412B0">
        <w:rPr>
          <w:rFonts w:ascii="Simplified Arabic" w:hAnsi="Simplified Arabic" w:cs="Simplified Arabic" w:hint="cs"/>
          <w:b/>
          <w:bCs/>
          <w:sz w:val="24"/>
          <w:szCs w:val="24"/>
          <w:u w:val="single"/>
          <w:rtl/>
          <w:lang w:val="en-US"/>
        </w:rPr>
        <w:t>"</w:t>
      </w:r>
      <w:r w:rsidRPr="00181FD9">
        <w:rPr>
          <w:rFonts w:ascii="Simplified Arabic" w:hAnsi="Simplified Arabic" w:cs="Simplified Arabic"/>
          <w:sz w:val="24"/>
          <w:szCs w:val="24"/>
          <w:lang w:val="en-US"/>
        </w:rPr>
        <w:t>, oxford university, Great Britain, 2000, p88.</w:t>
      </w:r>
    </w:p>
  </w:footnote>
  <w:footnote w:id="22">
    <w:p w:rsidR="00792F24" w:rsidRPr="00002E63" w:rsidRDefault="00792F24" w:rsidP="002370B6">
      <w:pPr>
        <w:pStyle w:val="Notedebasdepage"/>
        <w:bidi/>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محسن عبد الكريم والنجار صباح مجيد</w:t>
      </w:r>
      <w:r w:rsidRPr="00002E63">
        <w:rPr>
          <w:rFonts w:ascii="Simplified Arabic" w:hAnsi="Simplified Arabic" w:cs="Simplified Arabic"/>
          <w:b/>
          <w:bCs/>
          <w:sz w:val="24"/>
          <w:szCs w:val="24"/>
          <w:u w:val="single"/>
          <w:rtl/>
        </w:rPr>
        <w:t>، ادارة الانتاج والعمليات</w:t>
      </w:r>
      <w:r w:rsidRPr="00002E63">
        <w:rPr>
          <w:rFonts w:ascii="Simplified Arabic" w:hAnsi="Simplified Arabic" w:cs="Simplified Arabic"/>
          <w:sz w:val="24"/>
          <w:szCs w:val="24"/>
          <w:rtl/>
        </w:rPr>
        <w:t>، دار وائل للطباعة والنشر، عمان، الاردن،2004، ص52.</w:t>
      </w:r>
    </w:p>
  </w:footnote>
  <w:footnote w:id="23">
    <w:p w:rsidR="00792F24" w:rsidRPr="00002E63" w:rsidRDefault="00792F24" w:rsidP="002370B6">
      <w:pPr>
        <w:pStyle w:val="Notedebasdepage"/>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181FD9">
        <w:rPr>
          <w:rFonts w:ascii="Simplified Arabic" w:hAnsi="Simplified Arabic" w:cs="Simplified Arabic"/>
          <w:sz w:val="24"/>
          <w:szCs w:val="24"/>
          <w:lang w:val="en-US"/>
        </w:rPr>
        <w:t xml:space="preserve"> Sabah Agha,” </w:t>
      </w:r>
      <w:r w:rsidRPr="00181FD9">
        <w:rPr>
          <w:rFonts w:ascii="Simplified Arabic" w:hAnsi="Simplified Arabic" w:cs="Simplified Arabic"/>
          <w:b/>
          <w:bCs/>
          <w:sz w:val="24"/>
          <w:szCs w:val="24"/>
          <w:u w:val="single"/>
          <w:lang w:val="en-US"/>
        </w:rPr>
        <w:t>Effect of core Competence on Competitive Advantage</w:t>
      </w:r>
      <w:r w:rsidRPr="00181FD9">
        <w:rPr>
          <w:rFonts w:ascii="Simplified Arabic" w:hAnsi="Simplified Arabic" w:cs="Simplified Arabic"/>
          <w:sz w:val="24"/>
          <w:szCs w:val="24"/>
          <w:lang w:val="en-US"/>
        </w:rPr>
        <w:t>”, aricle published in international journal of buisiess and management, Middle East university-jordan 2012, p195.</w:t>
      </w:r>
    </w:p>
  </w:footnote>
  <w:footnote w:id="24">
    <w:p w:rsidR="00792F24" w:rsidRPr="00002E63" w:rsidRDefault="00792F24" w:rsidP="002370B6">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 xml:space="preserve">قيس عبد الهادي صالح،" </w:t>
      </w:r>
      <w:r w:rsidRPr="00002E63">
        <w:rPr>
          <w:rFonts w:ascii="Simplified Arabic" w:hAnsi="Simplified Arabic" w:cs="Simplified Arabic"/>
          <w:b/>
          <w:bCs/>
          <w:sz w:val="24"/>
          <w:szCs w:val="24"/>
          <w:u w:val="single"/>
          <w:rtl/>
        </w:rPr>
        <w:t>دور الاستراتيجيات التسويقية في دعم ابعاد الميزة التنافسية"</w:t>
      </w:r>
      <w:r w:rsidRPr="00002E63">
        <w:rPr>
          <w:rFonts w:ascii="Simplified Arabic" w:hAnsi="Simplified Arabic" w:cs="Simplified Arabic"/>
          <w:sz w:val="24"/>
          <w:szCs w:val="24"/>
          <w:rtl/>
        </w:rPr>
        <w:t>، مقال منشور في مجلة الغوي للعلوم الاقتصادية، العدد 29، المعهد التقني، الكوفة، العراق،2013، ص27.</w:t>
      </w:r>
    </w:p>
  </w:footnote>
  <w:footnote w:id="25">
    <w:p w:rsidR="00792F24" w:rsidRPr="00002E63" w:rsidRDefault="00792F24" w:rsidP="002370B6">
      <w:pPr>
        <w:pStyle w:val="Notedebasdepage"/>
        <w:bidi/>
        <w:jc w:val="lowKashida"/>
        <w:rPr>
          <w:rFonts w:ascii="Simplified Arabic" w:hAnsi="Simplified Arabic" w:cs="Simplified Arabic"/>
          <w:sz w:val="24"/>
          <w:szCs w:val="24"/>
          <w:rtl/>
          <w:lang w:bidi="ar-DZ"/>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د. أكرم احمد الطويل، "</w:t>
      </w:r>
      <w:r w:rsidRPr="00002E63">
        <w:rPr>
          <w:rFonts w:ascii="Simplified Arabic" w:hAnsi="Simplified Arabic" w:cs="Simplified Arabic"/>
          <w:b/>
          <w:bCs/>
          <w:sz w:val="24"/>
          <w:szCs w:val="24"/>
          <w:u w:val="single"/>
          <w:rtl/>
        </w:rPr>
        <w:t>العلاقة انواع الابداع التقني وابعاد الميزة تنافسية</w:t>
      </w:r>
      <w:r w:rsidRPr="00002E63">
        <w:rPr>
          <w:rFonts w:ascii="Simplified Arabic" w:hAnsi="Simplified Arabic" w:cs="Simplified Arabic"/>
          <w:sz w:val="24"/>
          <w:szCs w:val="24"/>
          <w:rtl/>
        </w:rPr>
        <w:t>"، بحث منشور في مجلة العلوم الاقتصادية، كلية الاقتصاد والادارة، جامعة الموصل، العراق،2011، ص12.</w:t>
      </w:r>
    </w:p>
  </w:footnote>
  <w:footnote w:id="26">
    <w:p w:rsidR="00792F24" w:rsidRPr="00002E63" w:rsidRDefault="00792F24" w:rsidP="002370B6">
      <w:pPr>
        <w:pStyle w:val="Notedebasdepage"/>
        <w:bidi/>
        <w:jc w:val="lowKashida"/>
        <w:rPr>
          <w:rFonts w:ascii="Simplified Arabic" w:hAnsi="Simplified Arabic" w:cs="Simplified Arabic"/>
          <w:sz w:val="24"/>
          <w:szCs w:val="24"/>
          <w:rtl/>
        </w:rPr>
      </w:pPr>
      <w:r w:rsidRPr="00002E63">
        <w:rPr>
          <w:rStyle w:val="Appelnotedebasdep"/>
          <w:rFonts w:ascii="Simplified Arabic" w:hAnsi="Simplified Arabic" w:cs="Simplified Arabic"/>
          <w:sz w:val="24"/>
          <w:szCs w:val="24"/>
        </w:rPr>
        <w:footnoteRef/>
      </w:r>
      <w:r w:rsidRPr="00002E63">
        <w:rPr>
          <w:rFonts w:ascii="Simplified Arabic" w:hAnsi="Simplified Arabic" w:cs="Simplified Arabic"/>
          <w:sz w:val="24"/>
          <w:szCs w:val="24"/>
        </w:rPr>
        <w:t xml:space="preserve"> </w:t>
      </w:r>
      <w:r w:rsidRPr="00002E63">
        <w:rPr>
          <w:rFonts w:ascii="Simplified Arabic" w:hAnsi="Simplified Arabic" w:cs="Simplified Arabic"/>
          <w:sz w:val="24"/>
          <w:szCs w:val="24"/>
          <w:rtl/>
        </w:rPr>
        <w:t>مرجع سابق، ذ. أكرم احمد الطويل، ص13.</w:t>
      </w:r>
    </w:p>
  </w:footnote>
  <w:footnote w:id="27">
    <w:p w:rsidR="00792F24" w:rsidRPr="00B221DB" w:rsidRDefault="00792F24" w:rsidP="00B221DB">
      <w:pPr>
        <w:tabs>
          <w:tab w:val="left" w:pos="3036"/>
          <w:tab w:val="left" w:pos="3480"/>
        </w:tabs>
        <w:bidi/>
        <w:jc w:val="lowKashida"/>
        <w:rPr>
          <w:rFonts w:hint="cs"/>
          <w:sz w:val="18"/>
          <w:szCs w:val="18"/>
          <w:rtl/>
          <w:lang w:bidi="ar-MA"/>
        </w:rPr>
      </w:pPr>
      <w:r>
        <w:rPr>
          <w:rStyle w:val="Appelnotedebasdep"/>
        </w:rPr>
        <w:footnoteRef/>
      </w:r>
      <w:r>
        <w:t xml:space="preserve"> </w:t>
      </w:r>
      <w:r>
        <w:rPr>
          <w:rFonts w:hint="cs"/>
          <w:rtl/>
        </w:rPr>
        <w:t xml:space="preserve"> </w:t>
      </w:r>
      <w:r w:rsidRPr="00B221DB">
        <w:rPr>
          <w:rFonts w:ascii="Simplified Arabic" w:eastAsiaTheme="minorHAnsi" w:hAnsi="Simplified Arabic" w:cs="Simplified Arabic"/>
          <w:rtl/>
          <w:lang w:eastAsia="en-US" w:bidi="ar-MA"/>
        </w:rPr>
        <w:t xml:space="preserve">بن العربي حمزة، </w:t>
      </w:r>
      <w:r w:rsidRPr="00B221DB">
        <w:rPr>
          <w:rFonts w:ascii="Simplified Arabic" w:eastAsiaTheme="minorHAnsi" w:hAnsi="Simplified Arabic" w:cs="Simplified Arabic"/>
          <w:b/>
          <w:bCs/>
          <w:u w:val="single"/>
          <w:rtl/>
          <w:lang w:eastAsia="en-US" w:bidi="ar-MA"/>
        </w:rPr>
        <w:t xml:space="preserve">مساهمة المواصفات القياسية العالمية الايزو في تحقيق </w:t>
      </w:r>
      <w:r w:rsidRPr="00B221DB">
        <w:rPr>
          <w:rFonts w:ascii="Simplified Arabic" w:eastAsiaTheme="minorHAnsi" w:hAnsi="Simplified Arabic" w:cs="Simplified Arabic" w:hint="cs"/>
          <w:b/>
          <w:bCs/>
          <w:u w:val="single"/>
          <w:rtl/>
          <w:lang w:eastAsia="en-US" w:bidi="ar-MA"/>
        </w:rPr>
        <w:t>وتنمية الميزة</w:t>
      </w:r>
      <w:r w:rsidRPr="00B221DB">
        <w:rPr>
          <w:rFonts w:ascii="Simplified Arabic" w:eastAsiaTheme="minorHAnsi" w:hAnsi="Simplified Arabic" w:cs="Simplified Arabic"/>
          <w:b/>
          <w:bCs/>
          <w:u w:val="single"/>
          <w:rtl/>
          <w:lang w:eastAsia="en-US" w:bidi="ar-MA"/>
        </w:rPr>
        <w:t xml:space="preserve"> التنافسية في المؤسسة الاقتصادية</w:t>
      </w:r>
      <w:r w:rsidRPr="00B221DB">
        <w:rPr>
          <w:rFonts w:ascii="Simplified Arabic" w:eastAsiaTheme="minorHAnsi" w:hAnsi="Simplified Arabic" w:cs="Simplified Arabic"/>
          <w:rtl/>
          <w:lang w:eastAsia="en-US" w:bidi="ar-MA"/>
        </w:rPr>
        <w:t xml:space="preserve"> مذكرة مقدمة ضمن متطلبات نيل شهادة الماجستير في علوم التسيير، جامعة محن داو الحاج البويرة – الجزائر 2014، ص 164.</w:t>
      </w:r>
    </w:p>
  </w:footnote>
  <w:footnote w:id="28">
    <w:p w:rsidR="00792F24" w:rsidRDefault="00792F24" w:rsidP="005D61DA">
      <w:pPr>
        <w:tabs>
          <w:tab w:val="left" w:pos="3036"/>
          <w:tab w:val="left" w:pos="3480"/>
        </w:tabs>
        <w:bidi/>
        <w:jc w:val="lowKashida"/>
        <w:rPr>
          <w:rFonts w:hint="cs"/>
          <w:rtl/>
          <w:lang w:bidi="ar-MA"/>
        </w:rPr>
      </w:pPr>
      <w:r w:rsidRPr="00B221DB">
        <w:rPr>
          <w:rStyle w:val="Appelnotedebasdep"/>
          <w:sz w:val="22"/>
          <w:szCs w:val="22"/>
        </w:rPr>
        <w:footnoteRef/>
      </w:r>
      <w:r w:rsidRPr="00B221DB">
        <w:rPr>
          <w:sz w:val="22"/>
          <w:szCs w:val="22"/>
        </w:rPr>
        <w:t xml:space="preserve"> </w:t>
      </w:r>
      <w:r w:rsidRPr="00B221DB">
        <w:rPr>
          <w:rFonts w:hint="cs"/>
          <w:sz w:val="22"/>
          <w:szCs w:val="22"/>
          <w:rtl/>
        </w:rPr>
        <w:t xml:space="preserve"> </w:t>
      </w:r>
      <w:r w:rsidRPr="00B221DB">
        <w:rPr>
          <w:rFonts w:ascii="Simplified Arabic" w:eastAsiaTheme="minorHAnsi" w:hAnsi="Simplified Arabic" w:cs="Simplified Arabic"/>
          <w:rtl/>
          <w:lang w:eastAsia="en-US" w:bidi="ar-MA"/>
        </w:rPr>
        <w:t xml:space="preserve">خالد القطيني، </w:t>
      </w:r>
      <w:r w:rsidRPr="005D61DA">
        <w:rPr>
          <w:rFonts w:ascii="Simplified Arabic" w:eastAsiaTheme="minorHAnsi" w:hAnsi="Simplified Arabic" w:cs="Simplified Arabic"/>
          <w:b/>
          <w:bCs/>
          <w:u w:val="single"/>
          <w:rtl/>
          <w:lang w:eastAsia="en-US" w:bidi="ar-MA"/>
        </w:rPr>
        <w:t>دور المحاسبة الادارية الاستراتيجية في تدعيم القدرة التنافسية في الشركة العامة للصناعات المعدنية *بردى*</w:t>
      </w:r>
      <w:r w:rsidRPr="00B221DB">
        <w:rPr>
          <w:rFonts w:ascii="Simplified Arabic" w:eastAsiaTheme="minorHAnsi" w:hAnsi="Simplified Arabic" w:cs="Simplified Arabic"/>
          <w:rtl/>
          <w:lang w:eastAsia="en-US" w:bidi="ar-MA"/>
        </w:rPr>
        <w:t>، مقال منشور في مجلة تنمية الرافدين – العدد 108، كلية الاقتصاد جامعة حلب سوريا 2012 ص 16.</w:t>
      </w:r>
    </w:p>
  </w:footnote>
  <w:footnote w:id="29">
    <w:p w:rsidR="00792F24" w:rsidRDefault="00792F24" w:rsidP="005D61DA">
      <w:pPr>
        <w:bidi/>
        <w:rPr>
          <w:rFonts w:asciiTheme="majorBidi" w:hAnsiTheme="majorBidi" w:cstheme="majorBidi"/>
          <w:rtl/>
          <w:lang w:bidi="ar-MA"/>
        </w:rPr>
      </w:pPr>
      <w:r>
        <w:rPr>
          <w:rStyle w:val="Appelnotedebasdep"/>
        </w:rPr>
        <w:footnoteRef/>
      </w:r>
      <w:r>
        <w:t xml:space="preserve"> </w:t>
      </w:r>
      <w:r>
        <w:rPr>
          <w:rFonts w:hint="cs"/>
          <w:rtl/>
        </w:rPr>
        <w:t xml:space="preserve"> </w:t>
      </w:r>
      <w:r>
        <w:rPr>
          <w:rFonts w:asciiTheme="majorBidi" w:hAnsiTheme="majorBidi" w:cstheme="majorBidi" w:hint="cs"/>
          <w:rtl/>
          <w:lang w:bidi="ar-MA"/>
        </w:rPr>
        <w:t>عدمان  مريزق،(مرجع سبق ذكره)،ص8</w:t>
      </w:r>
    </w:p>
    <w:p w:rsidR="00792F24" w:rsidRDefault="00792F24" w:rsidP="00B221DB">
      <w:pPr>
        <w:pStyle w:val="Notedebasdepage"/>
        <w:bidi/>
        <w:rPr>
          <w:rFonts w:hint="cs"/>
          <w:rtl/>
          <w:lang w:bidi="ar-MA"/>
        </w:rPr>
      </w:pPr>
    </w:p>
  </w:footnote>
  <w:footnote w:id="30">
    <w:p w:rsidR="00792F24" w:rsidRPr="009959CF" w:rsidRDefault="00792F24" w:rsidP="009959CF">
      <w:pPr>
        <w:bidi/>
        <w:jc w:val="lowKashida"/>
        <w:rPr>
          <w:rFonts w:ascii="Simplified Arabic" w:eastAsiaTheme="minorHAnsi" w:hAnsi="Simplified Arabic" w:cs="Simplified Arabic" w:hint="cs"/>
          <w:rtl/>
          <w:lang w:eastAsia="en-US" w:bidi="ar-MA"/>
        </w:rPr>
      </w:pPr>
      <w:r>
        <w:rPr>
          <w:rStyle w:val="Appelnotedebasdep"/>
        </w:rPr>
        <w:footnoteRef/>
      </w:r>
      <w:r>
        <w:t xml:space="preserve"> </w:t>
      </w:r>
      <w:r>
        <w:rPr>
          <w:rFonts w:hint="cs"/>
          <w:rtl/>
        </w:rPr>
        <w:t xml:space="preserve"> </w:t>
      </w:r>
      <w:r w:rsidRPr="009959CF">
        <w:rPr>
          <w:rFonts w:ascii="Simplified Arabic" w:eastAsiaTheme="minorHAnsi" w:hAnsi="Simplified Arabic" w:cs="Simplified Arabic"/>
          <w:rtl/>
          <w:lang w:eastAsia="en-US" w:bidi="ar-MA"/>
        </w:rPr>
        <w:t>عرابة الحاج، تمجغدين نور الدين (مرجع سبق ذكره)، ص13-14</w:t>
      </w:r>
    </w:p>
  </w:footnote>
  <w:footnote w:id="31">
    <w:p w:rsidR="00792F24" w:rsidRPr="009959CF" w:rsidRDefault="00792F24" w:rsidP="009959CF">
      <w:pPr>
        <w:pStyle w:val="Notedebasdepage"/>
        <w:bidi/>
        <w:rPr>
          <w:rFonts w:ascii="Simplified Arabic" w:eastAsiaTheme="minorHAnsi" w:hAnsi="Simplified Arabic" w:cs="Simplified Arabic" w:hint="cs"/>
          <w:sz w:val="24"/>
          <w:szCs w:val="24"/>
          <w:rtl/>
          <w:lang w:eastAsia="en-US" w:bidi="ar-MA"/>
        </w:rPr>
      </w:pPr>
      <w:r w:rsidRPr="009959CF">
        <w:rPr>
          <w:rFonts w:ascii="Simplified Arabic" w:eastAsiaTheme="minorHAnsi" w:hAnsi="Simplified Arabic" w:cs="Simplified Arabic"/>
          <w:sz w:val="24"/>
          <w:szCs w:val="24"/>
          <w:lang w:eastAsia="en-US" w:bidi="ar-MA"/>
        </w:rPr>
        <w:footnoteRef/>
      </w:r>
      <w:r w:rsidRPr="009959CF">
        <w:rPr>
          <w:rFonts w:ascii="Simplified Arabic" w:eastAsiaTheme="minorHAnsi" w:hAnsi="Simplified Arabic" w:cs="Simplified Arabic"/>
          <w:sz w:val="24"/>
          <w:szCs w:val="24"/>
          <w:lang w:eastAsia="en-US" w:bidi="ar-MA"/>
        </w:rPr>
        <w:t xml:space="preserve"> </w:t>
      </w:r>
      <w:r w:rsidRPr="009959CF">
        <w:rPr>
          <w:rFonts w:ascii="Simplified Arabic" w:eastAsiaTheme="minorHAnsi" w:hAnsi="Simplified Arabic" w:cs="Simplified Arabic" w:hint="cs"/>
          <w:sz w:val="24"/>
          <w:szCs w:val="24"/>
          <w:rtl/>
          <w:lang w:eastAsia="en-US" w:bidi="ar-MA"/>
        </w:rPr>
        <w:t xml:space="preserve"> </w:t>
      </w:r>
      <w:r w:rsidRPr="009959CF">
        <w:rPr>
          <w:rFonts w:ascii="Simplified Arabic" w:eastAsiaTheme="minorHAnsi" w:hAnsi="Simplified Arabic" w:cs="Simplified Arabic"/>
          <w:sz w:val="24"/>
          <w:szCs w:val="24"/>
          <w:rtl/>
          <w:lang w:eastAsia="en-US" w:bidi="ar-MA"/>
        </w:rPr>
        <w:t>بوبعة عبد الوهاب، (مرجع سبق ذكره)، ص12</w:t>
      </w:r>
    </w:p>
  </w:footnote>
  <w:footnote w:id="32">
    <w:p w:rsidR="00792F24" w:rsidRDefault="00792F24" w:rsidP="009959CF">
      <w:pPr>
        <w:pStyle w:val="Notedebasdepage"/>
        <w:bidi/>
        <w:rPr>
          <w:rFonts w:hint="cs"/>
          <w:rtl/>
          <w:lang w:bidi="ar-DZ"/>
        </w:rPr>
      </w:pPr>
      <w:r w:rsidRPr="009959CF">
        <w:rPr>
          <w:rFonts w:ascii="Simplified Arabic" w:eastAsiaTheme="minorHAnsi" w:hAnsi="Simplified Arabic" w:cs="Simplified Arabic"/>
          <w:sz w:val="24"/>
          <w:szCs w:val="24"/>
          <w:lang w:eastAsia="en-US" w:bidi="ar-MA"/>
        </w:rPr>
        <w:footnoteRef/>
      </w:r>
      <w:r w:rsidRPr="009959CF">
        <w:rPr>
          <w:rFonts w:ascii="Simplified Arabic" w:eastAsiaTheme="minorHAnsi" w:hAnsi="Simplified Arabic" w:cs="Simplified Arabic"/>
          <w:sz w:val="24"/>
          <w:szCs w:val="24"/>
          <w:lang w:eastAsia="en-US" w:bidi="ar-MA"/>
        </w:rPr>
        <w:t xml:space="preserve"> </w:t>
      </w:r>
      <w:r w:rsidRPr="009959CF">
        <w:rPr>
          <w:rFonts w:ascii="Simplified Arabic" w:eastAsiaTheme="minorHAnsi" w:hAnsi="Simplified Arabic" w:cs="Simplified Arabic" w:hint="cs"/>
          <w:sz w:val="24"/>
          <w:szCs w:val="24"/>
          <w:rtl/>
          <w:lang w:eastAsia="en-US" w:bidi="ar-MA"/>
        </w:rPr>
        <w:t xml:space="preserve"> </w:t>
      </w:r>
      <w:r w:rsidRPr="009959CF">
        <w:rPr>
          <w:rFonts w:ascii="Simplified Arabic" w:eastAsiaTheme="minorHAnsi" w:hAnsi="Simplified Arabic" w:cs="Simplified Arabic"/>
          <w:sz w:val="24"/>
          <w:szCs w:val="24"/>
          <w:rtl/>
          <w:lang w:eastAsia="en-US" w:bidi="ar-MA"/>
        </w:rPr>
        <w:t>ذلشهب الصادق</w:t>
      </w:r>
      <w:r w:rsidRPr="009959CF">
        <w:rPr>
          <w:rFonts w:ascii="Simplified Arabic" w:eastAsiaTheme="minorHAnsi" w:hAnsi="Simplified Arabic" w:cs="Simplified Arabic"/>
          <w:b/>
          <w:bCs/>
          <w:sz w:val="24"/>
          <w:szCs w:val="24"/>
          <w:u w:val="single"/>
          <w:rtl/>
          <w:lang w:eastAsia="en-US" w:bidi="ar-MA"/>
        </w:rPr>
        <w:t>، دور الابتكار في تنمية الميزة التنافسية للمؤسسة الاقتصادية دراسة ميدانية في الشركة المدنية للهندسة بتقرت</w:t>
      </w:r>
      <w:r w:rsidRPr="009959CF">
        <w:rPr>
          <w:rFonts w:ascii="Simplified Arabic" w:eastAsiaTheme="minorHAnsi" w:hAnsi="Simplified Arabic" w:cs="Simplified Arabic"/>
          <w:sz w:val="24"/>
          <w:szCs w:val="24"/>
          <w:rtl/>
          <w:lang w:eastAsia="en-US" w:bidi="ar-MA"/>
        </w:rPr>
        <w:t xml:space="preserve"> </w:t>
      </w:r>
      <w:r>
        <w:rPr>
          <w:rFonts w:ascii="Simplified Arabic" w:eastAsiaTheme="minorHAnsi" w:hAnsi="Simplified Arabic" w:cs="Simplified Arabic" w:hint="cs"/>
          <w:sz w:val="24"/>
          <w:szCs w:val="24"/>
          <w:rtl/>
          <w:lang w:eastAsia="en-US" w:bidi="ar-MA"/>
        </w:rPr>
        <w:t>،</w:t>
      </w:r>
      <w:r w:rsidRPr="009959CF">
        <w:rPr>
          <w:rFonts w:ascii="Simplified Arabic" w:eastAsiaTheme="minorHAnsi" w:hAnsi="Simplified Arabic" w:cs="Simplified Arabic"/>
          <w:sz w:val="24"/>
          <w:szCs w:val="24"/>
          <w:rtl/>
          <w:lang w:eastAsia="en-US" w:bidi="ar-MA"/>
        </w:rPr>
        <w:t>مذكرة مقدمة لنيل شهادة الماجستير في علوم التسيير، تلمسان-الجزائر 2014، ص73، بتصرف.</w:t>
      </w:r>
    </w:p>
  </w:footnote>
  <w:footnote w:id="33">
    <w:p w:rsidR="00792F24" w:rsidRPr="00B17795" w:rsidRDefault="00792F24" w:rsidP="00B17795">
      <w:pPr>
        <w:pStyle w:val="Notedebasdepage"/>
        <w:rPr>
          <w:lang w:val="en-US"/>
        </w:rPr>
      </w:pPr>
      <w:r>
        <w:rPr>
          <w:rStyle w:val="Appelnotedebasdep"/>
        </w:rPr>
        <w:footnoteRef/>
      </w:r>
      <w:r>
        <w:t xml:space="preserve"> </w:t>
      </w:r>
      <w:r>
        <w:rPr>
          <w:lang w:val="en-US"/>
        </w:rPr>
        <w:t>www.crma.dz</w:t>
      </w:r>
    </w:p>
  </w:footnote>
  <w:footnote w:id="34">
    <w:p w:rsidR="00792F24" w:rsidRPr="003207D3" w:rsidRDefault="00792F24" w:rsidP="003207D3">
      <w:pPr>
        <w:pStyle w:val="Notedebasdepage"/>
        <w:bidi/>
        <w:rPr>
          <w:rFonts w:hint="cs"/>
          <w:rtl/>
          <w:lang w:val="en-US" w:bidi="ar-DZ"/>
        </w:rPr>
      </w:pPr>
      <w:r>
        <w:rPr>
          <w:rStyle w:val="Appelnotedebasdep"/>
        </w:rPr>
        <w:footnoteRef/>
      </w:r>
      <w:r>
        <w:t xml:space="preserve"> </w:t>
      </w:r>
      <w:r>
        <w:rPr>
          <w:rFonts w:hint="cs"/>
          <w:rtl/>
          <w:lang w:val="en-US" w:bidi="ar-DZ"/>
        </w:rPr>
        <w:t xml:space="preserve"> بالإعتماد على وثائق المؤسسة.</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83" w:rsidRDefault="00910A83">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Borders>
        <w:top w:val="none" w:sz="0" w:space="0" w:color="auto"/>
        <w:left w:val="none" w:sz="0" w:space="0" w:color="auto"/>
        <w:bottom w:val="thinThickSmallGap" w:sz="24" w:space="0" w:color="auto"/>
        <w:right w:val="none" w:sz="0" w:space="0" w:color="auto"/>
        <w:insideH w:val="thinThickSmallGap" w:sz="24" w:space="0" w:color="auto"/>
        <w:insideV w:val="thinThickSmallGap" w:sz="24" w:space="0" w:color="auto"/>
      </w:tblBorders>
      <w:tblLook w:val="04A0"/>
    </w:tblPr>
    <w:tblGrid>
      <w:gridCol w:w="9854"/>
    </w:tblGrid>
    <w:tr w:rsidR="00792F24" w:rsidTr="008F4345">
      <w:tc>
        <w:tcPr>
          <w:tcW w:w="10912" w:type="dxa"/>
        </w:tcPr>
        <w:p w:rsidR="00792F24" w:rsidRPr="00EF6D1A" w:rsidRDefault="00792F24" w:rsidP="008F4345">
          <w:pPr>
            <w:bidi/>
            <w:jc w:val="lowKashida"/>
            <w:rPr>
              <w:rFonts w:ascii="Simplified Arabic" w:eastAsiaTheme="minorHAnsi" w:hAnsi="Simplified Arabic" w:cs="Simplified Arabic"/>
              <w:b/>
              <w:bCs/>
              <w:sz w:val="28"/>
              <w:szCs w:val="28"/>
              <w:lang w:eastAsia="en-US" w:bidi="ar-DZ"/>
            </w:rPr>
          </w:pPr>
          <w:r>
            <w:rPr>
              <w:rFonts w:ascii="Simplified Arabic" w:eastAsiaTheme="minorHAnsi" w:hAnsi="Simplified Arabic" w:cs="Simplified Arabic" w:hint="cs"/>
              <w:b/>
              <w:bCs/>
              <w:sz w:val="28"/>
              <w:szCs w:val="28"/>
              <w:rtl/>
              <w:lang w:eastAsia="en-US" w:bidi="ar-DZ"/>
            </w:rPr>
            <w:t>مقدمة</w:t>
          </w:r>
          <w:r w:rsidRPr="00EF6D1A">
            <w:rPr>
              <w:rFonts w:ascii="Simplified Arabic" w:eastAsiaTheme="minorHAnsi" w:hAnsi="Simplified Arabic" w:cs="Simplified Arabic"/>
              <w:b/>
              <w:bCs/>
              <w:sz w:val="28"/>
              <w:szCs w:val="28"/>
              <w:rtl/>
              <w:lang w:eastAsia="en-US" w:bidi="ar-DZ"/>
            </w:rPr>
            <w:t xml:space="preserve"> </w:t>
          </w:r>
        </w:p>
      </w:tc>
    </w:tr>
  </w:tbl>
  <w:p w:rsidR="00792F24" w:rsidRDefault="00792F2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inorHAnsi" w:hAnsi="Simplified Arabic" w:cs="Simplified Arabic"/>
        <w:b/>
        <w:bCs/>
        <w:sz w:val="28"/>
        <w:szCs w:val="28"/>
        <w:rtl/>
        <w:lang w:eastAsia="en-US" w:bidi="ar-DZ"/>
      </w:rPr>
      <w:alias w:val="Titre"/>
      <w:id w:val="77738743"/>
      <w:placeholder>
        <w:docPart w:val="3E7145C7B96B450E85067062AE4B195C"/>
      </w:placeholder>
      <w:dataBinding w:prefixMappings="xmlns:ns0='http://schemas.openxmlformats.org/package/2006/metadata/core-properties' xmlns:ns1='http://purl.org/dc/elements/1.1/'" w:xpath="/ns0:coreProperties[1]/ns1:title[1]" w:storeItemID="{6C3C8BC8-F283-45AE-878A-BAB7291924A1}"/>
      <w:text/>
    </w:sdtPr>
    <w:sdtContent>
      <w:p w:rsidR="007D6351" w:rsidRDefault="00910A83" w:rsidP="007D6351">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Simplified Arabic" w:eastAsiaTheme="minorHAnsi" w:hAnsi="Simplified Arabic" w:cs="Simplified Arabic"/>
            <w:b/>
            <w:bCs/>
            <w:sz w:val="28"/>
            <w:szCs w:val="28"/>
            <w:lang w:val="en-US" w:eastAsia="en-US" w:bidi="ar-DZ"/>
          </w:rPr>
          <w:t xml:space="preserve"> </w:t>
        </w:r>
      </w:p>
    </w:sdtContent>
  </w:sdt>
  <w:p w:rsidR="00792F24" w:rsidRPr="001808F0" w:rsidRDefault="00792F24" w:rsidP="007D6351">
    <w:pPr>
      <w:pStyle w:val="En-tte"/>
      <w:bidi/>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inorHAnsi" w:hAnsi="Simplified Arabic" w:cs="Simplified Arabic"/>
        <w:b/>
        <w:bCs/>
        <w:sz w:val="28"/>
        <w:szCs w:val="28"/>
        <w:rtl/>
        <w:lang w:eastAsia="en-US" w:bidi="ar-DZ"/>
      </w:rPr>
      <w:alias w:val="Titre"/>
      <w:id w:val="251120433"/>
      <w:placeholder>
        <w:docPart w:val="3C9CA09CC9244F28A8189A0320052CC4"/>
      </w:placeholder>
      <w:dataBinding w:prefixMappings="xmlns:ns0='http://schemas.openxmlformats.org/package/2006/metadata/core-properties' xmlns:ns1='http://purl.org/dc/elements/1.1/'" w:xpath="/ns0:coreProperties[1]/ns1:title[1]" w:storeItemID="{6C3C8BC8-F283-45AE-878A-BAB7291924A1}"/>
      <w:text/>
    </w:sdtPr>
    <w:sdtContent>
      <w:p w:rsidR="007D6351" w:rsidRDefault="00910A83" w:rsidP="00910A83">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Simplified Arabic" w:eastAsiaTheme="minorHAnsi" w:hAnsi="Simplified Arabic" w:cs="Simplified Arabic"/>
            <w:b/>
            <w:bCs/>
            <w:sz w:val="28"/>
            <w:szCs w:val="28"/>
            <w:lang w:eastAsia="en-US" w:bidi="ar-DZ"/>
          </w:rPr>
          <w:t xml:space="preserve"> </w:t>
        </w:r>
      </w:p>
    </w:sdtContent>
  </w:sdt>
  <w:p w:rsidR="00792F24" w:rsidRPr="00D67A61" w:rsidRDefault="00792F24" w:rsidP="00D67A6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83" w:rsidRDefault="00910A8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83" w:rsidRDefault="00910A83">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Borders>
        <w:top w:val="none" w:sz="0" w:space="0" w:color="auto"/>
        <w:left w:val="none" w:sz="0" w:space="0" w:color="auto"/>
        <w:bottom w:val="thinThickSmallGap" w:sz="24" w:space="0" w:color="auto"/>
        <w:right w:val="none" w:sz="0" w:space="0" w:color="auto"/>
        <w:insideH w:val="thinThickSmallGap" w:sz="24" w:space="0" w:color="auto"/>
        <w:insideV w:val="thinThickSmallGap" w:sz="24" w:space="0" w:color="auto"/>
      </w:tblBorders>
      <w:tblLook w:val="04A0"/>
    </w:tblPr>
    <w:tblGrid>
      <w:gridCol w:w="9854"/>
    </w:tblGrid>
    <w:tr w:rsidR="00792F24" w:rsidTr="00552C4D">
      <w:tc>
        <w:tcPr>
          <w:tcW w:w="10912" w:type="dxa"/>
        </w:tcPr>
        <w:p w:rsidR="00792F24" w:rsidRPr="00EF6D1A" w:rsidRDefault="00792F24" w:rsidP="001B6A3C">
          <w:pPr>
            <w:bidi/>
            <w:jc w:val="lowKashida"/>
            <w:rPr>
              <w:rFonts w:ascii="Simplified Arabic" w:eastAsiaTheme="minorHAnsi" w:hAnsi="Simplified Arabic" w:cs="Simplified Arabic"/>
              <w:b/>
              <w:bCs/>
              <w:sz w:val="28"/>
              <w:szCs w:val="28"/>
              <w:lang w:eastAsia="en-US" w:bidi="ar-DZ"/>
            </w:rPr>
          </w:pPr>
          <w:r>
            <w:rPr>
              <w:rFonts w:ascii="Simplified Arabic" w:eastAsiaTheme="minorHAnsi" w:hAnsi="Simplified Arabic" w:cs="Simplified Arabic" w:hint="cs"/>
              <w:b/>
              <w:bCs/>
              <w:sz w:val="28"/>
              <w:szCs w:val="28"/>
              <w:rtl/>
              <w:lang w:eastAsia="en-US" w:bidi="ar-DZ"/>
            </w:rPr>
            <w:t xml:space="preserve">فهرس المحتويات </w:t>
          </w:r>
          <w:r w:rsidRPr="00EF6D1A">
            <w:rPr>
              <w:rFonts w:ascii="Simplified Arabic" w:eastAsiaTheme="minorHAnsi" w:hAnsi="Simplified Arabic" w:cs="Simplified Arabic"/>
              <w:b/>
              <w:bCs/>
              <w:sz w:val="28"/>
              <w:szCs w:val="28"/>
              <w:rtl/>
              <w:lang w:eastAsia="en-US" w:bidi="ar-DZ"/>
            </w:rPr>
            <w:t xml:space="preserve"> </w:t>
          </w:r>
        </w:p>
      </w:tc>
    </w:tr>
  </w:tbl>
  <w:p w:rsidR="00792F24" w:rsidRDefault="00792F2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Borders>
        <w:top w:val="none" w:sz="0" w:space="0" w:color="auto"/>
        <w:left w:val="none" w:sz="0" w:space="0" w:color="auto"/>
        <w:bottom w:val="thinThickSmallGap" w:sz="24" w:space="0" w:color="auto"/>
        <w:right w:val="none" w:sz="0" w:space="0" w:color="auto"/>
        <w:insideH w:val="thinThickSmallGap" w:sz="24" w:space="0" w:color="auto"/>
        <w:insideV w:val="thinThickSmallGap" w:sz="24" w:space="0" w:color="auto"/>
      </w:tblBorders>
      <w:tblLook w:val="04A0"/>
    </w:tblPr>
    <w:tblGrid>
      <w:gridCol w:w="9854"/>
    </w:tblGrid>
    <w:tr w:rsidR="00792F24" w:rsidTr="00552C4D">
      <w:tc>
        <w:tcPr>
          <w:tcW w:w="10912" w:type="dxa"/>
        </w:tcPr>
        <w:p w:rsidR="00792F24" w:rsidRPr="00EF6D1A" w:rsidRDefault="00792F24" w:rsidP="001B6A3C">
          <w:pPr>
            <w:bidi/>
            <w:jc w:val="lowKashida"/>
            <w:rPr>
              <w:rFonts w:ascii="Simplified Arabic" w:eastAsiaTheme="minorHAnsi" w:hAnsi="Simplified Arabic" w:cs="Simplified Arabic"/>
              <w:b/>
              <w:bCs/>
              <w:sz w:val="28"/>
              <w:szCs w:val="28"/>
              <w:lang w:eastAsia="en-US" w:bidi="ar-DZ"/>
            </w:rPr>
          </w:pPr>
          <w:r>
            <w:rPr>
              <w:rFonts w:ascii="Simplified Arabic" w:eastAsiaTheme="minorHAnsi" w:hAnsi="Simplified Arabic" w:cs="Simplified Arabic" w:hint="cs"/>
              <w:b/>
              <w:bCs/>
              <w:sz w:val="28"/>
              <w:szCs w:val="28"/>
              <w:rtl/>
              <w:lang w:eastAsia="en-US" w:bidi="ar-DZ"/>
            </w:rPr>
            <w:t>قائمة الجداول والاشكال</w:t>
          </w:r>
          <w:r w:rsidRPr="00EF6D1A">
            <w:rPr>
              <w:rFonts w:ascii="Simplified Arabic" w:eastAsiaTheme="minorHAnsi" w:hAnsi="Simplified Arabic" w:cs="Simplified Arabic"/>
              <w:b/>
              <w:bCs/>
              <w:sz w:val="28"/>
              <w:szCs w:val="28"/>
              <w:rtl/>
              <w:lang w:eastAsia="en-US" w:bidi="ar-DZ"/>
            </w:rPr>
            <w:t xml:space="preserve"> </w:t>
          </w:r>
        </w:p>
      </w:tc>
    </w:tr>
  </w:tbl>
  <w:p w:rsidR="00792F24" w:rsidRDefault="00792F24">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Grilledutableau"/>
      <w:tblW w:w="0" w:type="auto"/>
      <w:tblBorders>
        <w:top w:val="none" w:sz="0" w:space="0" w:color="auto"/>
        <w:left w:val="none" w:sz="0" w:space="0" w:color="auto"/>
        <w:bottom w:val="thinThickSmallGap" w:sz="24" w:space="0" w:color="auto"/>
        <w:right w:val="none" w:sz="0" w:space="0" w:color="auto"/>
        <w:insideH w:val="thinThickSmallGap" w:sz="24" w:space="0" w:color="auto"/>
        <w:insideV w:val="thinThickSmallGap" w:sz="24" w:space="0" w:color="auto"/>
      </w:tblBorders>
      <w:tblLook w:val="04A0"/>
    </w:tblPr>
    <w:tblGrid>
      <w:gridCol w:w="9854"/>
    </w:tblGrid>
    <w:tr w:rsidR="00792F24" w:rsidTr="00552C4D">
      <w:tc>
        <w:tcPr>
          <w:tcW w:w="10912" w:type="dxa"/>
        </w:tcPr>
        <w:p w:rsidR="00792F24" w:rsidRPr="00EF6D1A" w:rsidRDefault="00792F24" w:rsidP="001B6A3C">
          <w:pPr>
            <w:bidi/>
            <w:jc w:val="lowKashida"/>
            <w:rPr>
              <w:rFonts w:ascii="Simplified Arabic" w:eastAsiaTheme="minorHAnsi" w:hAnsi="Simplified Arabic" w:cs="Simplified Arabic"/>
              <w:b/>
              <w:bCs/>
              <w:sz w:val="28"/>
              <w:szCs w:val="28"/>
              <w:lang w:eastAsia="en-US" w:bidi="ar-DZ"/>
            </w:rPr>
          </w:pPr>
          <w:r>
            <w:rPr>
              <w:rFonts w:ascii="Simplified Arabic" w:eastAsiaTheme="minorHAnsi" w:hAnsi="Simplified Arabic" w:cs="Simplified Arabic" w:hint="cs"/>
              <w:b/>
              <w:bCs/>
              <w:sz w:val="28"/>
              <w:szCs w:val="28"/>
              <w:rtl/>
              <w:lang w:eastAsia="en-US" w:bidi="ar-DZ"/>
            </w:rPr>
            <w:t>ملخص</w:t>
          </w:r>
          <w:r w:rsidRPr="00EF6D1A">
            <w:rPr>
              <w:rFonts w:ascii="Simplified Arabic" w:eastAsiaTheme="minorHAnsi" w:hAnsi="Simplified Arabic" w:cs="Simplified Arabic"/>
              <w:b/>
              <w:bCs/>
              <w:sz w:val="28"/>
              <w:szCs w:val="28"/>
              <w:rtl/>
              <w:lang w:eastAsia="en-US" w:bidi="ar-DZ"/>
            </w:rPr>
            <w:t xml:space="preserve"> </w:t>
          </w:r>
        </w:p>
      </w:tc>
    </w:tr>
  </w:tbl>
  <w:p w:rsidR="00792F24" w:rsidRDefault="00792F2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2F24" w:rsidRDefault="00792F2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409A4"/>
    <w:multiLevelType w:val="hybridMultilevel"/>
    <w:tmpl w:val="8EAA7AC2"/>
    <w:lvl w:ilvl="0" w:tplc="5FC6AA52">
      <w:start w:val="2"/>
      <w:numFmt w:val="decimal"/>
      <w:lvlText w:val="%1."/>
      <w:lvlJc w:val="left"/>
      <w:pPr>
        <w:ind w:left="720" w:hanging="360"/>
      </w:pPr>
      <w:rPr>
        <w:rFonts w:ascii="Simplified Arabic" w:eastAsia="Calibri" w:hAnsi="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6C450B"/>
    <w:multiLevelType w:val="hybridMultilevel"/>
    <w:tmpl w:val="F5789736"/>
    <w:lvl w:ilvl="0" w:tplc="040C0001">
      <w:start w:val="1"/>
      <w:numFmt w:val="bullet"/>
      <w:lvlText w:val=""/>
      <w:lvlJc w:val="left"/>
      <w:pPr>
        <w:ind w:left="1080" w:hanging="360"/>
      </w:pPr>
      <w:rPr>
        <w:rFonts w:ascii="Symbol" w:hAnsi="Symbol"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5C6281F"/>
    <w:multiLevelType w:val="hybridMultilevel"/>
    <w:tmpl w:val="EEEA14DE"/>
    <w:lvl w:ilvl="0" w:tplc="0409000D">
      <w:start w:val="1"/>
      <w:numFmt w:val="bullet"/>
      <w:lvlText w:val=""/>
      <w:lvlJc w:val="left"/>
      <w:pPr>
        <w:ind w:left="151" w:hanging="360"/>
      </w:pPr>
      <w:rPr>
        <w:rFonts w:ascii="Wingdings" w:hAnsi="Wingdings" w:hint="default"/>
      </w:rPr>
    </w:lvl>
    <w:lvl w:ilvl="1" w:tplc="04090003" w:tentative="1">
      <w:start w:val="1"/>
      <w:numFmt w:val="bullet"/>
      <w:lvlText w:val="o"/>
      <w:lvlJc w:val="left"/>
      <w:pPr>
        <w:ind w:left="871" w:hanging="360"/>
      </w:pPr>
      <w:rPr>
        <w:rFonts w:ascii="Courier New" w:hAnsi="Courier New" w:cs="Courier New" w:hint="default"/>
      </w:rPr>
    </w:lvl>
    <w:lvl w:ilvl="2" w:tplc="04090005" w:tentative="1">
      <w:start w:val="1"/>
      <w:numFmt w:val="bullet"/>
      <w:lvlText w:val=""/>
      <w:lvlJc w:val="left"/>
      <w:pPr>
        <w:ind w:left="1591" w:hanging="360"/>
      </w:pPr>
      <w:rPr>
        <w:rFonts w:ascii="Wingdings" w:hAnsi="Wingdings" w:hint="default"/>
      </w:rPr>
    </w:lvl>
    <w:lvl w:ilvl="3" w:tplc="04090001" w:tentative="1">
      <w:start w:val="1"/>
      <w:numFmt w:val="bullet"/>
      <w:lvlText w:val=""/>
      <w:lvlJc w:val="left"/>
      <w:pPr>
        <w:ind w:left="2311" w:hanging="360"/>
      </w:pPr>
      <w:rPr>
        <w:rFonts w:ascii="Symbol" w:hAnsi="Symbol" w:hint="default"/>
      </w:rPr>
    </w:lvl>
    <w:lvl w:ilvl="4" w:tplc="04090003" w:tentative="1">
      <w:start w:val="1"/>
      <w:numFmt w:val="bullet"/>
      <w:lvlText w:val="o"/>
      <w:lvlJc w:val="left"/>
      <w:pPr>
        <w:ind w:left="3031" w:hanging="360"/>
      </w:pPr>
      <w:rPr>
        <w:rFonts w:ascii="Courier New" w:hAnsi="Courier New" w:cs="Courier New" w:hint="default"/>
      </w:rPr>
    </w:lvl>
    <w:lvl w:ilvl="5" w:tplc="04090005" w:tentative="1">
      <w:start w:val="1"/>
      <w:numFmt w:val="bullet"/>
      <w:lvlText w:val=""/>
      <w:lvlJc w:val="left"/>
      <w:pPr>
        <w:ind w:left="3751" w:hanging="360"/>
      </w:pPr>
      <w:rPr>
        <w:rFonts w:ascii="Wingdings" w:hAnsi="Wingdings" w:hint="default"/>
      </w:rPr>
    </w:lvl>
    <w:lvl w:ilvl="6" w:tplc="04090001" w:tentative="1">
      <w:start w:val="1"/>
      <w:numFmt w:val="bullet"/>
      <w:lvlText w:val=""/>
      <w:lvlJc w:val="left"/>
      <w:pPr>
        <w:ind w:left="4471" w:hanging="360"/>
      </w:pPr>
      <w:rPr>
        <w:rFonts w:ascii="Symbol" w:hAnsi="Symbol" w:hint="default"/>
      </w:rPr>
    </w:lvl>
    <w:lvl w:ilvl="7" w:tplc="04090003" w:tentative="1">
      <w:start w:val="1"/>
      <w:numFmt w:val="bullet"/>
      <w:lvlText w:val="o"/>
      <w:lvlJc w:val="left"/>
      <w:pPr>
        <w:ind w:left="5191" w:hanging="360"/>
      </w:pPr>
      <w:rPr>
        <w:rFonts w:ascii="Courier New" w:hAnsi="Courier New" w:cs="Courier New" w:hint="default"/>
      </w:rPr>
    </w:lvl>
    <w:lvl w:ilvl="8" w:tplc="04090005" w:tentative="1">
      <w:start w:val="1"/>
      <w:numFmt w:val="bullet"/>
      <w:lvlText w:val=""/>
      <w:lvlJc w:val="left"/>
      <w:pPr>
        <w:ind w:left="5911" w:hanging="360"/>
      </w:pPr>
      <w:rPr>
        <w:rFonts w:ascii="Wingdings" w:hAnsi="Wingdings" w:hint="default"/>
      </w:rPr>
    </w:lvl>
  </w:abstractNum>
  <w:abstractNum w:abstractNumId="3">
    <w:nsid w:val="0B5B6531"/>
    <w:multiLevelType w:val="hybridMultilevel"/>
    <w:tmpl w:val="598A5F12"/>
    <w:lvl w:ilvl="0" w:tplc="EB6C445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EB396D"/>
    <w:multiLevelType w:val="hybridMultilevel"/>
    <w:tmpl w:val="A9B64DC4"/>
    <w:lvl w:ilvl="0" w:tplc="5928DE7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4996B9F"/>
    <w:multiLevelType w:val="hybridMultilevel"/>
    <w:tmpl w:val="28DAB5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7DB6F06"/>
    <w:multiLevelType w:val="hybridMultilevel"/>
    <w:tmpl w:val="9740EF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9354518"/>
    <w:multiLevelType w:val="hybridMultilevel"/>
    <w:tmpl w:val="2090B96C"/>
    <w:lvl w:ilvl="0" w:tplc="F51862E4">
      <w:start w:val="1"/>
      <w:numFmt w:val="decimal"/>
      <w:lvlText w:val="%1-"/>
      <w:lvlJc w:val="left"/>
      <w:pPr>
        <w:ind w:left="1003" w:hanging="360"/>
      </w:pPr>
      <w:rPr>
        <w:rFonts w:hint="default"/>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8">
    <w:nsid w:val="1D68676E"/>
    <w:multiLevelType w:val="hybridMultilevel"/>
    <w:tmpl w:val="816448EA"/>
    <w:lvl w:ilvl="0" w:tplc="0409000D">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
    <w:nsid w:val="1D7B2BA2"/>
    <w:multiLevelType w:val="hybridMultilevel"/>
    <w:tmpl w:val="3F0ADB2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5851E57"/>
    <w:multiLevelType w:val="hybridMultilevel"/>
    <w:tmpl w:val="6E483C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9293D22"/>
    <w:multiLevelType w:val="hybridMultilevel"/>
    <w:tmpl w:val="20ACBC4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772F81"/>
    <w:multiLevelType w:val="hybridMultilevel"/>
    <w:tmpl w:val="98C09042"/>
    <w:lvl w:ilvl="0" w:tplc="CD14FD3A">
      <w:start w:val="1"/>
      <w:numFmt w:val="decimal"/>
      <w:lvlText w:val="%1-"/>
      <w:lvlJc w:val="left"/>
      <w:pPr>
        <w:ind w:left="448" w:hanging="450"/>
      </w:pPr>
      <w:rPr>
        <w:rFonts w:hint="default"/>
        <w:b w:val="0"/>
        <w:bCs/>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3">
    <w:nsid w:val="30002B51"/>
    <w:multiLevelType w:val="hybridMultilevel"/>
    <w:tmpl w:val="009C9C7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3D24278"/>
    <w:multiLevelType w:val="hybridMultilevel"/>
    <w:tmpl w:val="6C9AB15E"/>
    <w:lvl w:ilvl="0" w:tplc="8B3867CC">
      <w:start w:val="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63C5768"/>
    <w:multiLevelType w:val="multilevel"/>
    <w:tmpl w:val="155E25F4"/>
    <w:lvl w:ilvl="0">
      <w:start w:val="2"/>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3A0E7068"/>
    <w:multiLevelType w:val="hybridMultilevel"/>
    <w:tmpl w:val="5BECDC7E"/>
    <w:lvl w:ilvl="0" w:tplc="C032EDDA">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3CA7164B"/>
    <w:multiLevelType w:val="hybridMultilevel"/>
    <w:tmpl w:val="F10C21F4"/>
    <w:lvl w:ilvl="0" w:tplc="E05831FC">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8">
    <w:nsid w:val="3D0658FA"/>
    <w:multiLevelType w:val="hybridMultilevel"/>
    <w:tmpl w:val="67EEB3BC"/>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9">
    <w:nsid w:val="416621B6"/>
    <w:multiLevelType w:val="multilevel"/>
    <w:tmpl w:val="15C476FC"/>
    <w:lvl w:ilvl="0">
      <w:start w:val="1"/>
      <w:numFmt w:val="decimal"/>
      <w:lvlText w:val="%1"/>
      <w:lvlJc w:val="left"/>
      <w:pPr>
        <w:ind w:left="588" w:hanging="58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409449A"/>
    <w:multiLevelType w:val="hybridMultilevel"/>
    <w:tmpl w:val="2B8E58E4"/>
    <w:lvl w:ilvl="0" w:tplc="1B804CD6">
      <w:start w:val="1"/>
      <w:numFmt w:val="decimal"/>
      <w:lvlText w:val="%1-"/>
      <w:lvlJc w:val="left"/>
      <w:pPr>
        <w:ind w:left="-68" w:hanging="360"/>
      </w:pPr>
      <w:rPr>
        <w:rFonts w:hint="default"/>
        <w:b w:val="0"/>
      </w:rPr>
    </w:lvl>
    <w:lvl w:ilvl="1" w:tplc="040C0019" w:tentative="1">
      <w:start w:val="1"/>
      <w:numFmt w:val="lowerLetter"/>
      <w:lvlText w:val="%2."/>
      <w:lvlJc w:val="left"/>
      <w:pPr>
        <w:ind w:left="652" w:hanging="360"/>
      </w:pPr>
    </w:lvl>
    <w:lvl w:ilvl="2" w:tplc="040C001B" w:tentative="1">
      <w:start w:val="1"/>
      <w:numFmt w:val="lowerRoman"/>
      <w:lvlText w:val="%3."/>
      <w:lvlJc w:val="right"/>
      <w:pPr>
        <w:ind w:left="1372" w:hanging="180"/>
      </w:pPr>
    </w:lvl>
    <w:lvl w:ilvl="3" w:tplc="040C000F" w:tentative="1">
      <w:start w:val="1"/>
      <w:numFmt w:val="decimal"/>
      <w:lvlText w:val="%4."/>
      <w:lvlJc w:val="left"/>
      <w:pPr>
        <w:ind w:left="2092" w:hanging="360"/>
      </w:pPr>
    </w:lvl>
    <w:lvl w:ilvl="4" w:tplc="040C0019" w:tentative="1">
      <w:start w:val="1"/>
      <w:numFmt w:val="lowerLetter"/>
      <w:lvlText w:val="%5."/>
      <w:lvlJc w:val="left"/>
      <w:pPr>
        <w:ind w:left="2812" w:hanging="360"/>
      </w:pPr>
    </w:lvl>
    <w:lvl w:ilvl="5" w:tplc="040C001B" w:tentative="1">
      <w:start w:val="1"/>
      <w:numFmt w:val="lowerRoman"/>
      <w:lvlText w:val="%6."/>
      <w:lvlJc w:val="right"/>
      <w:pPr>
        <w:ind w:left="3532" w:hanging="180"/>
      </w:pPr>
    </w:lvl>
    <w:lvl w:ilvl="6" w:tplc="040C000F" w:tentative="1">
      <w:start w:val="1"/>
      <w:numFmt w:val="decimal"/>
      <w:lvlText w:val="%7."/>
      <w:lvlJc w:val="left"/>
      <w:pPr>
        <w:ind w:left="4252" w:hanging="360"/>
      </w:pPr>
    </w:lvl>
    <w:lvl w:ilvl="7" w:tplc="040C0019" w:tentative="1">
      <w:start w:val="1"/>
      <w:numFmt w:val="lowerLetter"/>
      <w:lvlText w:val="%8."/>
      <w:lvlJc w:val="left"/>
      <w:pPr>
        <w:ind w:left="4972" w:hanging="360"/>
      </w:pPr>
    </w:lvl>
    <w:lvl w:ilvl="8" w:tplc="040C001B" w:tentative="1">
      <w:start w:val="1"/>
      <w:numFmt w:val="lowerRoman"/>
      <w:lvlText w:val="%9."/>
      <w:lvlJc w:val="right"/>
      <w:pPr>
        <w:ind w:left="5692" w:hanging="180"/>
      </w:pPr>
    </w:lvl>
  </w:abstractNum>
  <w:abstractNum w:abstractNumId="21">
    <w:nsid w:val="48397575"/>
    <w:multiLevelType w:val="hybridMultilevel"/>
    <w:tmpl w:val="2CBC6D16"/>
    <w:lvl w:ilvl="0" w:tplc="040C000F">
      <w:start w:val="1"/>
      <w:numFmt w:val="decimal"/>
      <w:lvlText w:val="%1."/>
      <w:lvlJc w:val="left"/>
      <w:pPr>
        <w:ind w:left="720" w:hanging="360"/>
      </w:pPr>
    </w:lvl>
    <w:lvl w:ilvl="1" w:tplc="7278CDA4">
      <w:start w:val="1"/>
      <w:numFmt w:val="decimal"/>
      <w:lvlText w:val="%2-"/>
      <w:lvlJc w:val="left"/>
      <w:pPr>
        <w:ind w:left="1545" w:hanging="465"/>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E18367A"/>
    <w:multiLevelType w:val="hybridMultilevel"/>
    <w:tmpl w:val="F22C25D2"/>
    <w:lvl w:ilvl="0" w:tplc="E102A25A">
      <w:start w:val="1"/>
      <w:numFmt w:val="decimal"/>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3">
    <w:nsid w:val="50BE57F7"/>
    <w:multiLevelType w:val="hybridMultilevel"/>
    <w:tmpl w:val="B0A09C4C"/>
    <w:lvl w:ilvl="0" w:tplc="5928DE7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124058D"/>
    <w:multiLevelType w:val="hybridMultilevel"/>
    <w:tmpl w:val="A8DED9E6"/>
    <w:lvl w:ilvl="0" w:tplc="7242A77C">
      <w:start w:val="2"/>
      <w:numFmt w:val="decimalZero"/>
      <w:lvlText w:val="%1-"/>
      <w:lvlJc w:val="left"/>
      <w:pPr>
        <w:ind w:left="780" w:hanging="465"/>
      </w:pPr>
      <w:rPr>
        <w:rFonts w:hint="default"/>
        <w:b/>
        <w:u w:val="single"/>
      </w:rPr>
    </w:lvl>
    <w:lvl w:ilvl="1" w:tplc="040C0019" w:tentative="1">
      <w:start w:val="1"/>
      <w:numFmt w:val="lowerLetter"/>
      <w:lvlText w:val="%2."/>
      <w:lvlJc w:val="left"/>
      <w:pPr>
        <w:ind w:left="1395" w:hanging="360"/>
      </w:pPr>
    </w:lvl>
    <w:lvl w:ilvl="2" w:tplc="040C001B" w:tentative="1">
      <w:start w:val="1"/>
      <w:numFmt w:val="lowerRoman"/>
      <w:lvlText w:val="%3."/>
      <w:lvlJc w:val="right"/>
      <w:pPr>
        <w:ind w:left="2115" w:hanging="180"/>
      </w:pPr>
    </w:lvl>
    <w:lvl w:ilvl="3" w:tplc="040C000F" w:tentative="1">
      <w:start w:val="1"/>
      <w:numFmt w:val="decimal"/>
      <w:lvlText w:val="%4."/>
      <w:lvlJc w:val="left"/>
      <w:pPr>
        <w:ind w:left="2835" w:hanging="360"/>
      </w:pPr>
    </w:lvl>
    <w:lvl w:ilvl="4" w:tplc="040C0019" w:tentative="1">
      <w:start w:val="1"/>
      <w:numFmt w:val="lowerLetter"/>
      <w:lvlText w:val="%5."/>
      <w:lvlJc w:val="left"/>
      <w:pPr>
        <w:ind w:left="3555" w:hanging="360"/>
      </w:pPr>
    </w:lvl>
    <w:lvl w:ilvl="5" w:tplc="040C001B" w:tentative="1">
      <w:start w:val="1"/>
      <w:numFmt w:val="lowerRoman"/>
      <w:lvlText w:val="%6."/>
      <w:lvlJc w:val="right"/>
      <w:pPr>
        <w:ind w:left="4275" w:hanging="180"/>
      </w:pPr>
    </w:lvl>
    <w:lvl w:ilvl="6" w:tplc="040C000F" w:tentative="1">
      <w:start w:val="1"/>
      <w:numFmt w:val="decimal"/>
      <w:lvlText w:val="%7."/>
      <w:lvlJc w:val="left"/>
      <w:pPr>
        <w:ind w:left="4995" w:hanging="360"/>
      </w:pPr>
    </w:lvl>
    <w:lvl w:ilvl="7" w:tplc="040C0019" w:tentative="1">
      <w:start w:val="1"/>
      <w:numFmt w:val="lowerLetter"/>
      <w:lvlText w:val="%8."/>
      <w:lvlJc w:val="left"/>
      <w:pPr>
        <w:ind w:left="5715" w:hanging="360"/>
      </w:pPr>
    </w:lvl>
    <w:lvl w:ilvl="8" w:tplc="040C001B" w:tentative="1">
      <w:start w:val="1"/>
      <w:numFmt w:val="lowerRoman"/>
      <w:lvlText w:val="%9."/>
      <w:lvlJc w:val="right"/>
      <w:pPr>
        <w:ind w:left="6435" w:hanging="180"/>
      </w:pPr>
    </w:lvl>
  </w:abstractNum>
  <w:abstractNum w:abstractNumId="25">
    <w:nsid w:val="528D36B6"/>
    <w:multiLevelType w:val="hybridMultilevel"/>
    <w:tmpl w:val="DE5632C0"/>
    <w:lvl w:ilvl="0" w:tplc="B89CD2BA">
      <w:start w:val="4"/>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40D5029"/>
    <w:multiLevelType w:val="hybridMultilevel"/>
    <w:tmpl w:val="FD007718"/>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7">
    <w:nsid w:val="5458758F"/>
    <w:multiLevelType w:val="hybridMultilevel"/>
    <w:tmpl w:val="B65EE64C"/>
    <w:lvl w:ilvl="0" w:tplc="1C4AB54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60D69EF"/>
    <w:multiLevelType w:val="hybridMultilevel"/>
    <w:tmpl w:val="FBA21C80"/>
    <w:lvl w:ilvl="0" w:tplc="933E241E">
      <w:start w:val="1"/>
      <w:numFmt w:val="decimal"/>
      <w:lvlText w:val="%1-"/>
      <w:lvlJc w:val="left"/>
      <w:pPr>
        <w:ind w:left="-209" w:hanging="360"/>
      </w:pPr>
      <w:rPr>
        <w:rFonts w:hint="default"/>
      </w:rPr>
    </w:lvl>
    <w:lvl w:ilvl="1" w:tplc="04090019" w:tentative="1">
      <w:start w:val="1"/>
      <w:numFmt w:val="lowerLetter"/>
      <w:lvlText w:val="%2."/>
      <w:lvlJc w:val="left"/>
      <w:pPr>
        <w:ind w:left="511" w:hanging="360"/>
      </w:pPr>
    </w:lvl>
    <w:lvl w:ilvl="2" w:tplc="0409001B" w:tentative="1">
      <w:start w:val="1"/>
      <w:numFmt w:val="lowerRoman"/>
      <w:lvlText w:val="%3."/>
      <w:lvlJc w:val="right"/>
      <w:pPr>
        <w:ind w:left="1231" w:hanging="180"/>
      </w:pPr>
    </w:lvl>
    <w:lvl w:ilvl="3" w:tplc="0409000F" w:tentative="1">
      <w:start w:val="1"/>
      <w:numFmt w:val="decimal"/>
      <w:lvlText w:val="%4."/>
      <w:lvlJc w:val="left"/>
      <w:pPr>
        <w:ind w:left="1951" w:hanging="360"/>
      </w:pPr>
    </w:lvl>
    <w:lvl w:ilvl="4" w:tplc="04090019" w:tentative="1">
      <w:start w:val="1"/>
      <w:numFmt w:val="lowerLetter"/>
      <w:lvlText w:val="%5."/>
      <w:lvlJc w:val="left"/>
      <w:pPr>
        <w:ind w:left="2671" w:hanging="360"/>
      </w:pPr>
    </w:lvl>
    <w:lvl w:ilvl="5" w:tplc="0409001B" w:tentative="1">
      <w:start w:val="1"/>
      <w:numFmt w:val="lowerRoman"/>
      <w:lvlText w:val="%6."/>
      <w:lvlJc w:val="right"/>
      <w:pPr>
        <w:ind w:left="3391" w:hanging="180"/>
      </w:pPr>
    </w:lvl>
    <w:lvl w:ilvl="6" w:tplc="0409000F" w:tentative="1">
      <w:start w:val="1"/>
      <w:numFmt w:val="decimal"/>
      <w:lvlText w:val="%7."/>
      <w:lvlJc w:val="left"/>
      <w:pPr>
        <w:ind w:left="4111" w:hanging="360"/>
      </w:pPr>
    </w:lvl>
    <w:lvl w:ilvl="7" w:tplc="04090019" w:tentative="1">
      <w:start w:val="1"/>
      <w:numFmt w:val="lowerLetter"/>
      <w:lvlText w:val="%8."/>
      <w:lvlJc w:val="left"/>
      <w:pPr>
        <w:ind w:left="4831" w:hanging="360"/>
      </w:pPr>
    </w:lvl>
    <w:lvl w:ilvl="8" w:tplc="0409001B" w:tentative="1">
      <w:start w:val="1"/>
      <w:numFmt w:val="lowerRoman"/>
      <w:lvlText w:val="%9."/>
      <w:lvlJc w:val="right"/>
      <w:pPr>
        <w:ind w:left="5551" w:hanging="180"/>
      </w:pPr>
    </w:lvl>
  </w:abstractNum>
  <w:abstractNum w:abstractNumId="29">
    <w:nsid w:val="576E5433"/>
    <w:multiLevelType w:val="hybridMultilevel"/>
    <w:tmpl w:val="BB86AE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7AE79F5"/>
    <w:multiLevelType w:val="hybridMultilevel"/>
    <w:tmpl w:val="2154E9B6"/>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nsid w:val="59CF1E26"/>
    <w:multiLevelType w:val="hybridMultilevel"/>
    <w:tmpl w:val="C29099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A8153EC"/>
    <w:multiLevelType w:val="hybridMultilevel"/>
    <w:tmpl w:val="BE4E6E7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B07663A"/>
    <w:multiLevelType w:val="hybridMultilevel"/>
    <w:tmpl w:val="21E6BC9E"/>
    <w:lvl w:ilvl="0" w:tplc="0409000D">
      <w:start w:val="1"/>
      <w:numFmt w:val="bullet"/>
      <w:lvlText w:val=""/>
      <w:lvlJc w:val="left"/>
      <w:pPr>
        <w:ind w:left="151" w:hanging="360"/>
      </w:pPr>
      <w:rPr>
        <w:rFonts w:ascii="Wingdings" w:hAnsi="Wingdings" w:hint="default"/>
      </w:rPr>
    </w:lvl>
    <w:lvl w:ilvl="1" w:tplc="04090003" w:tentative="1">
      <w:start w:val="1"/>
      <w:numFmt w:val="bullet"/>
      <w:lvlText w:val="o"/>
      <w:lvlJc w:val="left"/>
      <w:pPr>
        <w:ind w:left="871" w:hanging="360"/>
      </w:pPr>
      <w:rPr>
        <w:rFonts w:ascii="Courier New" w:hAnsi="Courier New" w:cs="Courier New" w:hint="default"/>
      </w:rPr>
    </w:lvl>
    <w:lvl w:ilvl="2" w:tplc="04090005" w:tentative="1">
      <w:start w:val="1"/>
      <w:numFmt w:val="bullet"/>
      <w:lvlText w:val=""/>
      <w:lvlJc w:val="left"/>
      <w:pPr>
        <w:ind w:left="1591" w:hanging="360"/>
      </w:pPr>
      <w:rPr>
        <w:rFonts w:ascii="Wingdings" w:hAnsi="Wingdings" w:hint="default"/>
      </w:rPr>
    </w:lvl>
    <w:lvl w:ilvl="3" w:tplc="04090001" w:tentative="1">
      <w:start w:val="1"/>
      <w:numFmt w:val="bullet"/>
      <w:lvlText w:val=""/>
      <w:lvlJc w:val="left"/>
      <w:pPr>
        <w:ind w:left="2311" w:hanging="360"/>
      </w:pPr>
      <w:rPr>
        <w:rFonts w:ascii="Symbol" w:hAnsi="Symbol" w:hint="default"/>
      </w:rPr>
    </w:lvl>
    <w:lvl w:ilvl="4" w:tplc="04090003" w:tentative="1">
      <w:start w:val="1"/>
      <w:numFmt w:val="bullet"/>
      <w:lvlText w:val="o"/>
      <w:lvlJc w:val="left"/>
      <w:pPr>
        <w:ind w:left="3031" w:hanging="360"/>
      </w:pPr>
      <w:rPr>
        <w:rFonts w:ascii="Courier New" w:hAnsi="Courier New" w:cs="Courier New" w:hint="default"/>
      </w:rPr>
    </w:lvl>
    <w:lvl w:ilvl="5" w:tplc="04090005" w:tentative="1">
      <w:start w:val="1"/>
      <w:numFmt w:val="bullet"/>
      <w:lvlText w:val=""/>
      <w:lvlJc w:val="left"/>
      <w:pPr>
        <w:ind w:left="3751" w:hanging="360"/>
      </w:pPr>
      <w:rPr>
        <w:rFonts w:ascii="Wingdings" w:hAnsi="Wingdings" w:hint="default"/>
      </w:rPr>
    </w:lvl>
    <w:lvl w:ilvl="6" w:tplc="04090001" w:tentative="1">
      <w:start w:val="1"/>
      <w:numFmt w:val="bullet"/>
      <w:lvlText w:val=""/>
      <w:lvlJc w:val="left"/>
      <w:pPr>
        <w:ind w:left="4471" w:hanging="360"/>
      </w:pPr>
      <w:rPr>
        <w:rFonts w:ascii="Symbol" w:hAnsi="Symbol" w:hint="default"/>
      </w:rPr>
    </w:lvl>
    <w:lvl w:ilvl="7" w:tplc="04090003" w:tentative="1">
      <w:start w:val="1"/>
      <w:numFmt w:val="bullet"/>
      <w:lvlText w:val="o"/>
      <w:lvlJc w:val="left"/>
      <w:pPr>
        <w:ind w:left="5191" w:hanging="360"/>
      </w:pPr>
      <w:rPr>
        <w:rFonts w:ascii="Courier New" w:hAnsi="Courier New" w:cs="Courier New" w:hint="default"/>
      </w:rPr>
    </w:lvl>
    <w:lvl w:ilvl="8" w:tplc="04090005" w:tentative="1">
      <w:start w:val="1"/>
      <w:numFmt w:val="bullet"/>
      <w:lvlText w:val=""/>
      <w:lvlJc w:val="left"/>
      <w:pPr>
        <w:ind w:left="5911" w:hanging="360"/>
      </w:pPr>
      <w:rPr>
        <w:rFonts w:ascii="Wingdings" w:hAnsi="Wingdings" w:hint="default"/>
      </w:rPr>
    </w:lvl>
  </w:abstractNum>
  <w:abstractNum w:abstractNumId="34">
    <w:nsid w:val="5C5A3A9F"/>
    <w:multiLevelType w:val="hybridMultilevel"/>
    <w:tmpl w:val="7B18B9A0"/>
    <w:lvl w:ilvl="0" w:tplc="C77A294A">
      <w:start w:val="1"/>
      <w:numFmt w:val="decimal"/>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CDE75E3"/>
    <w:multiLevelType w:val="hybridMultilevel"/>
    <w:tmpl w:val="05A83D56"/>
    <w:lvl w:ilvl="0" w:tplc="3F563FB2">
      <w:start w:val="1"/>
      <w:numFmt w:val="decimal"/>
      <w:lvlText w:val="%1-"/>
      <w:lvlJc w:val="left"/>
      <w:pPr>
        <w:ind w:left="675" w:hanging="360"/>
      </w:pPr>
      <w:rPr>
        <w:rFonts w:hint="default"/>
      </w:rPr>
    </w:lvl>
    <w:lvl w:ilvl="1" w:tplc="040C0019" w:tentative="1">
      <w:start w:val="1"/>
      <w:numFmt w:val="lowerLetter"/>
      <w:lvlText w:val="%2."/>
      <w:lvlJc w:val="left"/>
      <w:pPr>
        <w:ind w:left="1395" w:hanging="360"/>
      </w:pPr>
    </w:lvl>
    <w:lvl w:ilvl="2" w:tplc="040C001B" w:tentative="1">
      <w:start w:val="1"/>
      <w:numFmt w:val="lowerRoman"/>
      <w:lvlText w:val="%3."/>
      <w:lvlJc w:val="right"/>
      <w:pPr>
        <w:ind w:left="2115" w:hanging="180"/>
      </w:pPr>
    </w:lvl>
    <w:lvl w:ilvl="3" w:tplc="040C000F" w:tentative="1">
      <w:start w:val="1"/>
      <w:numFmt w:val="decimal"/>
      <w:lvlText w:val="%4."/>
      <w:lvlJc w:val="left"/>
      <w:pPr>
        <w:ind w:left="2835" w:hanging="360"/>
      </w:pPr>
    </w:lvl>
    <w:lvl w:ilvl="4" w:tplc="040C0019" w:tentative="1">
      <w:start w:val="1"/>
      <w:numFmt w:val="lowerLetter"/>
      <w:lvlText w:val="%5."/>
      <w:lvlJc w:val="left"/>
      <w:pPr>
        <w:ind w:left="3555" w:hanging="360"/>
      </w:pPr>
    </w:lvl>
    <w:lvl w:ilvl="5" w:tplc="040C001B" w:tentative="1">
      <w:start w:val="1"/>
      <w:numFmt w:val="lowerRoman"/>
      <w:lvlText w:val="%6."/>
      <w:lvlJc w:val="right"/>
      <w:pPr>
        <w:ind w:left="4275" w:hanging="180"/>
      </w:pPr>
    </w:lvl>
    <w:lvl w:ilvl="6" w:tplc="040C000F" w:tentative="1">
      <w:start w:val="1"/>
      <w:numFmt w:val="decimal"/>
      <w:lvlText w:val="%7."/>
      <w:lvlJc w:val="left"/>
      <w:pPr>
        <w:ind w:left="4995" w:hanging="360"/>
      </w:pPr>
    </w:lvl>
    <w:lvl w:ilvl="7" w:tplc="040C0019" w:tentative="1">
      <w:start w:val="1"/>
      <w:numFmt w:val="lowerLetter"/>
      <w:lvlText w:val="%8."/>
      <w:lvlJc w:val="left"/>
      <w:pPr>
        <w:ind w:left="5715" w:hanging="360"/>
      </w:pPr>
    </w:lvl>
    <w:lvl w:ilvl="8" w:tplc="040C001B" w:tentative="1">
      <w:start w:val="1"/>
      <w:numFmt w:val="lowerRoman"/>
      <w:lvlText w:val="%9."/>
      <w:lvlJc w:val="right"/>
      <w:pPr>
        <w:ind w:left="6435" w:hanging="180"/>
      </w:pPr>
    </w:lvl>
  </w:abstractNum>
  <w:abstractNum w:abstractNumId="36">
    <w:nsid w:val="5CEB5A8B"/>
    <w:multiLevelType w:val="hybridMultilevel"/>
    <w:tmpl w:val="7D4425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0352B62"/>
    <w:multiLevelType w:val="hybridMultilevel"/>
    <w:tmpl w:val="EDD8187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nsid w:val="60FC6D1A"/>
    <w:multiLevelType w:val="hybridMultilevel"/>
    <w:tmpl w:val="3D3458E6"/>
    <w:lvl w:ilvl="0" w:tplc="5BAC2C48">
      <w:start w:val="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30F0172"/>
    <w:multiLevelType w:val="multilevel"/>
    <w:tmpl w:val="6256F79C"/>
    <w:lvl w:ilvl="0">
      <w:start w:val="1"/>
      <w:numFmt w:val="decimal"/>
      <w:lvlText w:val="%1"/>
      <w:lvlJc w:val="left"/>
      <w:pPr>
        <w:ind w:left="465" w:hanging="465"/>
      </w:pPr>
      <w:rPr>
        <w:rFonts w:hint="default"/>
      </w:rPr>
    </w:lvl>
    <w:lvl w:ilvl="1">
      <w:start w:val="1"/>
      <w:numFmt w:val="decimal"/>
      <w:lvlText w:val="%1-%2"/>
      <w:lvlJc w:val="left"/>
      <w:pPr>
        <w:ind w:left="434" w:hanging="720"/>
      </w:pPr>
      <w:rPr>
        <w:rFonts w:hint="default"/>
      </w:rPr>
    </w:lvl>
    <w:lvl w:ilvl="2">
      <w:start w:val="1"/>
      <w:numFmt w:val="decimal"/>
      <w:lvlText w:val="%1-%2.%3"/>
      <w:lvlJc w:val="left"/>
      <w:pPr>
        <w:ind w:left="148" w:hanging="720"/>
      </w:pPr>
      <w:rPr>
        <w:rFonts w:hint="default"/>
      </w:rPr>
    </w:lvl>
    <w:lvl w:ilvl="3">
      <w:start w:val="1"/>
      <w:numFmt w:val="decimal"/>
      <w:lvlText w:val="%1-%2.%3.%4"/>
      <w:lvlJc w:val="left"/>
      <w:pPr>
        <w:ind w:left="222" w:hanging="1080"/>
      </w:pPr>
      <w:rPr>
        <w:rFonts w:hint="default"/>
      </w:rPr>
    </w:lvl>
    <w:lvl w:ilvl="4">
      <w:start w:val="1"/>
      <w:numFmt w:val="decimal"/>
      <w:lvlText w:val="%1-%2.%3.%4.%5"/>
      <w:lvlJc w:val="left"/>
      <w:pPr>
        <w:ind w:left="296" w:hanging="1440"/>
      </w:pPr>
      <w:rPr>
        <w:rFonts w:hint="default"/>
      </w:rPr>
    </w:lvl>
    <w:lvl w:ilvl="5">
      <w:start w:val="1"/>
      <w:numFmt w:val="decimal"/>
      <w:lvlText w:val="%1-%2.%3.%4.%5.%6"/>
      <w:lvlJc w:val="left"/>
      <w:pPr>
        <w:ind w:left="10" w:hanging="1440"/>
      </w:pPr>
      <w:rPr>
        <w:rFonts w:hint="default"/>
      </w:rPr>
    </w:lvl>
    <w:lvl w:ilvl="6">
      <w:start w:val="1"/>
      <w:numFmt w:val="decimal"/>
      <w:lvlText w:val="%1-%2.%3.%4.%5.%6.%7"/>
      <w:lvlJc w:val="left"/>
      <w:pPr>
        <w:ind w:left="84" w:hanging="1800"/>
      </w:pPr>
      <w:rPr>
        <w:rFonts w:hint="default"/>
      </w:rPr>
    </w:lvl>
    <w:lvl w:ilvl="7">
      <w:start w:val="1"/>
      <w:numFmt w:val="decimal"/>
      <w:lvlText w:val="%1-%2.%3.%4.%5.%6.%7.%8"/>
      <w:lvlJc w:val="left"/>
      <w:pPr>
        <w:ind w:left="158" w:hanging="2160"/>
      </w:pPr>
      <w:rPr>
        <w:rFonts w:hint="default"/>
      </w:rPr>
    </w:lvl>
    <w:lvl w:ilvl="8">
      <w:start w:val="1"/>
      <w:numFmt w:val="decimal"/>
      <w:lvlText w:val="%1-%2.%3.%4.%5.%6.%7.%8.%9"/>
      <w:lvlJc w:val="left"/>
      <w:pPr>
        <w:ind w:left="-128" w:hanging="2160"/>
      </w:pPr>
      <w:rPr>
        <w:rFonts w:hint="default"/>
      </w:rPr>
    </w:lvl>
  </w:abstractNum>
  <w:abstractNum w:abstractNumId="40">
    <w:nsid w:val="63CA0C39"/>
    <w:multiLevelType w:val="hybridMultilevel"/>
    <w:tmpl w:val="58D6868A"/>
    <w:lvl w:ilvl="0" w:tplc="D81EB4F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6A5D375C"/>
    <w:multiLevelType w:val="hybridMultilevel"/>
    <w:tmpl w:val="2068C110"/>
    <w:lvl w:ilvl="0" w:tplc="5928DE7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B612AC2"/>
    <w:multiLevelType w:val="hybridMultilevel"/>
    <w:tmpl w:val="7EC828A2"/>
    <w:lvl w:ilvl="0" w:tplc="4D981E96">
      <w:start w:val="2"/>
      <w:numFmt w:val="decimal"/>
      <w:lvlText w:val="%1-"/>
      <w:lvlJc w:val="left"/>
      <w:pPr>
        <w:ind w:left="358" w:hanging="360"/>
      </w:pPr>
      <w:rPr>
        <w:rFonts w:hint="default"/>
        <w:b w:val="0"/>
        <w:bCs/>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3">
    <w:nsid w:val="6CF07901"/>
    <w:multiLevelType w:val="hybridMultilevel"/>
    <w:tmpl w:val="C56AF016"/>
    <w:lvl w:ilvl="0" w:tplc="0E624532">
      <w:start w:val="1"/>
      <w:numFmt w:val="decimal"/>
      <w:lvlText w:val="%1-"/>
      <w:lvlJc w:val="left"/>
      <w:pPr>
        <w:ind w:left="360" w:hanging="360"/>
      </w:pPr>
      <w:rPr>
        <w:rFonts w:hint="default"/>
        <w:b w:val="0"/>
        <w:bCs/>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44">
    <w:nsid w:val="6DA05EB3"/>
    <w:multiLevelType w:val="hybridMultilevel"/>
    <w:tmpl w:val="3F805F58"/>
    <w:lvl w:ilvl="0" w:tplc="E05831FC">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45">
    <w:nsid w:val="7729303C"/>
    <w:multiLevelType w:val="multilevel"/>
    <w:tmpl w:val="70CA67BC"/>
    <w:lvl w:ilvl="0">
      <w:start w:val="1"/>
      <w:numFmt w:val="decimal"/>
      <w:lvlText w:val="%1-"/>
      <w:lvlJc w:val="left"/>
      <w:pPr>
        <w:ind w:left="660" w:hanging="6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6">
    <w:nsid w:val="781D5243"/>
    <w:multiLevelType w:val="hybridMultilevel"/>
    <w:tmpl w:val="FC7E0EEA"/>
    <w:lvl w:ilvl="0" w:tplc="3AE24EA8">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4"/>
  </w:num>
  <w:num w:numId="2">
    <w:abstractNumId w:val="4"/>
  </w:num>
  <w:num w:numId="3">
    <w:abstractNumId w:val="10"/>
  </w:num>
  <w:num w:numId="4">
    <w:abstractNumId w:val="21"/>
  </w:num>
  <w:num w:numId="5">
    <w:abstractNumId w:val="41"/>
  </w:num>
  <w:num w:numId="6">
    <w:abstractNumId w:val="46"/>
  </w:num>
  <w:num w:numId="7">
    <w:abstractNumId w:val="36"/>
  </w:num>
  <w:num w:numId="8">
    <w:abstractNumId w:val="17"/>
  </w:num>
  <w:num w:numId="9">
    <w:abstractNumId w:val="3"/>
  </w:num>
  <w:num w:numId="10">
    <w:abstractNumId w:val="1"/>
  </w:num>
  <w:num w:numId="11">
    <w:abstractNumId w:val="34"/>
  </w:num>
  <w:num w:numId="12">
    <w:abstractNumId w:val="40"/>
  </w:num>
  <w:num w:numId="13">
    <w:abstractNumId w:val="45"/>
  </w:num>
  <w:num w:numId="14">
    <w:abstractNumId w:val="15"/>
  </w:num>
  <w:num w:numId="15">
    <w:abstractNumId w:val="23"/>
  </w:num>
  <w:num w:numId="16">
    <w:abstractNumId w:val="14"/>
  </w:num>
  <w:num w:numId="17">
    <w:abstractNumId w:val="19"/>
  </w:num>
  <w:num w:numId="18">
    <w:abstractNumId w:val="26"/>
  </w:num>
  <w:num w:numId="19">
    <w:abstractNumId w:val="18"/>
  </w:num>
  <w:num w:numId="20">
    <w:abstractNumId w:val="7"/>
  </w:num>
  <w:num w:numId="21">
    <w:abstractNumId w:val="25"/>
  </w:num>
  <w:num w:numId="22">
    <w:abstractNumId w:val="16"/>
  </w:num>
  <w:num w:numId="23">
    <w:abstractNumId w:val="28"/>
  </w:num>
  <w:num w:numId="24">
    <w:abstractNumId w:val="20"/>
  </w:num>
  <w:num w:numId="25">
    <w:abstractNumId w:val="39"/>
  </w:num>
  <w:num w:numId="26">
    <w:abstractNumId w:val="38"/>
  </w:num>
  <w:num w:numId="27">
    <w:abstractNumId w:val="6"/>
  </w:num>
  <w:num w:numId="28">
    <w:abstractNumId w:val="27"/>
  </w:num>
  <w:num w:numId="29">
    <w:abstractNumId w:val="5"/>
  </w:num>
  <w:num w:numId="30">
    <w:abstractNumId w:val="30"/>
  </w:num>
  <w:num w:numId="31">
    <w:abstractNumId w:val="31"/>
  </w:num>
  <w:num w:numId="32">
    <w:abstractNumId w:val="43"/>
  </w:num>
  <w:num w:numId="33">
    <w:abstractNumId w:val="12"/>
  </w:num>
  <w:num w:numId="34">
    <w:abstractNumId w:val="42"/>
  </w:num>
  <w:num w:numId="35">
    <w:abstractNumId w:val="22"/>
  </w:num>
  <w:num w:numId="36">
    <w:abstractNumId w:val="32"/>
  </w:num>
  <w:num w:numId="37">
    <w:abstractNumId w:val="9"/>
  </w:num>
  <w:num w:numId="38">
    <w:abstractNumId w:val="2"/>
  </w:num>
  <w:num w:numId="39">
    <w:abstractNumId w:val="13"/>
  </w:num>
  <w:num w:numId="40">
    <w:abstractNumId w:val="29"/>
  </w:num>
  <w:num w:numId="41">
    <w:abstractNumId w:val="8"/>
  </w:num>
  <w:num w:numId="42">
    <w:abstractNumId w:val="11"/>
  </w:num>
  <w:num w:numId="43">
    <w:abstractNumId w:val="37"/>
  </w:num>
  <w:num w:numId="44">
    <w:abstractNumId w:val="33"/>
  </w:num>
  <w:num w:numId="45">
    <w:abstractNumId w:val="0"/>
  </w:num>
  <w:num w:numId="46">
    <w:abstractNumId w:val="35"/>
  </w:num>
  <w:num w:numId="47">
    <w:abstractNumId w:val="24"/>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20"/>
  <w:displayHorizontalDrawingGridEvery w:val="2"/>
  <w:characterSpacingControl w:val="doNotCompress"/>
  <w:hdrShapeDefaults>
    <o:shapedefaults v:ext="edit" spidmax="7170">
      <o:colormenu v:ext="edit" fillcolor="none" strokecolor="none [3213]"/>
    </o:shapedefaults>
    <o:shapelayout v:ext="edit">
      <o:idmap v:ext="edit" data="4"/>
      <o:rules v:ext="edit">
        <o:r id="V:Rule2" type="connector" idref="#AutoShape 77"/>
      </o:rules>
    </o:shapelayout>
  </w:hdrShapeDefaults>
  <w:footnotePr>
    <w:footnote w:id="-1"/>
    <w:footnote w:id="0"/>
  </w:footnotePr>
  <w:endnotePr>
    <w:endnote w:id="-1"/>
    <w:endnote w:id="0"/>
  </w:endnotePr>
  <w:compat/>
  <w:rsids>
    <w:rsidRoot w:val="00A01DCE"/>
    <w:rsid w:val="00001EFE"/>
    <w:rsid w:val="00002E63"/>
    <w:rsid w:val="00007304"/>
    <w:rsid w:val="00011D1F"/>
    <w:rsid w:val="00013AA1"/>
    <w:rsid w:val="00014119"/>
    <w:rsid w:val="00021279"/>
    <w:rsid w:val="0002202B"/>
    <w:rsid w:val="00023D3C"/>
    <w:rsid w:val="00025D68"/>
    <w:rsid w:val="000326DC"/>
    <w:rsid w:val="00046301"/>
    <w:rsid w:val="00051FE3"/>
    <w:rsid w:val="000540D1"/>
    <w:rsid w:val="000664D1"/>
    <w:rsid w:val="0007597A"/>
    <w:rsid w:val="00076D68"/>
    <w:rsid w:val="00095E46"/>
    <w:rsid w:val="000A132E"/>
    <w:rsid w:val="000A3521"/>
    <w:rsid w:val="000B0722"/>
    <w:rsid w:val="000B1CFD"/>
    <w:rsid w:val="000B3165"/>
    <w:rsid w:val="000B70B9"/>
    <w:rsid w:val="000B7916"/>
    <w:rsid w:val="000C3F7A"/>
    <w:rsid w:val="000D1D4C"/>
    <w:rsid w:val="000D560E"/>
    <w:rsid w:val="000D580B"/>
    <w:rsid w:val="000E113D"/>
    <w:rsid w:val="000F5991"/>
    <w:rsid w:val="001029FD"/>
    <w:rsid w:val="00103292"/>
    <w:rsid w:val="00107BCB"/>
    <w:rsid w:val="00112467"/>
    <w:rsid w:val="001129ED"/>
    <w:rsid w:val="00130152"/>
    <w:rsid w:val="001301C8"/>
    <w:rsid w:val="0013071E"/>
    <w:rsid w:val="00130925"/>
    <w:rsid w:val="001556F6"/>
    <w:rsid w:val="00155C62"/>
    <w:rsid w:val="001575A7"/>
    <w:rsid w:val="001614B0"/>
    <w:rsid w:val="00163A72"/>
    <w:rsid w:val="00165155"/>
    <w:rsid w:val="001666BB"/>
    <w:rsid w:val="001808F0"/>
    <w:rsid w:val="00181FD9"/>
    <w:rsid w:val="0019171D"/>
    <w:rsid w:val="00191EB8"/>
    <w:rsid w:val="001A1BAB"/>
    <w:rsid w:val="001A3378"/>
    <w:rsid w:val="001A4A1C"/>
    <w:rsid w:val="001A5954"/>
    <w:rsid w:val="001A647B"/>
    <w:rsid w:val="001B2C00"/>
    <w:rsid w:val="001B6A3C"/>
    <w:rsid w:val="001C34F6"/>
    <w:rsid w:val="001D257B"/>
    <w:rsid w:val="001D30D2"/>
    <w:rsid w:val="001D4401"/>
    <w:rsid w:val="001E46FC"/>
    <w:rsid w:val="001E55C6"/>
    <w:rsid w:val="001F11A0"/>
    <w:rsid w:val="001F7808"/>
    <w:rsid w:val="002107A6"/>
    <w:rsid w:val="00234550"/>
    <w:rsid w:val="00234B4B"/>
    <w:rsid w:val="0023703A"/>
    <w:rsid w:val="002370B6"/>
    <w:rsid w:val="00237173"/>
    <w:rsid w:val="00237498"/>
    <w:rsid w:val="0024403A"/>
    <w:rsid w:val="00245C17"/>
    <w:rsid w:val="0025229B"/>
    <w:rsid w:val="0025354A"/>
    <w:rsid w:val="00262E49"/>
    <w:rsid w:val="00263A65"/>
    <w:rsid w:val="002661B5"/>
    <w:rsid w:val="0027335F"/>
    <w:rsid w:val="00282D94"/>
    <w:rsid w:val="00284808"/>
    <w:rsid w:val="0028711F"/>
    <w:rsid w:val="00287848"/>
    <w:rsid w:val="00290248"/>
    <w:rsid w:val="00290E91"/>
    <w:rsid w:val="0029695E"/>
    <w:rsid w:val="002A5454"/>
    <w:rsid w:val="002C5BD4"/>
    <w:rsid w:val="002C670F"/>
    <w:rsid w:val="002D1B80"/>
    <w:rsid w:val="002D305E"/>
    <w:rsid w:val="002D4ED9"/>
    <w:rsid w:val="002F4579"/>
    <w:rsid w:val="002F5C86"/>
    <w:rsid w:val="002F5EA3"/>
    <w:rsid w:val="003159BC"/>
    <w:rsid w:val="003207D3"/>
    <w:rsid w:val="00326A0B"/>
    <w:rsid w:val="003345C7"/>
    <w:rsid w:val="00342328"/>
    <w:rsid w:val="00342A33"/>
    <w:rsid w:val="003507BF"/>
    <w:rsid w:val="00350F47"/>
    <w:rsid w:val="00353191"/>
    <w:rsid w:val="00362C54"/>
    <w:rsid w:val="003667B8"/>
    <w:rsid w:val="00375162"/>
    <w:rsid w:val="003751C3"/>
    <w:rsid w:val="00375F48"/>
    <w:rsid w:val="00383BB5"/>
    <w:rsid w:val="0038590C"/>
    <w:rsid w:val="00391890"/>
    <w:rsid w:val="00397727"/>
    <w:rsid w:val="003A0353"/>
    <w:rsid w:val="003A040D"/>
    <w:rsid w:val="003A612D"/>
    <w:rsid w:val="003B0CCB"/>
    <w:rsid w:val="003B10CE"/>
    <w:rsid w:val="003B2B7D"/>
    <w:rsid w:val="003B39D5"/>
    <w:rsid w:val="003C5C0D"/>
    <w:rsid w:val="003C74DE"/>
    <w:rsid w:val="003F35CB"/>
    <w:rsid w:val="00400C17"/>
    <w:rsid w:val="00406B81"/>
    <w:rsid w:val="00411FB4"/>
    <w:rsid w:val="00412EC8"/>
    <w:rsid w:val="004142EE"/>
    <w:rsid w:val="00432789"/>
    <w:rsid w:val="00432C34"/>
    <w:rsid w:val="004335DE"/>
    <w:rsid w:val="00433995"/>
    <w:rsid w:val="00435BD4"/>
    <w:rsid w:val="00436486"/>
    <w:rsid w:val="00437958"/>
    <w:rsid w:val="004408F7"/>
    <w:rsid w:val="004415B6"/>
    <w:rsid w:val="00442061"/>
    <w:rsid w:val="004479E3"/>
    <w:rsid w:val="00454A2C"/>
    <w:rsid w:val="00461598"/>
    <w:rsid w:val="00462636"/>
    <w:rsid w:val="00466FFB"/>
    <w:rsid w:val="00470DC4"/>
    <w:rsid w:val="004731BB"/>
    <w:rsid w:val="004A23BF"/>
    <w:rsid w:val="004A4F82"/>
    <w:rsid w:val="004B08D2"/>
    <w:rsid w:val="004B0A77"/>
    <w:rsid w:val="004B47AF"/>
    <w:rsid w:val="004B5A45"/>
    <w:rsid w:val="004C567C"/>
    <w:rsid w:val="004C76B6"/>
    <w:rsid w:val="004D5237"/>
    <w:rsid w:val="004D7F2F"/>
    <w:rsid w:val="004E646E"/>
    <w:rsid w:val="004E7024"/>
    <w:rsid w:val="004E7F13"/>
    <w:rsid w:val="004F077D"/>
    <w:rsid w:val="004F14C4"/>
    <w:rsid w:val="004F2ABF"/>
    <w:rsid w:val="004F4596"/>
    <w:rsid w:val="00500324"/>
    <w:rsid w:val="0050198C"/>
    <w:rsid w:val="00501B83"/>
    <w:rsid w:val="0050326F"/>
    <w:rsid w:val="005109F3"/>
    <w:rsid w:val="00515248"/>
    <w:rsid w:val="005271B8"/>
    <w:rsid w:val="00535C9D"/>
    <w:rsid w:val="005412B0"/>
    <w:rsid w:val="00552C4D"/>
    <w:rsid w:val="005537BE"/>
    <w:rsid w:val="00567371"/>
    <w:rsid w:val="005674E3"/>
    <w:rsid w:val="00567F9A"/>
    <w:rsid w:val="0057235C"/>
    <w:rsid w:val="005779D0"/>
    <w:rsid w:val="00582A16"/>
    <w:rsid w:val="00585617"/>
    <w:rsid w:val="00592CB6"/>
    <w:rsid w:val="005A25FB"/>
    <w:rsid w:val="005B41A9"/>
    <w:rsid w:val="005B4AFF"/>
    <w:rsid w:val="005C16B8"/>
    <w:rsid w:val="005C25B9"/>
    <w:rsid w:val="005C6439"/>
    <w:rsid w:val="005C753C"/>
    <w:rsid w:val="005D0BA5"/>
    <w:rsid w:val="005D0F4D"/>
    <w:rsid w:val="005D61DA"/>
    <w:rsid w:val="005E1E1E"/>
    <w:rsid w:val="005E466A"/>
    <w:rsid w:val="005F1411"/>
    <w:rsid w:val="005F267C"/>
    <w:rsid w:val="005F2716"/>
    <w:rsid w:val="005F694B"/>
    <w:rsid w:val="0060061E"/>
    <w:rsid w:val="00601155"/>
    <w:rsid w:val="00604FB2"/>
    <w:rsid w:val="00605907"/>
    <w:rsid w:val="006069F3"/>
    <w:rsid w:val="006254A7"/>
    <w:rsid w:val="00632774"/>
    <w:rsid w:val="006342F4"/>
    <w:rsid w:val="00641691"/>
    <w:rsid w:val="00647A97"/>
    <w:rsid w:val="00654BB1"/>
    <w:rsid w:val="00656147"/>
    <w:rsid w:val="00665E06"/>
    <w:rsid w:val="0067060B"/>
    <w:rsid w:val="006727E5"/>
    <w:rsid w:val="00674B1E"/>
    <w:rsid w:val="00675963"/>
    <w:rsid w:val="00680A11"/>
    <w:rsid w:val="00681B5F"/>
    <w:rsid w:val="00681E97"/>
    <w:rsid w:val="006850D8"/>
    <w:rsid w:val="00692CC0"/>
    <w:rsid w:val="00693927"/>
    <w:rsid w:val="00697CF2"/>
    <w:rsid w:val="006C1217"/>
    <w:rsid w:val="006D320D"/>
    <w:rsid w:val="006E61C9"/>
    <w:rsid w:val="006F5269"/>
    <w:rsid w:val="006F7EB4"/>
    <w:rsid w:val="00710272"/>
    <w:rsid w:val="00714BED"/>
    <w:rsid w:val="007177CA"/>
    <w:rsid w:val="00727340"/>
    <w:rsid w:val="007306E3"/>
    <w:rsid w:val="00734CC9"/>
    <w:rsid w:val="0074298B"/>
    <w:rsid w:val="00747CB1"/>
    <w:rsid w:val="00761CFD"/>
    <w:rsid w:val="00762236"/>
    <w:rsid w:val="00762BE2"/>
    <w:rsid w:val="00762E74"/>
    <w:rsid w:val="00767501"/>
    <w:rsid w:val="00770BE2"/>
    <w:rsid w:val="007854D8"/>
    <w:rsid w:val="00790302"/>
    <w:rsid w:val="00792F24"/>
    <w:rsid w:val="007A32EF"/>
    <w:rsid w:val="007A3607"/>
    <w:rsid w:val="007A6CA4"/>
    <w:rsid w:val="007C40AC"/>
    <w:rsid w:val="007D6351"/>
    <w:rsid w:val="007D686A"/>
    <w:rsid w:val="007D693A"/>
    <w:rsid w:val="007E229B"/>
    <w:rsid w:val="007E29BD"/>
    <w:rsid w:val="007E5734"/>
    <w:rsid w:val="007F0D35"/>
    <w:rsid w:val="007F1B30"/>
    <w:rsid w:val="007F600B"/>
    <w:rsid w:val="007F6997"/>
    <w:rsid w:val="00811848"/>
    <w:rsid w:val="00821550"/>
    <w:rsid w:val="0083491C"/>
    <w:rsid w:val="00836FE1"/>
    <w:rsid w:val="008455C5"/>
    <w:rsid w:val="00850151"/>
    <w:rsid w:val="00851702"/>
    <w:rsid w:val="00854C74"/>
    <w:rsid w:val="00857259"/>
    <w:rsid w:val="00863C0F"/>
    <w:rsid w:val="00873783"/>
    <w:rsid w:val="00874792"/>
    <w:rsid w:val="00881A02"/>
    <w:rsid w:val="00890AF4"/>
    <w:rsid w:val="008D4009"/>
    <w:rsid w:val="008F2DCB"/>
    <w:rsid w:val="008F4345"/>
    <w:rsid w:val="008F6A52"/>
    <w:rsid w:val="009061B8"/>
    <w:rsid w:val="00910A83"/>
    <w:rsid w:val="00925325"/>
    <w:rsid w:val="00925F28"/>
    <w:rsid w:val="00945096"/>
    <w:rsid w:val="00950DB1"/>
    <w:rsid w:val="00953912"/>
    <w:rsid w:val="009614A2"/>
    <w:rsid w:val="0097694C"/>
    <w:rsid w:val="00977129"/>
    <w:rsid w:val="009833DE"/>
    <w:rsid w:val="00984D22"/>
    <w:rsid w:val="00991D2B"/>
    <w:rsid w:val="009959CF"/>
    <w:rsid w:val="009977DD"/>
    <w:rsid w:val="0099797B"/>
    <w:rsid w:val="009A6925"/>
    <w:rsid w:val="009B3663"/>
    <w:rsid w:val="009B6F52"/>
    <w:rsid w:val="009C1389"/>
    <w:rsid w:val="009C3B1F"/>
    <w:rsid w:val="009D3BCE"/>
    <w:rsid w:val="009E1031"/>
    <w:rsid w:val="009F0A5A"/>
    <w:rsid w:val="009F0AF0"/>
    <w:rsid w:val="009F2CCD"/>
    <w:rsid w:val="00A00611"/>
    <w:rsid w:val="00A01DCE"/>
    <w:rsid w:val="00A07F76"/>
    <w:rsid w:val="00A10A31"/>
    <w:rsid w:val="00A10D7E"/>
    <w:rsid w:val="00A11D5C"/>
    <w:rsid w:val="00A13CEA"/>
    <w:rsid w:val="00A27CB6"/>
    <w:rsid w:val="00A4596E"/>
    <w:rsid w:val="00A53B3B"/>
    <w:rsid w:val="00A56A28"/>
    <w:rsid w:val="00A5786D"/>
    <w:rsid w:val="00A71BBE"/>
    <w:rsid w:val="00A81071"/>
    <w:rsid w:val="00A871F5"/>
    <w:rsid w:val="00A945AA"/>
    <w:rsid w:val="00AA2EED"/>
    <w:rsid w:val="00AB2FC7"/>
    <w:rsid w:val="00AB3D9B"/>
    <w:rsid w:val="00AB7EBC"/>
    <w:rsid w:val="00AD1ED6"/>
    <w:rsid w:val="00AD50B8"/>
    <w:rsid w:val="00AD61FF"/>
    <w:rsid w:val="00AE708D"/>
    <w:rsid w:val="00AF13CD"/>
    <w:rsid w:val="00AF1F17"/>
    <w:rsid w:val="00AF3E1B"/>
    <w:rsid w:val="00B0311C"/>
    <w:rsid w:val="00B0374F"/>
    <w:rsid w:val="00B05136"/>
    <w:rsid w:val="00B103F8"/>
    <w:rsid w:val="00B11BDC"/>
    <w:rsid w:val="00B1391D"/>
    <w:rsid w:val="00B17795"/>
    <w:rsid w:val="00B221DB"/>
    <w:rsid w:val="00B31BE7"/>
    <w:rsid w:val="00B34B86"/>
    <w:rsid w:val="00B35FA1"/>
    <w:rsid w:val="00B475CC"/>
    <w:rsid w:val="00B52916"/>
    <w:rsid w:val="00B60445"/>
    <w:rsid w:val="00B67C17"/>
    <w:rsid w:val="00B733B1"/>
    <w:rsid w:val="00B75A8C"/>
    <w:rsid w:val="00B775E0"/>
    <w:rsid w:val="00B84897"/>
    <w:rsid w:val="00B93B85"/>
    <w:rsid w:val="00BA00D8"/>
    <w:rsid w:val="00BA1143"/>
    <w:rsid w:val="00BA510B"/>
    <w:rsid w:val="00BA745D"/>
    <w:rsid w:val="00BB5FF2"/>
    <w:rsid w:val="00BC1CA5"/>
    <w:rsid w:val="00BC2A65"/>
    <w:rsid w:val="00BC3E7C"/>
    <w:rsid w:val="00BC7DB0"/>
    <w:rsid w:val="00BD5796"/>
    <w:rsid w:val="00BE5736"/>
    <w:rsid w:val="00BE5F76"/>
    <w:rsid w:val="00BF1956"/>
    <w:rsid w:val="00BF70D8"/>
    <w:rsid w:val="00C00392"/>
    <w:rsid w:val="00C024A8"/>
    <w:rsid w:val="00C04AC0"/>
    <w:rsid w:val="00C060C1"/>
    <w:rsid w:val="00C272DD"/>
    <w:rsid w:val="00C30E09"/>
    <w:rsid w:val="00C3137A"/>
    <w:rsid w:val="00C31DA7"/>
    <w:rsid w:val="00C350C3"/>
    <w:rsid w:val="00C45CF3"/>
    <w:rsid w:val="00C460BB"/>
    <w:rsid w:val="00C517B8"/>
    <w:rsid w:val="00C545FA"/>
    <w:rsid w:val="00C651DA"/>
    <w:rsid w:val="00C67F43"/>
    <w:rsid w:val="00C723F9"/>
    <w:rsid w:val="00C8516D"/>
    <w:rsid w:val="00C85D26"/>
    <w:rsid w:val="00C92736"/>
    <w:rsid w:val="00C94105"/>
    <w:rsid w:val="00C95F0D"/>
    <w:rsid w:val="00CB14CE"/>
    <w:rsid w:val="00CB51F7"/>
    <w:rsid w:val="00CB7D0B"/>
    <w:rsid w:val="00CC1FB2"/>
    <w:rsid w:val="00CD37D7"/>
    <w:rsid w:val="00CE3447"/>
    <w:rsid w:val="00CE4635"/>
    <w:rsid w:val="00CE64B1"/>
    <w:rsid w:val="00CF15AB"/>
    <w:rsid w:val="00D03673"/>
    <w:rsid w:val="00D07FBE"/>
    <w:rsid w:val="00D1174E"/>
    <w:rsid w:val="00D14F8C"/>
    <w:rsid w:val="00D160F6"/>
    <w:rsid w:val="00D24335"/>
    <w:rsid w:val="00D24536"/>
    <w:rsid w:val="00D417D0"/>
    <w:rsid w:val="00D42537"/>
    <w:rsid w:val="00D44DD5"/>
    <w:rsid w:val="00D505B2"/>
    <w:rsid w:val="00D56D6F"/>
    <w:rsid w:val="00D611C2"/>
    <w:rsid w:val="00D67023"/>
    <w:rsid w:val="00D67A61"/>
    <w:rsid w:val="00D738EB"/>
    <w:rsid w:val="00D73B1C"/>
    <w:rsid w:val="00D815AA"/>
    <w:rsid w:val="00D96C4B"/>
    <w:rsid w:val="00D9744E"/>
    <w:rsid w:val="00DA096C"/>
    <w:rsid w:val="00DA219B"/>
    <w:rsid w:val="00DA237D"/>
    <w:rsid w:val="00DA4278"/>
    <w:rsid w:val="00DA4F4D"/>
    <w:rsid w:val="00DA51F9"/>
    <w:rsid w:val="00DA579A"/>
    <w:rsid w:val="00DA6233"/>
    <w:rsid w:val="00DA670A"/>
    <w:rsid w:val="00DB019E"/>
    <w:rsid w:val="00DB262B"/>
    <w:rsid w:val="00DB6281"/>
    <w:rsid w:val="00DB7859"/>
    <w:rsid w:val="00DC6271"/>
    <w:rsid w:val="00DC779E"/>
    <w:rsid w:val="00DD3FE4"/>
    <w:rsid w:val="00DD7137"/>
    <w:rsid w:val="00DE6923"/>
    <w:rsid w:val="00E0470C"/>
    <w:rsid w:val="00E05AF8"/>
    <w:rsid w:val="00E062CD"/>
    <w:rsid w:val="00E132B8"/>
    <w:rsid w:val="00E138B0"/>
    <w:rsid w:val="00E20FFA"/>
    <w:rsid w:val="00E3264B"/>
    <w:rsid w:val="00E34A65"/>
    <w:rsid w:val="00E36A79"/>
    <w:rsid w:val="00E4139D"/>
    <w:rsid w:val="00E47794"/>
    <w:rsid w:val="00E55FD9"/>
    <w:rsid w:val="00E62928"/>
    <w:rsid w:val="00E97CED"/>
    <w:rsid w:val="00E97F0E"/>
    <w:rsid w:val="00EA3DED"/>
    <w:rsid w:val="00EA3F92"/>
    <w:rsid w:val="00EC2FA2"/>
    <w:rsid w:val="00EC78D3"/>
    <w:rsid w:val="00EE0432"/>
    <w:rsid w:val="00EE060E"/>
    <w:rsid w:val="00EE15C8"/>
    <w:rsid w:val="00EE321E"/>
    <w:rsid w:val="00EE32ED"/>
    <w:rsid w:val="00EE3827"/>
    <w:rsid w:val="00EE61DA"/>
    <w:rsid w:val="00EF4671"/>
    <w:rsid w:val="00EF5E2A"/>
    <w:rsid w:val="00EF6D1A"/>
    <w:rsid w:val="00F0034B"/>
    <w:rsid w:val="00F036B9"/>
    <w:rsid w:val="00F03951"/>
    <w:rsid w:val="00F11823"/>
    <w:rsid w:val="00F127D0"/>
    <w:rsid w:val="00F16360"/>
    <w:rsid w:val="00F16E36"/>
    <w:rsid w:val="00F206D2"/>
    <w:rsid w:val="00F2696F"/>
    <w:rsid w:val="00F26A29"/>
    <w:rsid w:val="00F31FF7"/>
    <w:rsid w:val="00F37D60"/>
    <w:rsid w:val="00F566C2"/>
    <w:rsid w:val="00F60448"/>
    <w:rsid w:val="00F67F79"/>
    <w:rsid w:val="00F7320F"/>
    <w:rsid w:val="00F92B5D"/>
    <w:rsid w:val="00F92D99"/>
    <w:rsid w:val="00F9464F"/>
    <w:rsid w:val="00F955AC"/>
    <w:rsid w:val="00FA0DF7"/>
    <w:rsid w:val="00FA5F6C"/>
    <w:rsid w:val="00FB4E4D"/>
    <w:rsid w:val="00FB5197"/>
    <w:rsid w:val="00FB52BF"/>
    <w:rsid w:val="00FB6EDD"/>
    <w:rsid w:val="00FE5B16"/>
    <w:rsid w:val="00FF0623"/>
    <w:rsid w:val="00FF0F43"/>
    <w:rsid w:val="00FF3285"/>
    <w:rsid w:val="00FF676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strokecolor="none [3213]"/>
    </o:shapedefaults>
    <o:shapelayout v:ext="edit">
      <o:idmap v:ext="edit" data="1"/>
      <o:rules v:ext="edit">
        <o:r id="V:Rule63" type="callout" idref="#AutoShape 5"/>
        <o:r id="V:Rule64" type="callout" idref="#AutoShape 7"/>
        <o:r id="V:Rule67" type="connector" idref="#_x0000_s1137"/>
        <o:r id="V:Rule70" type="callout" idref="#AutoShape 4"/>
        <o:r id="V:Rule71" type="connector" idref="#Connecteur droit avec flèche 83"/>
        <o:r id="V:Rule72" type="connector" idref="#AutoShape 49"/>
        <o:r id="V:Rule73" type="connector" idref="#AutoShape 66"/>
        <o:r id="V:Rule74" type="connector" idref="#AutoShape 67"/>
        <o:r id="V:Rule75" type="connector" idref="#Connecteur droit avec flèche 84"/>
        <o:r id="V:Rule76" type="connector" idref="#Connecteur droit avec flèche 10"/>
        <o:r id="V:Rule77" type="connector" idref="#AutoShape 48"/>
        <o:r id="V:Rule78" type="connector" idref="#AutoShape 69"/>
        <o:r id="V:Rule79" type="connector" idref="#Connecteur droit avec flèche 81"/>
        <o:r id="V:Rule80" type="connector" idref="#AutoShape 46"/>
        <o:r id="V:Rule81" type="connector" idref="#Connecteur droit avec flèche 13"/>
        <o:r id="V:Rule82" type="connector" idref="#AutoShape 47"/>
        <o:r id="V:Rule83" type="connector" idref="#Connecteur droit avec flèche 11"/>
        <o:r id="V:Rule84" type="connector" idref="#AutoShape 68"/>
        <o:r id="V:Rule85" type="connector" idref="#AutoShape 45"/>
        <o:r id="V:Rule86" type="connector" idref="#Connecteur droit avec flèche 16"/>
        <o:r id="V:Rule87" type="connector" idref="#AutoShape 50"/>
        <o:r id="V:Rule88" type="connector" idref="#Connecteur droit avec flèche 114"/>
        <o:r id="V:Rule89" type="connector" idref="#AutoShape 15"/>
        <o:r id="V:Rule90" type="connector" idref="#Connecteur droit avec flèche 76"/>
        <o:r id="V:Rule91" type="connector" idref="#AutoShape 51"/>
        <o:r id="V:Rule92" type="connector" idref="#Connecteur droit avec flèche 116"/>
        <o:r id="V:Rule93" type="connector" idref="#AutoShape 16"/>
        <o:r id="V:Rule94" type="connector" idref="#Connecteur droit avec flèche 79"/>
        <o:r id="V:Rule95" type="connector" idref="#AutoShape 44"/>
        <o:r id="V:Rule96" type="connector" idref="#Connecteur droit avec flèche 17"/>
        <o:r id="V:Rule97" type="connector" idref="#AutoShape 65"/>
        <o:r id="V:Rule98" type="connector" idref="#Connecteur droit avec flèche 119"/>
        <o:r id="V:Rule99" type="connector" idref="#AutoShape 53"/>
        <o:r id="V:Rule100" type="connector" idref="#AutoShape 14"/>
        <o:r id="V:Rule101" type="connector" idref="#AutoShape 70"/>
        <o:r id="V:Rule102" type="connector" idref="#AutoShape 72"/>
        <o:r id="V:Rule103" type="connector" idref="#Connecteur droit avec flèche 117"/>
        <o:r id="V:Rule104" type="connector" idref="#AutoShape 64"/>
        <o:r id="V:Rule105" type="connector" idref="#AutoShape 52"/>
        <o:r id="V:Rule106" type="connector" idref="#AutoShape 58"/>
        <o:r id="V:Rule107" type="connector" idref="#Connecteur droit avec flèche 94"/>
        <o:r id="V:Rule108" type="connector" idref="#AutoShape 37"/>
        <o:r id="V:Rule109" type="connector" idref="#AutoShape 36"/>
        <o:r id="V:Rule110" type="connector" idref="#AutoShape 59"/>
        <o:r id="V:Rule111" type="connector" idref="#Connecteur droit avec flèche 106"/>
        <o:r id="V:Rule112" type="connector" idref="#AutoShape 38"/>
        <o:r id="V:Rule113" type="connector" idref="#AutoShape 57"/>
        <o:r id="V:Rule114" type="connector" idref="#Connecteur droit avec flèche 104"/>
        <o:r id="V:Rule115" type="connector" idref="#AutoShape 56"/>
        <o:r id="V:Rule116" type="connector" idref="#Connecteur droit avec flèche 105"/>
        <o:r id="V:Rule117" type="connector" idref="#AutoShape 39"/>
        <o:r id="V:Rule118" type="connector" idref="#Connecteur droit avec flèche 87"/>
        <o:r id="V:Rule119" type="connector" idref="#AutoShape 42"/>
        <o:r id="V:Rule120" type="connector" idref="#Connecteur droit avec flèche 77"/>
        <o:r id="V:Rule121" type="connector" idref="#AutoShape 18"/>
        <o:r id="V:Rule122" type="connector" idref="#AutoShape 61"/>
        <o:r id="V:Rule123" type="connector" idref="#Connecteur droit avec flèche 113"/>
        <o:r id="V:Rule124" type="connector" idref="#Connecteur droit avec flèche 78"/>
        <o:r id="V:Rule125" type="connector" idref="#AutoShape 17"/>
        <o:r id="V:Rule126" type="connector" idref="#Connecteur droit avec flèche 95"/>
        <o:r id="V:Rule127" type="connector" idref="#AutoShape 60"/>
        <o:r id="V:Rule128" type="connector" idref="#Connecteur droit avec flèche 89"/>
        <o:r id="V:Rule129" type="connector" idref="#AutoShape 43"/>
        <o:r id="V:Rule130" type="connector" idref="#Connecteur droit avec flèche 103"/>
        <o:r id="V:Rule131" type="connector" idref="#AutoShape 54"/>
        <o:r id="V:Rule132" type="connector" idref="#AutoShape 62"/>
        <o:r id="V:Rule133" type="connector" idref="#AutoShape 41"/>
        <o:r id="V:Rule134" type="connector" idref="#AutoShape 40"/>
        <o:r id="V:Rule135" type="connector" idref="#Connecteur droit avec flèche 102"/>
        <o:r id="V:Rule136" type="connector" idref="#AutoShape 55"/>
        <o:r id="V:Rule137" type="connector" idref="#AutoShape 63"/>
      </o:rules>
      <o:regrouptable v:ext="edit">
        <o:entry new="1" old="0"/>
        <o:entry new="2" old="1"/>
        <o:entry new="3" old="2"/>
        <o:entry new="4" old="2"/>
        <o:entry new="5" old="1"/>
        <o:entry new="6" old="0"/>
        <o:entry new="7" old="0"/>
        <o:entry new="8" old="7"/>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firstLine="720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1DCE"/>
    <w:pPr>
      <w:spacing w:after="0" w:line="240" w:lineRule="auto"/>
      <w:ind w:firstLine="0"/>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850D8"/>
    <w:pPr>
      <w:ind w:left="720"/>
      <w:contextualSpacing/>
    </w:pPr>
  </w:style>
  <w:style w:type="paragraph" w:styleId="En-tte">
    <w:name w:val="header"/>
    <w:basedOn w:val="Normal"/>
    <w:link w:val="En-tteCar"/>
    <w:uiPriority w:val="99"/>
    <w:unhideWhenUsed/>
    <w:rsid w:val="009977DD"/>
    <w:pPr>
      <w:tabs>
        <w:tab w:val="center" w:pos="4153"/>
        <w:tab w:val="right" w:pos="8306"/>
      </w:tabs>
    </w:pPr>
  </w:style>
  <w:style w:type="character" w:customStyle="1" w:styleId="En-tteCar">
    <w:name w:val="En-tête Car"/>
    <w:basedOn w:val="Policepardfaut"/>
    <w:link w:val="En-tte"/>
    <w:uiPriority w:val="99"/>
    <w:rsid w:val="009977DD"/>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9977DD"/>
    <w:pPr>
      <w:tabs>
        <w:tab w:val="center" w:pos="4153"/>
        <w:tab w:val="right" w:pos="8306"/>
      </w:tabs>
    </w:pPr>
  </w:style>
  <w:style w:type="character" w:customStyle="1" w:styleId="PieddepageCar">
    <w:name w:val="Pied de page Car"/>
    <w:basedOn w:val="Policepardfaut"/>
    <w:link w:val="Pieddepage"/>
    <w:uiPriority w:val="99"/>
    <w:rsid w:val="009977DD"/>
    <w:rPr>
      <w:rFonts w:ascii="Times New Roman" w:eastAsia="Times New Roman" w:hAnsi="Times New Roman" w:cs="Times New Roman"/>
      <w:sz w:val="24"/>
      <w:szCs w:val="24"/>
      <w:lang w:eastAsia="fr-FR"/>
    </w:rPr>
  </w:style>
  <w:style w:type="table" w:styleId="Grilledutableau">
    <w:name w:val="Table Grid"/>
    <w:basedOn w:val="TableauNormal"/>
    <w:uiPriority w:val="59"/>
    <w:rsid w:val="00EF6D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EF6D1A"/>
    <w:pPr>
      <w:spacing w:before="100" w:beforeAutospacing="1" w:after="100" w:afterAutospacing="1"/>
    </w:pPr>
    <w:rPr>
      <w:rFonts w:eastAsiaTheme="minorEastAsia"/>
    </w:rPr>
  </w:style>
  <w:style w:type="paragraph" w:styleId="Notedebasdepage">
    <w:name w:val="footnote text"/>
    <w:basedOn w:val="Normal"/>
    <w:link w:val="NotedebasdepageCar"/>
    <w:uiPriority w:val="99"/>
    <w:semiHidden/>
    <w:unhideWhenUsed/>
    <w:rsid w:val="005C753C"/>
    <w:rPr>
      <w:sz w:val="20"/>
      <w:szCs w:val="20"/>
    </w:rPr>
  </w:style>
  <w:style w:type="character" w:customStyle="1" w:styleId="NotedebasdepageCar">
    <w:name w:val="Note de bas de page Car"/>
    <w:basedOn w:val="Policepardfaut"/>
    <w:link w:val="Notedebasdepage"/>
    <w:uiPriority w:val="99"/>
    <w:semiHidden/>
    <w:rsid w:val="005C753C"/>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5C753C"/>
    <w:rPr>
      <w:vertAlign w:val="superscript"/>
    </w:rPr>
  </w:style>
  <w:style w:type="table" w:customStyle="1" w:styleId="Grilledutableau1">
    <w:name w:val="Grille du tableau1"/>
    <w:basedOn w:val="TableauNormal"/>
    <w:next w:val="Grilledutableau"/>
    <w:uiPriority w:val="59"/>
    <w:rsid w:val="00FF3285"/>
    <w:pPr>
      <w:spacing w:after="0" w:line="240" w:lineRule="auto"/>
      <w:ind w:firstLine="0"/>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1B6A3C"/>
    <w:rPr>
      <w:sz w:val="20"/>
      <w:szCs w:val="20"/>
    </w:rPr>
  </w:style>
  <w:style w:type="character" w:customStyle="1" w:styleId="NotedefinCar">
    <w:name w:val="Note de fin Car"/>
    <w:basedOn w:val="Policepardfaut"/>
    <w:link w:val="Notedefin"/>
    <w:uiPriority w:val="99"/>
    <w:semiHidden/>
    <w:rsid w:val="001B6A3C"/>
    <w:rPr>
      <w:rFonts w:ascii="Times New Roman" w:eastAsia="Times New Roman" w:hAnsi="Times New Roman" w:cs="Times New Roman"/>
      <w:sz w:val="20"/>
      <w:szCs w:val="20"/>
      <w:lang w:eastAsia="fr-FR"/>
    </w:rPr>
  </w:style>
  <w:style w:type="character" w:styleId="Appeldenotedefin">
    <w:name w:val="endnote reference"/>
    <w:basedOn w:val="Policepardfaut"/>
    <w:uiPriority w:val="99"/>
    <w:semiHidden/>
    <w:unhideWhenUsed/>
    <w:rsid w:val="001B6A3C"/>
    <w:rPr>
      <w:vertAlign w:val="superscript"/>
    </w:rPr>
  </w:style>
  <w:style w:type="table" w:styleId="Grilleclaire-Accent3">
    <w:name w:val="Light Grid Accent 3"/>
    <w:basedOn w:val="TableauNormal"/>
    <w:uiPriority w:val="62"/>
    <w:rsid w:val="00535C9D"/>
    <w:pPr>
      <w:spacing w:after="0" w:line="240" w:lineRule="auto"/>
      <w:ind w:firstLine="0"/>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lleclaire-Accent6">
    <w:name w:val="Light Grid Accent 6"/>
    <w:basedOn w:val="TableauNormal"/>
    <w:uiPriority w:val="62"/>
    <w:rsid w:val="00C45CF3"/>
    <w:pPr>
      <w:spacing w:after="0" w:line="240" w:lineRule="auto"/>
      <w:ind w:firstLine="0"/>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steclaire-Accent2">
    <w:name w:val="Light List Accent 2"/>
    <w:basedOn w:val="TableauNormal"/>
    <w:uiPriority w:val="61"/>
    <w:rsid w:val="00E36A79"/>
    <w:pPr>
      <w:spacing w:after="0" w:line="240" w:lineRule="auto"/>
      <w:ind w:firstLine="0"/>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Textedebulles">
    <w:name w:val="Balloon Text"/>
    <w:basedOn w:val="Normal"/>
    <w:link w:val="TextedebullesCar"/>
    <w:uiPriority w:val="99"/>
    <w:semiHidden/>
    <w:unhideWhenUsed/>
    <w:rsid w:val="00DE6923"/>
    <w:rPr>
      <w:rFonts w:ascii="Tahoma" w:hAnsi="Tahoma" w:cs="Tahoma"/>
      <w:sz w:val="16"/>
      <w:szCs w:val="16"/>
    </w:rPr>
  </w:style>
  <w:style w:type="character" w:customStyle="1" w:styleId="TextedebullesCar">
    <w:name w:val="Texte de bulles Car"/>
    <w:basedOn w:val="Policepardfaut"/>
    <w:link w:val="Textedebulles"/>
    <w:uiPriority w:val="99"/>
    <w:semiHidden/>
    <w:rsid w:val="00DE6923"/>
    <w:rPr>
      <w:rFonts w:ascii="Tahoma" w:eastAsia="Times New Roman" w:hAnsi="Tahoma" w:cs="Tahoma"/>
      <w:sz w:val="16"/>
      <w:szCs w:val="16"/>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ind w:firstLine="720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1DCE"/>
    <w:pPr>
      <w:spacing w:after="0" w:line="240" w:lineRule="auto"/>
      <w:ind w:firstLine="0"/>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850D8"/>
    <w:pPr>
      <w:ind w:left="720"/>
      <w:contextualSpacing/>
    </w:pPr>
  </w:style>
  <w:style w:type="paragraph" w:styleId="En-tte">
    <w:name w:val="header"/>
    <w:basedOn w:val="Normal"/>
    <w:link w:val="En-tteCar"/>
    <w:uiPriority w:val="99"/>
    <w:unhideWhenUsed/>
    <w:rsid w:val="009977DD"/>
    <w:pPr>
      <w:tabs>
        <w:tab w:val="center" w:pos="4153"/>
        <w:tab w:val="right" w:pos="8306"/>
      </w:tabs>
    </w:pPr>
  </w:style>
  <w:style w:type="character" w:customStyle="1" w:styleId="En-tteCar">
    <w:name w:val="En-tête Car"/>
    <w:basedOn w:val="Policepardfaut"/>
    <w:link w:val="En-tte"/>
    <w:uiPriority w:val="99"/>
    <w:rsid w:val="009977DD"/>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9977DD"/>
    <w:pPr>
      <w:tabs>
        <w:tab w:val="center" w:pos="4153"/>
        <w:tab w:val="right" w:pos="8306"/>
      </w:tabs>
    </w:pPr>
  </w:style>
  <w:style w:type="character" w:customStyle="1" w:styleId="PieddepageCar">
    <w:name w:val="Pied de page Car"/>
    <w:basedOn w:val="Policepardfaut"/>
    <w:link w:val="Pieddepage"/>
    <w:uiPriority w:val="99"/>
    <w:rsid w:val="009977DD"/>
    <w:rPr>
      <w:rFonts w:ascii="Times New Roman" w:eastAsia="Times New Roman" w:hAnsi="Times New Roman" w:cs="Times New Roman"/>
      <w:sz w:val="24"/>
      <w:szCs w:val="24"/>
      <w:lang w:eastAsia="fr-FR"/>
    </w:rPr>
  </w:style>
  <w:style w:type="table" w:styleId="Grilledutableau">
    <w:name w:val="Table Grid"/>
    <w:basedOn w:val="TableauNormal"/>
    <w:uiPriority w:val="59"/>
    <w:rsid w:val="00EF6D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EF6D1A"/>
    <w:pPr>
      <w:spacing w:before="100" w:beforeAutospacing="1" w:after="100" w:afterAutospacing="1"/>
    </w:pPr>
    <w:rPr>
      <w:rFonts w:eastAsiaTheme="minorEastAsia"/>
    </w:rPr>
  </w:style>
  <w:style w:type="paragraph" w:styleId="Notedebasdepage">
    <w:name w:val="footnote text"/>
    <w:basedOn w:val="Normal"/>
    <w:link w:val="NotedebasdepageCar"/>
    <w:uiPriority w:val="99"/>
    <w:semiHidden/>
    <w:unhideWhenUsed/>
    <w:rsid w:val="005C753C"/>
    <w:rPr>
      <w:sz w:val="20"/>
      <w:szCs w:val="20"/>
    </w:rPr>
  </w:style>
  <w:style w:type="character" w:customStyle="1" w:styleId="NotedebasdepageCar">
    <w:name w:val="Note de bas de page Car"/>
    <w:basedOn w:val="Policepardfaut"/>
    <w:link w:val="Notedebasdepage"/>
    <w:uiPriority w:val="99"/>
    <w:semiHidden/>
    <w:rsid w:val="005C753C"/>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5C753C"/>
    <w:rPr>
      <w:vertAlign w:val="superscript"/>
    </w:rPr>
  </w:style>
  <w:style w:type="table" w:customStyle="1" w:styleId="Grilledutableau1">
    <w:name w:val="Grille du tableau1"/>
    <w:basedOn w:val="TableauNormal"/>
    <w:next w:val="Grilledutableau"/>
    <w:uiPriority w:val="59"/>
    <w:rsid w:val="00FF3285"/>
    <w:pPr>
      <w:spacing w:after="0" w:line="240" w:lineRule="auto"/>
      <w:ind w:firstLine="0"/>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1B6A3C"/>
    <w:rPr>
      <w:sz w:val="20"/>
      <w:szCs w:val="20"/>
    </w:rPr>
  </w:style>
  <w:style w:type="character" w:customStyle="1" w:styleId="NotedefinCar">
    <w:name w:val="Note de fin Car"/>
    <w:basedOn w:val="Policepardfaut"/>
    <w:link w:val="Notedefin"/>
    <w:uiPriority w:val="99"/>
    <w:semiHidden/>
    <w:rsid w:val="001B6A3C"/>
    <w:rPr>
      <w:rFonts w:ascii="Times New Roman" w:eastAsia="Times New Roman" w:hAnsi="Times New Roman" w:cs="Times New Roman"/>
      <w:sz w:val="20"/>
      <w:szCs w:val="20"/>
      <w:lang w:eastAsia="fr-FR"/>
    </w:rPr>
  </w:style>
  <w:style w:type="character" w:styleId="Appeldenotedefin">
    <w:name w:val="endnote reference"/>
    <w:basedOn w:val="Policepardfaut"/>
    <w:uiPriority w:val="99"/>
    <w:semiHidden/>
    <w:unhideWhenUsed/>
    <w:rsid w:val="001B6A3C"/>
    <w:rPr>
      <w:vertAlign w:val="superscript"/>
    </w:rPr>
  </w:style>
  <w:style w:type="table" w:styleId="Grilleclaire-Accent3">
    <w:name w:val="Light Grid Accent 3"/>
    <w:basedOn w:val="TableauNormal"/>
    <w:uiPriority w:val="62"/>
    <w:rsid w:val="00535C9D"/>
    <w:pPr>
      <w:spacing w:after="0" w:line="240" w:lineRule="auto"/>
      <w:ind w:firstLine="0"/>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lleclaire-Accent6">
    <w:name w:val="Light Grid Accent 6"/>
    <w:basedOn w:val="TableauNormal"/>
    <w:uiPriority w:val="62"/>
    <w:rsid w:val="00C45CF3"/>
    <w:pPr>
      <w:spacing w:after="0" w:line="240" w:lineRule="auto"/>
      <w:ind w:firstLine="0"/>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steclaire-Accent2">
    <w:name w:val="Light List Accent 2"/>
    <w:basedOn w:val="TableauNormal"/>
    <w:uiPriority w:val="61"/>
    <w:rsid w:val="00E36A79"/>
    <w:pPr>
      <w:spacing w:after="0" w:line="240" w:lineRule="auto"/>
      <w:ind w:firstLine="0"/>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s>
</file>

<file path=word/webSettings.xml><?xml version="1.0" encoding="utf-8"?>
<w:webSettings xmlns:r="http://schemas.openxmlformats.org/officeDocument/2006/relationships" xmlns:w="http://schemas.openxmlformats.org/wordprocessingml/2006/main">
  <w:divs>
    <w:div w:id="12534641">
      <w:bodyDiv w:val="1"/>
      <w:marLeft w:val="0"/>
      <w:marRight w:val="0"/>
      <w:marTop w:val="0"/>
      <w:marBottom w:val="0"/>
      <w:divBdr>
        <w:top w:val="none" w:sz="0" w:space="0" w:color="auto"/>
        <w:left w:val="none" w:sz="0" w:space="0" w:color="auto"/>
        <w:bottom w:val="none" w:sz="0" w:space="0" w:color="auto"/>
        <w:right w:val="none" w:sz="0" w:space="0" w:color="auto"/>
      </w:divBdr>
    </w:div>
    <w:div w:id="72050263">
      <w:bodyDiv w:val="1"/>
      <w:marLeft w:val="0"/>
      <w:marRight w:val="0"/>
      <w:marTop w:val="0"/>
      <w:marBottom w:val="0"/>
      <w:divBdr>
        <w:top w:val="none" w:sz="0" w:space="0" w:color="auto"/>
        <w:left w:val="none" w:sz="0" w:space="0" w:color="auto"/>
        <w:bottom w:val="none" w:sz="0" w:space="0" w:color="auto"/>
        <w:right w:val="none" w:sz="0" w:space="0" w:color="auto"/>
      </w:divBdr>
    </w:div>
    <w:div w:id="1153835686">
      <w:bodyDiv w:val="1"/>
      <w:marLeft w:val="0"/>
      <w:marRight w:val="0"/>
      <w:marTop w:val="0"/>
      <w:marBottom w:val="0"/>
      <w:divBdr>
        <w:top w:val="none" w:sz="0" w:space="0" w:color="auto"/>
        <w:left w:val="none" w:sz="0" w:space="0" w:color="auto"/>
        <w:bottom w:val="none" w:sz="0" w:space="0" w:color="auto"/>
        <w:right w:val="none" w:sz="0" w:space="0" w:color="auto"/>
      </w:divBdr>
    </w:div>
    <w:div w:id="1260795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3.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eader" Target="header11.xml"/><Relationship Id="rId41"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oleObject" Target="embeddings/oleObject1.bin"/><Relationship Id="rId40" Type="http://schemas.openxmlformats.org/officeDocument/2006/relationships/footer" Target="footer14.xml"/><Relationship Id="rId45"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image" Target="media/image3.wmf"/><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image" Target="media/image2.png"/><Relationship Id="rId43"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E7145C7B96B450E85067062AE4B195C"/>
        <w:category>
          <w:name w:val="Général"/>
          <w:gallery w:val="placeholder"/>
        </w:category>
        <w:types>
          <w:type w:val="bbPlcHdr"/>
        </w:types>
        <w:behaviors>
          <w:behavior w:val="content"/>
        </w:behaviors>
        <w:guid w:val="{5DDA323F-BBDE-4478-AB95-2954A293651F}"/>
      </w:docPartPr>
      <w:docPartBody>
        <w:p w:rsidR="00000000" w:rsidRDefault="004F3AF8" w:rsidP="004F3AF8">
          <w:pPr>
            <w:pStyle w:val="3E7145C7B96B450E85067062AE4B195C"/>
          </w:pPr>
          <w:r>
            <w:rPr>
              <w:rFonts w:asciiTheme="majorHAnsi" w:eastAsiaTheme="majorEastAsia" w:hAnsiTheme="majorHAnsi" w:cstheme="majorBidi"/>
              <w:sz w:val="32"/>
              <w:szCs w:val="32"/>
              <w:lang w:val="fr-FR"/>
            </w:rPr>
            <w:t>[Tapez le titre du document]</w:t>
          </w:r>
        </w:p>
      </w:docPartBody>
    </w:docPart>
    <w:docPart>
      <w:docPartPr>
        <w:name w:val="3C9CA09CC9244F28A8189A0320052CC4"/>
        <w:category>
          <w:name w:val="Général"/>
          <w:gallery w:val="placeholder"/>
        </w:category>
        <w:types>
          <w:type w:val="bbPlcHdr"/>
        </w:types>
        <w:behaviors>
          <w:behavior w:val="content"/>
        </w:behaviors>
        <w:guid w:val="{FBD4EBD3-0492-4A3D-8EA8-775A86431A9D}"/>
      </w:docPartPr>
      <w:docPartBody>
        <w:p w:rsidR="00000000" w:rsidRDefault="004F3AF8" w:rsidP="004F3AF8">
          <w:pPr>
            <w:pStyle w:val="3C9CA09CC9244F28A8189A0320052CC4"/>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26208"/>
    <w:rsid w:val="001A318E"/>
    <w:rsid w:val="004F3AF8"/>
    <w:rsid w:val="009262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3AF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BDD741B880A4E719D3FC52A01A6BCA5">
    <w:name w:val="8BDD741B880A4E719D3FC52A01A6BCA5"/>
    <w:rsid w:val="00926208"/>
  </w:style>
  <w:style w:type="paragraph" w:customStyle="1" w:styleId="EFFE56766CF64158AFB0518DB9C4FF9B">
    <w:name w:val="EFFE56766CF64158AFB0518DB9C4FF9B"/>
    <w:rsid w:val="004F3AF8"/>
  </w:style>
  <w:style w:type="paragraph" w:customStyle="1" w:styleId="F424AD7952D94E8C80850915BF565805">
    <w:name w:val="F424AD7952D94E8C80850915BF565805"/>
    <w:rsid w:val="004F3AF8"/>
  </w:style>
  <w:style w:type="paragraph" w:customStyle="1" w:styleId="F81EF4CEA80440819012F9F57C485126">
    <w:name w:val="F81EF4CEA80440819012F9F57C485126"/>
    <w:rsid w:val="004F3AF8"/>
  </w:style>
  <w:style w:type="paragraph" w:customStyle="1" w:styleId="FE5D6AB37C97494F9717D2F3B606EEEB">
    <w:name w:val="FE5D6AB37C97494F9717D2F3B606EEEB"/>
    <w:rsid w:val="004F3AF8"/>
  </w:style>
  <w:style w:type="paragraph" w:customStyle="1" w:styleId="B1315D80E83B42C384EE890EEECB5409">
    <w:name w:val="B1315D80E83B42C384EE890EEECB5409"/>
    <w:rsid w:val="004F3AF8"/>
  </w:style>
  <w:style w:type="paragraph" w:customStyle="1" w:styleId="3E7145C7B96B450E85067062AE4B195C">
    <w:name w:val="3E7145C7B96B450E85067062AE4B195C"/>
    <w:rsid w:val="004F3AF8"/>
  </w:style>
  <w:style w:type="paragraph" w:customStyle="1" w:styleId="3C9CA09CC9244F28A8189A0320052CC4">
    <w:name w:val="3C9CA09CC9244F28A8189A0320052CC4"/>
    <w:rsid w:val="004F3AF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7E146-B095-420A-945B-7FF48613E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85</Pages>
  <Words>14763</Words>
  <Characters>84152</Characters>
  <Application>Microsoft Office Word</Application>
  <DocSecurity>0</DocSecurity>
  <Lines>701</Lines>
  <Paragraphs>197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98718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creator>service personel</dc:creator>
  <cp:lastModifiedBy>biao</cp:lastModifiedBy>
  <cp:revision>58</cp:revision>
  <dcterms:created xsi:type="dcterms:W3CDTF">2019-05-29T10:31:00Z</dcterms:created>
  <dcterms:modified xsi:type="dcterms:W3CDTF">2019-05-29T14:32:00Z</dcterms:modified>
</cp:coreProperties>
</file>